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5000000">
      <w:pPr>
        <w:numPr>
          <w:ilvl w:val="0"/>
          <w:numId w:val="1"/>
        </w:numPr>
        <w:spacing w:line="360" w:lineRule="auto"/>
        <w:ind w:hanging="431" w:left="431"/>
        <w:rPr>
          <w:rFonts w:ascii="Times New Roman" w:hAnsi="Times New Roman"/>
          <w:b w:val="1"/>
          <w:color w:val="000000"/>
          <w:sz w:val="28"/>
        </w:rPr>
      </w:pP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ПРОЕКТ</w:t>
      </w:r>
    </w:p>
    <w:p w14:paraId="06000000">
      <w:pPr>
        <w:numPr>
          <w:numId w:val="1"/>
        </w:numPr>
        <w:tabs>
          <w:tab w:leader="none" w:pos="0" w:val="left"/>
        </w:tabs>
        <w:ind w:hanging="432" w:left="432"/>
        <w:jc w:val="center"/>
        <w:rPr>
          <w:rFonts w:ascii="Times New Roman" w:hAnsi="Times New Roman"/>
          <w:b w:val="1"/>
          <w:sz w:val="28"/>
        </w:rPr>
      </w:pPr>
      <w:r>
        <w:rPr>
          <w:rFonts w:ascii="Times New Roman" w:hAnsi="Times New Roman"/>
          <w:b w:val="1"/>
          <w:sz w:val="28"/>
        </w:rPr>
        <w:t>РОССИЙСКАЯ ФЕДЕРАЦИЯ</w:t>
      </w:r>
    </w:p>
    <w:p w14:paraId="07000000">
      <w:pPr>
        <w:numPr>
          <w:numId w:val="1"/>
        </w:numPr>
        <w:tabs>
          <w:tab w:leader="none" w:pos="0" w:val="left"/>
        </w:tabs>
        <w:ind w:hanging="432" w:left="432"/>
        <w:jc w:val="center"/>
        <w:rPr>
          <w:rFonts w:ascii="Times New Roman" w:hAnsi="Times New Roman"/>
          <w:b w:val="1"/>
          <w:sz w:val="28"/>
        </w:rPr>
      </w:pPr>
      <w:r>
        <w:rPr>
          <w:rFonts w:ascii="Times New Roman" w:hAnsi="Times New Roman"/>
          <w:b w:val="1"/>
          <w:sz w:val="28"/>
        </w:rPr>
        <w:t>РОСТОВСКАЯ ОБЛАСТЬ АЗОВСКИЙ РАЙОН</w:t>
      </w:r>
    </w:p>
    <w:p w14:paraId="08000000">
      <w:pPr>
        <w:numPr>
          <w:numId w:val="1"/>
        </w:numPr>
        <w:tabs>
          <w:tab w:leader="none" w:pos="0" w:val="left"/>
        </w:tabs>
        <w:ind w:hanging="432" w:left="432"/>
        <w:jc w:val="center"/>
        <w:rPr>
          <w:rFonts w:ascii="Times New Roman" w:hAnsi="Times New Roman"/>
          <w:sz w:val="28"/>
        </w:rPr>
      </w:pPr>
      <w:r>
        <w:rPr>
          <w:rFonts w:ascii="Times New Roman" w:hAnsi="Times New Roman"/>
          <w:b w:val="1"/>
          <w:sz w:val="28"/>
        </w:rPr>
        <w:t>АДМИНИСТРАЦИЯ</w:t>
      </w:r>
    </w:p>
    <w:p w14:paraId="09000000">
      <w:pPr>
        <w:numPr>
          <w:numId w:val="1"/>
        </w:numPr>
        <w:tabs>
          <w:tab w:leader="none" w:pos="0" w:val="left"/>
        </w:tabs>
        <w:ind w:hanging="432" w:left="432"/>
        <w:jc w:val="center"/>
        <w:rPr>
          <w:rFonts w:ascii="Times New Roman" w:hAnsi="Times New Roman"/>
          <w:b w:val="1"/>
          <w:sz w:val="28"/>
        </w:rPr>
      </w:pPr>
      <w:r>
        <w:rPr>
          <w:rFonts w:ascii="Times New Roman" w:hAnsi="Times New Roman"/>
          <w:b w:val="1"/>
          <w:sz w:val="28"/>
        </w:rPr>
        <w:t>КАГАЛЬНИЦКОГО СЕЛЬСКОГО ПОСЕЛЕНИЯ</w:t>
      </w:r>
    </w:p>
    <w:p w14:paraId="0A000000">
      <w:pPr>
        <w:numPr>
          <w:numId w:val="1"/>
        </w:numPr>
        <w:tabs>
          <w:tab w:leader="none" w:pos="0" w:val="left"/>
        </w:tabs>
        <w:ind w:hanging="432" w:left="432"/>
        <w:rPr>
          <w:rFonts w:ascii="Times New Roman" w:hAnsi="Times New Roman"/>
          <w:b w:val="1"/>
          <w:sz w:val="28"/>
        </w:rPr>
      </w:pPr>
    </w:p>
    <w:p w14:paraId="0B000000">
      <w:pPr>
        <w:numPr>
          <w:numId w:val="1"/>
        </w:numPr>
        <w:tabs>
          <w:tab w:leader="none" w:pos="0" w:val="left"/>
        </w:tabs>
        <w:ind w:hanging="432" w:left="432"/>
        <w:jc w:val="center"/>
        <w:rPr>
          <w:rFonts w:ascii="Times New Roman" w:hAnsi="Times New Roman"/>
          <w:b w:val="1"/>
          <w:sz w:val="28"/>
        </w:rPr>
      </w:pPr>
      <w:r>
        <w:rPr>
          <w:rFonts w:ascii="Times New Roman" w:hAnsi="Times New Roman"/>
          <w:b w:val="1"/>
          <w:sz w:val="28"/>
        </w:rPr>
        <w:t>ПОСТАНОВЛЕНИЕ</w:t>
      </w:r>
    </w:p>
    <w:p w14:paraId="0C000000">
      <w:pPr>
        <w:numPr>
          <w:numId w:val="1"/>
        </w:numPr>
        <w:tabs>
          <w:tab w:leader="none" w:pos="0" w:val="left"/>
        </w:tabs>
        <w:ind w:hanging="432" w:left="432"/>
        <w:jc w:val="center"/>
        <w:rPr>
          <w:rFonts w:ascii="Times New Roman" w:hAnsi="Times New Roman"/>
          <w:b w:val="1"/>
          <w:sz w:val="28"/>
        </w:rPr>
      </w:pPr>
    </w:p>
    <w:p w14:paraId="0D000000">
      <w:pPr>
        <w:numPr>
          <w:numId w:val="1"/>
        </w:numPr>
        <w:tabs>
          <w:tab w:leader="none" w:pos="0" w:val="left"/>
        </w:tabs>
        <w:ind w:hanging="432" w:left="432"/>
        <w:rPr>
          <w:rFonts w:ascii="Times New Roman" w:hAnsi="Times New Roman"/>
          <w:sz w:val="28"/>
        </w:rPr>
      </w:pPr>
      <w:r>
        <w:rPr>
          <w:rFonts w:ascii="Times New Roman" w:hAnsi="Times New Roman"/>
          <w:sz w:val="28"/>
        </w:rPr>
        <w:t>«___» марта 2026</w:t>
      </w:r>
      <w:r>
        <w:rPr>
          <w:rFonts w:ascii="Times New Roman" w:hAnsi="Times New Roman"/>
          <w:sz w:val="28"/>
        </w:rPr>
        <w:t xml:space="preserve"> г.</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____</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с. Кагальник</w:t>
      </w:r>
    </w:p>
    <w:p w14:paraId="0E000000">
      <w:pPr>
        <w:spacing w:line="360" w:lineRule="auto"/>
        <w:ind w:hanging="431" w:left="431"/>
        <w:jc w:val="center"/>
        <w:rPr>
          <w:rFonts w:ascii="Times New Roman" w:hAnsi="Times New Roman"/>
          <w:color w:val="000000"/>
          <w:sz w:val="28"/>
        </w:rPr>
      </w:pPr>
    </w:p>
    <w:p w14:paraId="0F000000">
      <w:pPr>
        <w:spacing w:line="240" w:lineRule="auto"/>
        <w:ind w:firstLine="0" w:left="431"/>
        <w:rPr>
          <w:rFonts w:ascii="Times New Roman" w:hAnsi="Times New Roman"/>
          <w:b w:val="1"/>
          <w:color w:val="000000"/>
          <w:sz w:val="28"/>
        </w:rPr>
      </w:pPr>
      <w:bookmarkStart w:id="1" w:name="_Hlk51314494"/>
      <w:bookmarkEnd w:id="1"/>
      <w:r>
        <w:rPr>
          <w:rStyle w:val="Style_2_ch"/>
          <w:rFonts w:ascii="Times New Roman" w:hAnsi="Times New Roman"/>
          <w:b w:val="1"/>
          <w:color w:val="000000"/>
          <w:sz w:val="28"/>
        </w:rPr>
        <w:t xml:space="preserve">Об утверждении Плана мероприятий </w:t>
      </w:r>
    </w:p>
    <w:p w14:paraId="10000000">
      <w:pPr>
        <w:spacing w:line="240" w:lineRule="auto"/>
        <w:ind w:firstLine="0" w:left="431"/>
        <w:rPr>
          <w:rFonts w:ascii="Times New Roman" w:hAnsi="Times New Roman"/>
          <w:b w:val="1"/>
          <w:color w:val="000000"/>
          <w:sz w:val="28"/>
        </w:rPr>
      </w:pPr>
      <w:r>
        <w:rPr>
          <w:rStyle w:val="Style_2_ch"/>
          <w:rFonts w:ascii="Times New Roman" w:hAnsi="Times New Roman"/>
          <w:b w:val="1"/>
          <w:color w:val="000000"/>
          <w:sz w:val="28"/>
        </w:rPr>
        <w:t>по росту доходного потенциала</w:t>
      </w:r>
      <w:r>
        <w:rPr>
          <w:rStyle w:val="Style_2_ch"/>
          <w:rFonts w:ascii="Times New Roman" w:hAnsi="Times New Roman"/>
          <w:b w:val="1"/>
          <w:color w:val="000000"/>
          <w:sz w:val="28"/>
        </w:rPr>
        <w:t xml:space="preserve"> </w:t>
      </w:r>
    </w:p>
    <w:p w14:paraId="11000000">
      <w:pPr>
        <w:spacing w:line="240" w:lineRule="auto"/>
        <w:ind w:firstLine="0" w:left="431"/>
        <w:rPr>
          <w:rFonts w:ascii="Times New Roman" w:hAnsi="Times New Roman"/>
          <w:b w:val="1"/>
          <w:color w:val="000000"/>
          <w:sz w:val="28"/>
        </w:rPr>
      </w:pPr>
      <w:r>
        <w:rPr>
          <w:rStyle w:val="Style_2_ch"/>
          <w:rFonts w:ascii="Times New Roman" w:hAnsi="Times New Roman"/>
          <w:b w:val="1"/>
          <w:color w:val="000000"/>
          <w:sz w:val="28"/>
        </w:rPr>
        <w:t>Кагальницкого сельского поселения</w:t>
      </w:r>
      <w:r>
        <w:rPr>
          <w:rStyle w:val="Style_2_ch"/>
          <w:rFonts w:ascii="Times New Roman" w:hAnsi="Times New Roman"/>
          <w:b w:val="1"/>
          <w:color w:val="000000"/>
          <w:sz w:val="28"/>
        </w:rPr>
        <w:t xml:space="preserve"> и </w:t>
      </w:r>
    </w:p>
    <w:p w14:paraId="12000000">
      <w:pPr>
        <w:spacing w:line="240" w:lineRule="auto"/>
        <w:ind w:firstLine="0" w:left="431"/>
        <w:rPr>
          <w:rFonts w:ascii="Times New Roman" w:hAnsi="Times New Roman"/>
          <w:b w:val="1"/>
          <w:color w:val="000000"/>
          <w:sz w:val="28"/>
        </w:rPr>
      </w:pPr>
      <w:r>
        <w:rPr>
          <w:rStyle w:val="Style_2_ch"/>
          <w:rFonts w:ascii="Times New Roman" w:hAnsi="Times New Roman"/>
          <w:b w:val="1"/>
          <w:color w:val="000000"/>
          <w:sz w:val="28"/>
        </w:rPr>
        <w:t xml:space="preserve">оптимизации расходов </w:t>
      </w:r>
      <w:bookmarkStart w:id="2" w:name="_Hlk225174282"/>
      <w:r>
        <w:rPr>
          <w:rStyle w:val="Style_2_ch"/>
          <w:rFonts w:ascii="Times New Roman" w:hAnsi="Times New Roman"/>
          <w:b w:val="1"/>
          <w:color w:val="000000"/>
          <w:sz w:val="28"/>
        </w:rPr>
        <w:t xml:space="preserve">бюджета </w:t>
      </w:r>
    </w:p>
    <w:p w14:paraId="13000000">
      <w:pPr>
        <w:spacing w:line="240" w:lineRule="auto"/>
        <w:ind w:firstLine="0" w:left="431"/>
        <w:rPr>
          <w:rFonts w:ascii="Times New Roman" w:hAnsi="Times New Roman"/>
          <w:b w:val="1"/>
          <w:color w:val="000000"/>
          <w:sz w:val="28"/>
        </w:rPr>
      </w:pPr>
      <w:r>
        <w:rPr>
          <w:rStyle w:val="Style_2_ch"/>
          <w:rFonts w:ascii="Times New Roman" w:hAnsi="Times New Roman"/>
          <w:b w:val="1"/>
          <w:color w:val="000000"/>
          <w:sz w:val="28"/>
        </w:rPr>
        <w:t>Кагальницкого сельского поселения</w:t>
      </w:r>
      <w:r>
        <w:rPr>
          <w:rStyle w:val="Style_2_ch"/>
          <w:rFonts w:ascii="Times New Roman" w:hAnsi="Times New Roman"/>
          <w:b w:val="1"/>
          <w:color w:val="000000"/>
          <w:sz w:val="28"/>
        </w:rPr>
        <w:t xml:space="preserve"> до 2028 года </w:t>
      </w:r>
      <w:bookmarkEnd w:id="2"/>
    </w:p>
    <w:p w14:paraId="14000000">
      <w:pPr>
        <w:ind w:firstLine="708" w:left="0"/>
        <w:jc w:val="both"/>
        <w:rPr>
          <w:rFonts w:ascii="Times New Roman" w:hAnsi="Times New Roman"/>
          <w:color w:val="000000"/>
          <w:sz w:val="28"/>
        </w:rPr>
      </w:pPr>
    </w:p>
    <w:p w14:paraId="15000000">
      <w:pPr>
        <w:ind w:firstLine="708" w:left="0"/>
        <w:jc w:val="both"/>
        <w:rPr>
          <w:rFonts w:ascii="Times New Roman Полужирный" w:hAnsi="Times New Roman Полужирный"/>
          <w:b w:val="1"/>
          <w:color w:val="000000"/>
          <w:spacing w:val="50"/>
          <w:sz w:val="28"/>
        </w:rPr>
      </w:pPr>
      <w:r>
        <w:rPr>
          <w:rFonts w:ascii="Times New Roman" w:hAnsi="Times New Roman"/>
          <w:color w:val="000000"/>
          <w:sz w:val="28"/>
        </w:rPr>
        <w:t xml:space="preserve">В целях мобилизации доходов консолидированного бюджета </w:t>
      </w:r>
      <w:r>
        <w:rPr>
          <w:rFonts w:ascii="Times New Roman" w:hAnsi="Times New Roman"/>
          <w:color w:val="000000"/>
          <w:sz w:val="28"/>
        </w:rPr>
        <w:t xml:space="preserve">Кагальницкого сельского поселения </w:t>
      </w:r>
      <w:r>
        <w:rPr>
          <w:rFonts w:ascii="Times New Roman" w:hAnsi="Times New Roman"/>
          <w:color w:val="000000"/>
          <w:sz w:val="28"/>
        </w:rPr>
        <w:t xml:space="preserve">и оптимизации расходов бюджета </w:t>
      </w:r>
      <w:r>
        <w:rPr>
          <w:rFonts w:ascii="Times New Roman" w:hAnsi="Times New Roman"/>
          <w:color w:val="000000"/>
          <w:sz w:val="28"/>
        </w:rPr>
        <w:t>Кагальницкого сельского поселения</w:t>
      </w:r>
      <w:r>
        <w:rPr>
          <w:rFonts w:ascii="Times New Roman Полужирный" w:hAnsi="Times New Roman Полужирный"/>
          <w:b w:val="1"/>
          <w:color w:val="000000"/>
          <w:spacing w:val="50"/>
          <w:sz w:val="28"/>
        </w:rPr>
        <w:t>:</w:t>
      </w:r>
    </w:p>
    <w:p w14:paraId="16000000">
      <w:pPr>
        <w:ind w:firstLine="708" w:left="0"/>
        <w:jc w:val="center"/>
        <w:rPr>
          <w:rFonts w:ascii="Arial" w:hAnsi="Arial"/>
          <w:color w:val="000000"/>
          <w:sz w:val="20"/>
        </w:rPr>
      </w:pPr>
    </w:p>
    <w:p w14:paraId="17000000">
      <w:pPr>
        <w:pStyle w:val="Style_3"/>
        <w:numPr>
          <w:ilvl w:val="0"/>
          <w:numId w:val="2"/>
        </w:numPr>
        <w:tabs>
          <w:tab w:leader="none" w:pos="1134" w:val="left"/>
        </w:tabs>
        <w:ind w:firstLine="709" w:left="0" w:right="-1"/>
        <w:jc w:val="both"/>
        <w:rPr>
          <w:color w:val="000000"/>
        </w:rPr>
      </w:pPr>
      <w:r>
        <w:rPr>
          <w:color w:val="000000"/>
        </w:rPr>
        <w:t xml:space="preserve">Утвердить План мероприятий по росту доходного потенциала </w:t>
      </w:r>
      <w:r>
        <w:rPr>
          <w:color w:val="000000"/>
        </w:rPr>
        <w:t>Кагальницко</w:t>
      </w:r>
      <w:r>
        <w:rPr>
          <w:color w:val="000000"/>
        </w:rPr>
        <w:t xml:space="preserve">го сельского поселения </w:t>
      </w:r>
      <w:r>
        <w:rPr>
          <w:color w:val="000000"/>
        </w:rPr>
        <w:t xml:space="preserve">и оптимизации расходов бюджета </w:t>
      </w:r>
      <w:r>
        <w:rPr>
          <w:color w:val="000000"/>
        </w:rPr>
        <w:t xml:space="preserve">Кагальницкого сельского поселения </w:t>
      </w:r>
      <w:r>
        <w:rPr>
          <w:color w:val="000000"/>
        </w:rPr>
        <w:t>до 2028 года согласно приложению № 1.</w:t>
      </w:r>
    </w:p>
    <w:p w14:paraId="18000000">
      <w:pPr>
        <w:pStyle w:val="Style_3"/>
        <w:numPr>
          <w:ilvl w:val="0"/>
          <w:numId w:val="2"/>
        </w:numPr>
        <w:tabs>
          <w:tab w:leader="none" w:pos="1134" w:val="left"/>
        </w:tabs>
        <w:ind w:firstLine="709" w:left="0" w:right="-1"/>
        <w:jc w:val="both"/>
        <w:rPr>
          <w:color w:val="000000"/>
        </w:rPr>
      </w:pPr>
      <w:r>
        <w:rPr>
          <w:color w:val="000000"/>
        </w:rPr>
        <w:t xml:space="preserve">Установить запрет на создание муниципальных учреждений </w:t>
      </w:r>
      <w:r>
        <w:rPr>
          <w:color w:val="000000"/>
        </w:rPr>
        <w:t xml:space="preserve">Кагальницкого сельского поселения </w:t>
      </w:r>
      <w:r>
        <w:rPr>
          <w:color w:val="000000"/>
        </w:rPr>
        <w:t xml:space="preserve">Азовского района, за исключением случаев, когда создание муниципальных учреждений </w:t>
      </w:r>
      <w:r>
        <w:rPr>
          <w:color w:val="000000"/>
        </w:rPr>
        <w:t xml:space="preserve">Кагальницкого сельского поселения </w:t>
      </w:r>
      <w:r>
        <w:rPr>
          <w:color w:val="000000"/>
        </w:rPr>
        <w:t>Азовского района, приводящее к увеличению штатной численности и бюджетных ассигнований, обусловлено изменениями законодательства Российской Федерации или необходимостью реализации национальных, федеральных и региональных проектов.</w:t>
      </w:r>
    </w:p>
    <w:p w14:paraId="19000000">
      <w:pPr>
        <w:pStyle w:val="Style_3"/>
        <w:numPr>
          <w:ilvl w:val="0"/>
          <w:numId w:val="2"/>
        </w:numPr>
        <w:tabs>
          <w:tab w:leader="none" w:pos="1134" w:val="left"/>
        </w:tabs>
        <w:ind w:firstLine="709" w:left="0" w:right="-1"/>
        <w:jc w:val="both"/>
        <w:rPr>
          <w:color w:val="000000"/>
        </w:rPr>
      </w:pPr>
      <w:r>
        <w:rPr>
          <w:color w:val="000000"/>
        </w:rPr>
        <w:t xml:space="preserve">Главному распорядителю средств бюджета </w:t>
      </w:r>
      <w:r>
        <w:rPr>
          <w:color w:val="000000"/>
        </w:rPr>
        <w:t xml:space="preserve">Кагальницкого сельского поселения </w:t>
      </w:r>
      <w:r>
        <w:rPr>
          <w:color w:val="000000"/>
        </w:rPr>
        <w:t>Азовского района принять меры по</w:t>
      </w:r>
      <w:r>
        <w:rPr>
          <w:color w:val="000000"/>
        </w:rPr>
        <w:t xml:space="preserve"> получению всех видов информации о ценах закупаемых товаров, работ, услуг, определенных частью 5 статьи 22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color w:val="000000"/>
        </w:rPr>
        <w:t xml:space="preserve"> при обосновании начальной (максимальной) цены контракта (далее – НМЦК), определении цены контракта, заключаемого</w:t>
      </w:r>
      <w:r>
        <w:rPr>
          <w:color w:val="000000"/>
        </w:rPr>
        <w:t xml:space="preserve"> с единственным поставщиком (подрядчиком,</w:t>
      </w:r>
      <w:r>
        <w:rPr>
          <w:color w:val="000000"/>
        </w:rPr>
        <w:t xml:space="preserve"> исполнителем), методом сопоставимых рыночных цен в целях получения наименьшей НМЦК, цены контракта, заключаемого с единственным поставщиком (подрядчиком, исполнителем)</w:t>
      </w:r>
      <w:r>
        <w:rPr>
          <w:color w:val="000000"/>
        </w:rPr>
        <w:t>.</w:t>
      </w:r>
    </w:p>
    <w:p w14:paraId="1A000000">
      <w:pPr>
        <w:pStyle w:val="Style_3"/>
        <w:tabs>
          <w:tab w:leader="none" w:pos="1134" w:val="left"/>
        </w:tabs>
        <w:ind w:firstLine="709" w:left="0" w:right="-1"/>
        <w:jc w:val="both"/>
        <w:rPr>
          <w:color w:val="000000"/>
        </w:rPr>
      </w:pPr>
      <w:r>
        <w:rPr>
          <w:color w:val="000000"/>
        </w:rPr>
        <w:t>4. Главному распорядителю средств бюджета</w:t>
      </w:r>
      <w:r>
        <w:rPr>
          <w:color w:val="000000"/>
        </w:rPr>
        <w:t xml:space="preserve"> Кагальницкого сельского поселения </w:t>
      </w:r>
      <w:r>
        <w:rPr>
          <w:color w:val="000000"/>
        </w:rPr>
        <w:t xml:space="preserve">представлять в </w:t>
      </w:r>
      <w:r>
        <w:rPr>
          <w:color w:val="000000"/>
        </w:rPr>
        <w:t>финансовое управление Администрации Азовского района</w:t>
      </w:r>
      <w:r>
        <w:rPr>
          <w:color w:val="000000"/>
        </w:rPr>
        <w:t>:</w:t>
      </w:r>
    </w:p>
    <w:p w14:paraId="1B000000">
      <w:pPr>
        <w:pStyle w:val="Style_3"/>
        <w:tabs>
          <w:tab w:leader="none" w:pos="1134" w:val="left"/>
        </w:tabs>
        <w:ind w:firstLine="709" w:left="0" w:right="-1"/>
        <w:jc w:val="both"/>
        <w:rPr>
          <w:color w:val="000000"/>
        </w:rPr>
      </w:pPr>
      <w:r>
        <w:rPr>
          <w:color w:val="000000"/>
        </w:rPr>
        <w:t xml:space="preserve">4.1. Ежеквартальный отчет об исполнении Плана мероприятий по росту доходного потенциала </w:t>
      </w:r>
      <w:r>
        <w:rPr>
          <w:color w:val="000000"/>
        </w:rPr>
        <w:t xml:space="preserve">Кагальницкого сельского поселения </w:t>
      </w:r>
      <w:r>
        <w:rPr>
          <w:color w:val="000000"/>
        </w:rPr>
        <w:t>и оптимизации расходов бюджета</w:t>
      </w:r>
      <w:r>
        <w:rPr>
          <w:color w:val="000000"/>
        </w:rPr>
        <w:t xml:space="preserve"> Кагальницкого сельского поселения</w:t>
      </w:r>
      <w:r>
        <w:rPr>
          <w:color w:val="000000"/>
        </w:rPr>
        <w:t xml:space="preserve"> до 2028 года не позднее </w:t>
      </w:r>
      <w:r>
        <w:rPr>
          <w:color w:val="000000"/>
        </w:rPr>
        <w:t>7</w:t>
      </w:r>
      <w:r>
        <w:rPr>
          <w:color w:val="000000"/>
        </w:rPr>
        <w:t xml:space="preserve"> дней по истечении отчетного периода по форме согласно приложению № 2 к настоящему распоряжению. </w:t>
      </w:r>
    </w:p>
    <w:p w14:paraId="1C000000">
      <w:pPr>
        <w:pStyle w:val="Style_3"/>
        <w:tabs>
          <w:tab w:leader="none" w:pos="1134" w:val="left"/>
        </w:tabs>
        <w:ind w:firstLine="709" w:left="0" w:right="-1"/>
        <w:jc w:val="both"/>
        <w:rPr>
          <w:color w:val="000000"/>
        </w:rPr>
      </w:pPr>
      <w:r>
        <w:rPr>
          <w:color w:val="000000"/>
        </w:rPr>
        <w:t xml:space="preserve">4.2. Годовой отчет об исполнении Плана мероприятий по росту доходного потенциала </w:t>
      </w:r>
      <w:r>
        <w:rPr>
          <w:color w:val="000000"/>
        </w:rPr>
        <w:t xml:space="preserve">Кагальницкого сельского поселения </w:t>
      </w:r>
      <w:r>
        <w:rPr>
          <w:color w:val="000000"/>
        </w:rPr>
        <w:t>и оптимизации расходов бюджета</w:t>
      </w:r>
      <w:r>
        <w:rPr>
          <w:color w:val="000000"/>
        </w:rPr>
        <w:t xml:space="preserve"> Кагальницкого сельского поселения </w:t>
      </w:r>
      <w:r>
        <w:rPr>
          <w:color w:val="000000"/>
        </w:rPr>
        <w:t xml:space="preserve">до 2028 года в срок, установленный запросом </w:t>
      </w:r>
      <w:r>
        <w:rPr>
          <w:color w:val="000000"/>
        </w:rPr>
        <w:t>финансового управления Администрации Азовского района</w:t>
      </w:r>
      <w:r>
        <w:rPr>
          <w:color w:val="000000"/>
        </w:rPr>
        <w:t>, по форме согласно приложению № 2 к настоящему распоряжению.</w:t>
      </w:r>
    </w:p>
    <w:p w14:paraId="1D000000">
      <w:pPr>
        <w:pStyle w:val="Style_3"/>
        <w:tabs>
          <w:tab w:leader="none" w:pos="1134" w:val="left"/>
        </w:tabs>
        <w:ind w:firstLine="709" w:left="0" w:right="-1"/>
        <w:jc w:val="both"/>
        <w:rPr>
          <w:color w:val="000000"/>
        </w:rPr>
      </w:pPr>
      <w:r>
        <w:rPr>
          <w:color w:val="000000"/>
        </w:rPr>
        <w:t>5. Признать утратившими силу распоряжения</w:t>
      </w:r>
      <w:r>
        <w:rPr>
          <w:color w:val="000000"/>
        </w:rPr>
        <w:t xml:space="preserve"> Администрации Кагальницкого сельского поселения от 19.10.2021г. № 66 «Об утверждении Плана мероприятий по росту доходного потенциала, оптимизации расходов и сокращению муниципального долга Кагальницкого сельского поселения до 2024 года»</w:t>
      </w:r>
      <w:r>
        <w:rPr>
          <w:color w:val="000000"/>
        </w:rPr>
        <w:t>.</w:t>
      </w:r>
    </w:p>
    <w:p w14:paraId="1E000000">
      <w:pPr>
        <w:pStyle w:val="Style_3"/>
        <w:tabs>
          <w:tab w:leader="none" w:pos="1134" w:val="left"/>
        </w:tabs>
        <w:ind w:firstLine="709" w:left="0" w:right="-1"/>
        <w:jc w:val="both"/>
        <w:rPr>
          <w:color w:val="000000"/>
          <w:highlight w:val="cyan"/>
        </w:rPr>
      </w:pPr>
      <w:r>
        <w:rPr>
          <w:color w:val="000000"/>
        </w:rPr>
        <w:t>6</w:t>
      </w:r>
      <w:r>
        <w:rPr>
          <w:color w:val="000000"/>
        </w:rPr>
        <w:t xml:space="preserve">. Контроль за исполнением настоящего распоряжения </w:t>
      </w:r>
      <w:r>
        <w:rPr>
          <w:color w:val="000000"/>
        </w:rPr>
        <w:t>оставляю за собой.</w:t>
      </w:r>
    </w:p>
    <w:p w14:paraId="1F000000">
      <w:pPr>
        <w:spacing w:line="276" w:lineRule="auto"/>
        <w:ind/>
        <w:jc w:val="both"/>
        <w:rPr>
          <w:rFonts w:ascii="Times New Roman" w:hAnsi="Times New Roman"/>
          <w:color w:val="000000"/>
          <w:sz w:val="28"/>
          <w:highlight w:val="cyan"/>
        </w:rPr>
      </w:pPr>
    </w:p>
    <w:p w14:paraId="20000000">
      <w:pPr>
        <w:spacing w:line="276" w:lineRule="auto"/>
        <w:ind/>
        <w:jc w:val="both"/>
        <w:rPr>
          <w:rFonts w:ascii="Times New Roman" w:hAnsi="Times New Roman"/>
          <w:color w:val="000000"/>
          <w:sz w:val="28"/>
          <w:highlight w:val="cyan"/>
        </w:rPr>
      </w:pPr>
    </w:p>
    <w:p w14:paraId="21000000">
      <w:pPr>
        <w:spacing w:line="276" w:lineRule="auto"/>
        <w:ind/>
        <w:jc w:val="both"/>
        <w:rPr>
          <w:rFonts w:ascii="Times New Roman" w:hAnsi="Times New Roman"/>
          <w:color w:val="000000"/>
          <w:sz w:val="28"/>
          <w:highlight w:val="cyan"/>
        </w:rPr>
      </w:pPr>
    </w:p>
    <w:p w14:paraId="22000000">
      <w:pPr>
        <w:ind/>
        <w:jc w:val="both"/>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Глава</w:t>
      </w:r>
      <w:r>
        <w:rPr>
          <w:rFonts w:ascii="Times New Roman" w:hAnsi="Times New Roman"/>
          <w:color w:val="000000"/>
          <w:sz w:val="28"/>
        </w:rPr>
        <w:t xml:space="preserve"> Администрации </w:t>
      </w:r>
      <w:r>
        <w:rPr>
          <w:rFonts w:ascii="Times New Roman" w:hAnsi="Times New Roman"/>
          <w:color w:val="000000"/>
          <w:sz w:val="28"/>
        </w:rPr>
        <w:t>Кагальницкого</w:t>
      </w:r>
    </w:p>
    <w:p w14:paraId="23000000">
      <w:pPr>
        <w:ind/>
        <w:jc w:val="both"/>
        <w:rPr>
          <w:rFonts w:ascii="Times New Roman" w:hAnsi="Times New Roman"/>
          <w:color w:val="000000"/>
          <w:sz w:val="28"/>
        </w:rPr>
      </w:pPr>
      <w:r>
        <w:rPr>
          <w:rFonts w:ascii="Times New Roman" w:hAnsi="Times New Roman"/>
          <w:color w:val="000000"/>
          <w:sz w:val="28"/>
        </w:rPr>
        <w:t xml:space="preserve">  сельского поселения                                                  __________К.А.Малерян</w:t>
      </w:r>
    </w:p>
    <w:p w14:paraId="24000000">
      <w:pPr>
        <w:ind/>
        <w:jc w:val="both"/>
        <w:rPr>
          <w:rFonts w:ascii="Times New Roman" w:hAnsi="Times New Roman"/>
          <w:color w:val="000000"/>
          <w:sz w:val="28"/>
        </w:rPr>
      </w:pPr>
    </w:p>
    <w:p w14:paraId="25000000">
      <w:pPr>
        <w:ind/>
        <w:jc w:val="both"/>
        <w:rPr>
          <w:rFonts w:ascii="Times New Roman" w:hAnsi="Times New Roman"/>
          <w:color w:val="000000"/>
          <w:sz w:val="28"/>
        </w:rPr>
      </w:pPr>
    </w:p>
    <w:p w14:paraId="26000000">
      <w:pPr>
        <w:ind/>
        <w:jc w:val="both"/>
        <w:rPr>
          <w:rFonts w:ascii="Times New Roman" w:hAnsi="Times New Roman"/>
          <w:color w:val="000000"/>
          <w:sz w:val="28"/>
        </w:rPr>
      </w:pPr>
    </w:p>
    <w:p w14:paraId="27000000">
      <w:pPr>
        <w:ind w:right="10"/>
        <w:jc w:val="both"/>
        <w:rPr>
          <w:rFonts w:ascii="Times New Roman" w:hAnsi="Times New Roman"/>
          <w:color w:val="000000"/>
          <w:sz w:val="28"/>
        </w:rPr>
      </w:pPr>
    </w:p>
    <w:p w14:paraId="28000000">
      <w:pPr>
        <w:ind w:right="10"/>
        <w:jc w:val="both"/>
        <w:rPr>
          <w:rFonts w:ascii="Times New Roman" w:hAnsi="Times New Roman"/>
          <w:color w:val="000000"/>
          <w:sz w:val="28"/>
        </w:rPr>
      </w:pPr>
      <w:r>
        <w:rPr>
          <w:rFonts w:ascii="Times New Roman" w:hAnsi="Times New Roman"/>
          <w:color w:val="000000"/>
          <w:sz w:val="28"/>
        </w:rPr>
        <w:t xml:space="preserve">Проект </w:t>
      </w:r>
      <w:r>
        <w:rPr>
          <w:rFonts w:ascii="Times New Roman" w:hAnsi="Times New Roman"/>
          <w:color w:val="000000"/>
          <w:sz w:val="28"/>
        </w:rPr>
        <w:t xml:space="preserve">вносит </w:t>
      </w:r>
      <w:r>
        <w:rPr>
          <w:rFonts w:ascii="Times New Roman" w:hAnsi="Times New Roman"/>
          <w:color w:val="000000"/>
          <w:sz w:val="28"/>
        </w:rPr>
        <w:t>сектор экономики и финансов</w:t>
      </w:r>
    </w:p>
    <w:p w14:paraId="29000000">
      <w:pPr>
        <w:ind w:right="10"/>
        <w:jc w:val="both"/>
        <w:rPr>
          <w:rFonts w:ascii="Times New Roman" w:hAnsi="Times New Roman"/>
          <w:color w:val="000000"/>
          <w:sz w:val="28"/>
        </w:rPr>
      </w:pPr>
    </w:p>
    <w:p w14:paraId="2A000000">
      <w:pPr>
        <w:ind w:right="10"/>
        <w:jc w:val="both"/>
        <w:rPr>
          <w:rFonts w:ascii="Times New Roman" w:hAnsi="Times New Roman"/>
          <w:color w:val="000000"/>
          <w:sz w:val="28"/>
        </w:rPr>
      </w:pPr>
    </w:p>
    <w:p w14:paraId="2B000000">
      <w:pPr>
        <w:ind w:right="10"/>
        <w:jc w:val="both"/>
        <w:rPr>
          <w:rFonts w:ascii="Times New Roman" w:hAnsi="Times New Roman"/>
          <w:color w:val="000000"/>
          <w:sz w:val="28"/>
        </w:rPr>
      </w:pPr>
    </w:p>
    <w:p w14:paraId="2C000000">
      <w:pPr>
        <w:ind w:right="10"/>
        <w:jc w:val="both"/>
        <w:rPr>
          <w:rFonts w:ascii="Times New Roman" w:hAnsi="Times New Roman"/>
          <w:color w:val="000000"/>
          <w:sz w:val="28"/>
        </w:rPr>
      </w:pPr>
    </w:p>
    <w:p w14:paraId="2D000000">
      <w:pPr>
        <w:ind w:right="10"/>
        <w:jc w:val="both"/>
        <w:rPr>
          <w:rFonts w:ascii="Times New Roman" w:hAnsi="Times New Roman"/>
          <w:color w:val="000000"/>
          <w:sz w:val="28"/>
        </w:rPr>
      </w:pPr>
    </w:p>
    <w:p w14:paraId="2E000000">
      <w:pPr>
        <w:ind w:right="10"/>
        <w:jc w:val="both"/>
        <w:rPr>
          <w:rFonts w:ascii="Times New Roman" w:hAnsi="Times New Roman"/>
          <w:color w:val="000000"/>
          <w:sz w:val="28"/>
        </w:rPr>
      </w:pPr>
    </w:p>
    <w:p w14:paraId="2F000000">
      <w:pPr>
        <w:ind w:right="10"/>
        <w:jc w:val="both"/>
        <w:rPr>
          <w:rFonts w:ascii="Times New Roman" w:hAnsi="Times New Roman"/>
          <w:color w:val="000000"/>
          <w:sz w:val="28"/>
        </w:rPr>
      </w:pPr>
    </w:p>
    <w:p w14:paraId="30000000">
      <w:pPr>
        <w:ind w:right="10"/>
        <w:jc w:val="both"/>
        <w:rPr>
          <w:rFonts w:ascii="Times New Roman" w:hAnsi="Times New Roman"/>
          <w:color w:val="000000"/>
          <w:sz w:val="28"/>
        </w:rPr>
      </w:pPr>
    </w:p>
    <w:p w14:paraId="31000000">
      <w:pPr>
        <w:ind w:right="10"/>
        <w:jc w:val="both"/>
        <w:rPr>
          <w:rFonts w:ascii="Times New Roman" w:hAnsi="Times New Roman"/>
          <w:color w:val="000000"/>
          <w:sz w:val="28"/>
        </w:rPr>
      </w:pPr>
    </w:p>
    <w:p w14:paraId="32000000">
      <w:pPr>
        <w:ind w:right="10"/>
        <w:jc w:val="both"/>
        <w:rPr>
          <w:rFonts w:ascii="Times New Roman" w:hAnsi="Times New Roman"/>
          <w:color w:val="000000"/>
          <w:sz w:val="28"/>
        </w:rPr>
      </w:pPr>
    </w:p>
    <w:p w14:paraId="33000000">
      <w:pPr>
        <w:sectPr>
          <w:headerReference r:id="rId2" w:type="default"/>
          <w:pgSz w:h="16838" w:orient="portrait" w:w="11906"/>
          <w:pgMar w:bottom="1134" w:footer="0" w:gutter="0" w:header="567" w:left="1701" w:right="567" w:top="1134"/>
        </w:sectPr>
      </w:pPr>
    </w:p>
    <w:p w14:paraId="34000000">
      <w:pPr>
        <w:pStyle w:val="Style_4"/>
        <w:ind/>
        <w:jc w:val="right"/>
        <w:rPr>
          <w:rFonts w:ascii="Times New Roman" w:hAnsi="Times New Roman"/>
          <w:sz w:val="28"/>
        </w:rPr>
      </w:pPr>
      <w:r>
        <w:rPr>
          <w:rFonts w:ascii="Times New Roman" w:hAnsi="Times New Roman"/>
          <w:sz w:val="28"/>
        </w:rPr>
        <w:t xml:space="preserve">Приложение № 1 </w:t>
      </w:r>
      <w:r>
        <w:rPr>
          <w:rFonts w:ascii="Times New Roman" w:hAnsi="Times New Roman"/>
          <w:sz w:val="28"/>
        </w:rPr>
        <w:t>к постановлению</w:t>
      </w:r>
    </w:p>
    <w:p w14:paraId="35000000">
      <w:pPr>
        <w:pStyle w:val="Style_4"/>
        <w:ind/>
        <w:jc w:val="right"/>
        <w:rPr>
          <w:rFonts w:ascii="Times New Roman" w:hAnsi="Times New Roman"/>
          <w:sz w:val="28"/>
        </w:rPr>
      </w:pPr>
      <w:r>
        <w:rPr>
          <w:rFonts w:ascii="Times New Roman" w:hAnsi="Times New Roman"/>
          <w:sz w:val="28"/>
        </w:rPr>
        <w:t>Администраци</w:t>
      </w:r>
      <w:r>
        <w:rPr>
          <w:rStyle w:val="Style_4_ch"/>
          <w:rFonts w:ascii="Times New Roman" w:hAnsi="Times New Roman"/>
          <w:sz w:val="28"/>
        </w:rPr>
        <w:t xml:space="preserve">и </w:t>
      </w:r>
      <w:r>
        <w:rPr>
          <w:rStyle w:val="Style_4_ch"/>
          <w:rFonts w:ascii="Times New Roman" w:hAnsi="Times New Roman"/>
          <w:sz w:val="28"/>
        </w:rPr>
        <w:t xml:space="preserve">Кагальницкого сельского </w:t>
      </w:r>
    </w:p>
    <w:p w14:paraId="36000000">
      <w:pPr>
        <w:pStyle w:val="Style_4"/>
        <w:ind/>
        <w:jc w:val="right"/>
        <w:rPr>
          <w:rFonts w:ascii="Times New Roman" w:hAnsi="Times New Roman"/>
          <w:sz w:val="28"/>
        </w:rPr>
      </w:pPr>
      <w:r>
        <w:rPr>
          <w:rStyle w:val="Style_4_ch"/>
          <w:rFonts w:ascii="Times New Roman" w:hAnsi="Times New Roman"/>
          <w:sz w:val="28"/>
        </w:rPr>
        <w:t xml:space="preserve">поселения </w:t>
      </w:r>
      <w:r>
        <w:rPr>
          <w:rStyle w:val="Style_4_ch"/>
          <w:rFonts w:ascii="Times New Roman" w:hAnsi="Times New Roman"/>
          <w:sz w:val="28"/>
        </w:rPr>
        <w:t>Азо</w:t>
      </w:r>
      <w:r>
        <w:rPr>
          <w:rFonts w:ascii="Times New Roman" w:hAnsi="Times New Roman"/>
          <w:sz w:val="28"/>
        </w:rPr>
        <w:t>вского района</w:t>
      </w:r>
    </w:p>
    <w:p w14:paraId="37000000">
      <w:pPr>
        <w:pStyle w:val="Style_4"/>
        <w:ind/>
        <w:jc w:val="right"/>
        <w:rPr>
          <w:rFonts w:ascii="Times New Roman" w:hAnsi="Times New Roman"/>
          <w:sz w:val="28"/>
        </w:rPr>
      </w:pPr>
      <w:r>
        <w:rPr>
          <w:rFonts w:ascii="Times New Roman" w:hAnsi="Times New Roman"/>
          <w:sz w:val="28"/>
        </w:rPr>
        <w:t>от ________ №_____</w:t>
      </w:r>
    </w:p>
    <w:p w14:paraId="38000000">
      <w:pPr>
        <w:pStyle w:val="Style_4"/>
        <w:ind/>
        <w:jc w:val="center"/>
        <w:rPr>
          <w:rFonts w:ascii="Times New Roman" w:hAnsi="Times New Roman"/>
          <w:sz w:val="28"/>
        </w:rPr>
      </w:pPr>
    </w:p>
    <w:p w14:paraId="39000000">
      <w:pPr>
        <w:pStyle w:val="Style_4"/>
        <w:ind/>
        <w:jc w:val="center"/>
        <w:rPr>
          <w:rFonts w:ascii="Times New Roman" w:hAnsi="Times New Roman"/>
          <w:sz w:val="28"/>
        </w:rPr>
      </w:pPr>
      <w:r>
        <w:rPr>
          <w:rFonts w:ascii="Times New Roman" w:hAnsi="Times New Roman"/>
          <w:sz w:val="28"/>
        </w:rPr>
        <w:t>ПЛАН МЕРОПРИЯТИЙ</w:t>
      </w:r>
    </w:p>
    <w:p w14:paraId="3A000000">
      <w:pPr>
        <w:pStyle w:val="Style_4"/>
        <w:ind/>
        <w:jc w:val="center"/>
        <w:rPr>
          <w:rFonts w:ascii="Times New Roman" w:hAnsi="Times New Roman"/>
          <w:sz w:val="28"/>
        </w:rPr>
      </w:pPr>
      <w:r>
        <w:rPr>
          <w:rFonts w:ascii="Times New Roman" w:hAnsi="Times New Roman"/>
          <w:sz w:val="28"/>
        </w:rPr>
        <w:t xml:space="preserve">по росту доходного потенциала </w:t>
      </w:r>
      <w:r>
        <w:rPr>
          <w:rStyle w:val="Style_4_ch"/>
          <w:rFonts w:ascii="Times New Roman" w:hAnsi="Times New Roman"/>
          <w:sz w:val="28"/>
        </w:rPr>
        <w:t xml:space="preserve">Кагальницкого сельского </w:t>
      </w:r>
    </w:p>
    <w:p w14:paraId="3B000000">
      <w:pPr>
        <w:pStyle w:val="Style_4"/>
        <w:ind/>
        <w:jc w:val="center"/>
        <w:rPr>
          <w:rFonts w:ascii="Times New Roman" w:hAnsi="Times New Roman"/>
          <w:sz w:val="28"/>
        </w:rPr>
      </w:pPr>
      <w:r>
        <w:rPr>
          <w:rStyle w:val="Style_4_ch"/>
          <w:rFonts w:ascii="Times New Roman" w:hAnsi="Times New Roman"/>
          <w:sz w:val="28"/>
        </w:rPr>
        <w:t>поселения</w:t>
      </w:r>
      <w:r>
        <w:rPr>
          <w:color w:val="000000"/>
        </w:rPr>
        <w:t xml:space="preserve"> </w:t>
      </w:r>
      <w:r>
        <w:rPr>
          <w:rFonts w:ascii="Times New Roman" w:hAnsi="Times New Roman"/>
          <w:sz w:val="28"/>
        </w:rPr>
        <w:t>Азовского района</w:t>
      </w:r>
      <w:r>
        <w:rPr>
          <w:rFonts w:ascii="Times New Roman" w:hAnsi="Times New Roman"/>
          <w:sz w:val="28"/>
        </w:rPr>
        <w:t xml:space="preserve"> и оптимизации расходов бюджета</w:t>
      </w:r>
      <w:r>
        <w:rPr>
          <w:rStyle w:val="Style_4_ch"/>
          <w:rFonts w:ascii="Times New Roman" w:hAnsi="Times New Roman"/>
          <w:sz w:val="28"/>
        </w:rPr>
        <w:t xml:space="preserve"> </w:t>
      </w:r>
      <w:r>
        <w:rPr>
          <w:rStyle w:val="Style_4_ch"/>
          <w:rFonts w:ascii="Times New Roman" w:hAnsi="Times New Roman"/>
          <w:sz w:val="28"/>
        </w:rPr>
        <w:t xml:space="preserve">Кагальницкого сельского </w:t>
      </w:r>
    </w:p>
    <w:p w14:paraId="3C000000">
      <w:pPr>
        <w:pStyle w:val="Style_4"/>
        <w:ind/>
        <w:jc w:val="center"/>
        <w:rPr>
          <w:rFonts w:ascii="Times New Roman" w:hAnsi="Times New Roman"/>
          <w:sz w:val="28"/>
        </w:rPr>
      </w:pPr>
      <w:r>
        <w:rPr>
          <w:rStyle w:val="Style_4_ch"/>
          <w:rFonts w:ascii="Times New Roman" w:hAnsi="Times New Roman"/>
          <w:sz w:val="28"/>
        </w:rPr>
        <w:t xml:space="preserve">поселения </w:t>
      </w:r>
      <w:r>
        <w:rPr>
          <w:rFonts w:ascii="Times New Roman" w:hAnsi="Times New Roman"/>
          <w:sz w:val="28"/>
        </w:rPr>
        <w:t>Азовского района</w:t>
      </w:r>
      <w:r>
        <w:rPr>
          <w:rFonts w:ascii="Times New Roman" w:hAnsi="Times New Roman"/>
          <w:sz w:val="28"/>
        </w:rPr>
        <w:t xml:space="preserve"> </w:t>
      </w:r>
      <w:r>
        <w:rPr>
          <w:rFonts w:ascii="Times New Roman" w:hAnsi="Times New Roman"/>
          <w:color w:themeColor="text1" w:val="000000"/>
          <w:sz w:val="28"/>
        </w:rPr>
        <w:t>до 2028 года</w:t>
      </w:r>
      <w:r>
        <w:rPr>
          <w:rFonts w:ascii="Times New Roman" w:hAnsi="Times New Roman"/>
          <w:sz w:val="28"/>
        </w:rPr>
        <w:t xml:space="preserve"> </w:t>
      </w:r>
    </w:p>
    <w:p w14:paraId="3D000000">
      <w:pPr>
        <w:pStyle w:val="Style_4"/>
        <w:rPr>
          <w:rFonts w:ascii="Times New Roman" w:hAnsi="Times New Roman"/>
          <w:b w:val="1"/>
          <w:sz w:val="24"/>
          <w:shd w:fill="92D050" w:val="clear"/>
        </w:rPr>
      </w:pPr>
    </w:p>
    <w:tbl>
      <w:tblPr>
        <w:tblStyle w:val="Style_5"/>
        <w:tblInd w:type="dxa" w:w="-562"/>
        <w:tblLayout w:type="fixed"/>
        <w:tblCellMar>
          <w:left w:type="dxa" w:w="0"/>
          <w:right w:type="dxa" w:w="0"/>
        </w:tblCellMar>
      </w:tblPr>
      <w:tblGrid>
        <w:gridCol w:w="409"/>
        <w:gridCol w:w="2466"/>
        <w:gridCol w:w="2460"/>
        <w:gridCol w:w="1917"/>
        <w:gridCol w:w="1210"/>
        <w:gridCol w:w="1731"/>
        <w:gridCol w:w="1223"/>
        <w:gridCol w:w="1238"/>
        <w:gridCol w:w="1241"/>
        <w:gridCol w:w="1238"/>
      </w:tblGrid>
      <w:tr>
        <w:trPr>
          <w:trHeight w:hRule="atLeast" w:val="601"/>
          <w:tblHeader/>
        </w:trPr>
        <w:tc>
          <w:tcPr>
            <w:tcW w:type="dxa" w:w="409"/>
            <w:vMerge w:val="restart"/>
            <w:tcBorders>
              <w:top w:color="000000" w:sz="4" w:val="single"/>
              <w:left w:color="000000" w:sz="4" w:val="single"/>
              <w:bottom w:color="000000" w:sz="4" w:val="single"/>
              <w:right w:color="000000" w:sz="4" w:val="single"/>
            </w:tcBorders>
            <w:tcMar>
              <w:left w:type="dxa" w:w="0"/>
              <w:right w:type="dxa" w:w="0"/>
            </w:tcMar>
          </w:tcPr>
          <w:p w14:paraId="3E000000">
            <w:pPr>
              <w:pStyle w:val="Style_4"/>
              <w:ind/>
              <w:jc w:val="center"/>
              <w:rPr>
                <w:rFonts w:ascii="Times New Roman" w:hAnsi="Times New Roman"/>
                <w:sz w:val="24"/>
              </w:rPr>
            </w:pPr>
            <w:r>
              <w:rPr>
                <w:rFonts w:ascii="Times New Roman" w:hAnsi="Times New Roman"/>
                <w:sz w:val="24"/>
              </w:rPr>
              <w:t>№</w:t>
            </w:r>
          </w:p>
          <w:p w14:paraId="3F000000">
            <w:pPr>
              <w:pStyle w:val="Style_4"/>
              <w:ind/>
              <w:jc w:val="center"/>
              <w:rPr>
                <w:rFonts w:ascii="Times New Roman" w:hAnsi="Times New Roman"/>
                <w:sz w:val="24"/>
              </w:rPr>
            </w:pPr>
            <w:r>
              <w:rPr>
                <w:rFonts w:ascii="Times New Roman" w:hAnsi="Times New Roman"/>
                <w:sz w:val="24"/>
              </w:rPr>
              <w:t>п/п</w:t>
            </w:r>
          </w:p>
        </w:tc>
        <w:tc>
          <w:tcPr>
            <w:tcW w:type="dxa" w:w="2466"/>
            <w:vMerge w:val="restart"/>
            <w:tcBorders>
              <w:top w:color="000000" w:sz="4" w:val="single"/>
              <w:left w:color="000000" w:sz="4" w:val="single"/>
              <w:bottom w:color="000000" w:sz="4" w:val="single"/>
              <w:right w:color="000000" w:sz="4" w:val="single"/>
            </w:tcBorders>
            <w:tcMar>
              <w:left w:type="dxa" w:w="0"/>
              <w:right w:type="dxa" w:w="0"/>
            </w:tcMar>
          </w:tcPr>
          <w:p w14:paraId="40000000">
            <w:pPr>
              <w:pStyle w:val="Style_4"/>
              <w:ind/>
              <w:jc w:val="center"/>
              <w:rPr>
                <w:rFonts w:ascii="Times New Roman" w:hAnsi="Times New Roman"/>
                <w:sz w:val="24"/>
              </w:rPr>
            </w:pPr>
            <w:r>
              <w:rPr>
                <w:rFonts w:ascii="Times New Roman" w:hAnsi="Times New Roman"/>
                <w:sz w:val="24"/>
              </w:rPr>
              <w:t>Наименование мероприятия</w:t>
            </w:r>
          </w:p>
        </w:tc>
        <w:tc>
          <w:tcPr>
            <w:tcW w:type="dxa" w:w="2460"/>
            <w:vMerge w:val="restart"/>
            <w:tcBorders>
              <w:top w:color="000000" w:sz="4" w:val="single"/>
              <w:left w:color="000000" w:sz="4" w:val="single"/>
              <w:bottom w:color="000000" w:sz="4" w:val="single"/>
              <w:right w:color="000000" w:sz="4" w:val="single"/>
            </w:tcBorders>
            <w:tcMar>
              <w:left w:type="dxa" w:w="0"/>
              <w:right w:type="dxa" w:w="0"/>
            </w:tcMar>
          </w:tcPr>
          <w:p w14:paraId="41000000">
            <w:pPr>
              <w:widowControl w:val="0"/>
              <w:ind/>
              <w:jc w:val="center"/>
              <w:rPr>
                <w:rFonts w:ascii="Times New Roman" w:hAnsi="Times New Roman"/>
              </w:rPr>
            </w:pPr>
            <w:r>
              <w:rPr>
                <w:rFonts w:ascii="Times New Roman" w:hAnsi="Times New Roman"/>
              </w:rPr>
              <w:t>Механизм реализации</w:t>
            </w:r>
          </w:p>
        </w:tc>
        <w:tc>
          <w:tcPr>
            <w:tcW w:type="dxa" w:w="1917"/>
            <w:vMerge w:val="restart"/>
            <w:tcBorders>
              <w:top w:color="000000" w:sz="4" w:val="single"/>
              <w:left w:color="000000" w:sz="4" w:val="single"/>
              <w:bottom w:color="000000" w:sz="4" w:val="single"/>
              <w:right w:color="000000" w:sz="4" w:val="single"/>
            </w:tcBorders>
            <w:tcMar>
              <w:left w:type="dxa" w:w="0"/>
              <w:right w:type="dxa" w:w="0"/>
            </w:tcMar>
          </w:tcPr>
          <w:p w14:paraId="42000000">
            <w:pPr>
              <w:widowControl w:val="0"/>
              <w:ind/>
              <w:jc w:val="center"/>
              <w:rPr>
                <w:rFonts w:ascii="Times New Roman" w:hAnsi="Times New Roman"/>
              </w:rPr>
            </w:pPr>
            <w:r>
              <w:rPr>
                <w:rFonts w:ascii="Times New Roman" w:hAnsi="Times New Roman"/>
              </w:rPr>
              <w:t>Ответственный исполнитель</w:t>
            </w:r>
          </w:p>
        </w:tc>
        <w:tc>
          <w:tcPr>
            <w:tcW w:type="dxa" w:w="1210"/>
            <w:vMerge w:val="restart"/>
            <w:tcBorders>
              <w:top w:color="000000" w:sz="4" w:val="single"/>
              <w:left w:color="000000" w:sz="4" w:val="single"/>
              <w:bottom w:color="000000" w:sz="4" w:val="single"/>
              <w:right w:color="000000" w:sz="4" w:val="single"/>
            </w:tcBorders>
            <w:tcMar>
              <w:left w:type="dxa" w:w="0"/>
              <w:right w:type="dxa" w:w="0"/>
            </w:tcMar>
          </w:tcPr>
          <w:p w14:paraId="43000000">
            <w:pPr>
              <w:widowControl w:val="0"/>
              <w:ind/>
              <w:jc w:val="center"/>
              <w:rPr>
                <w:rFonts w:ascii="Times New Roman" w:hAnsi="Times New Roman"/>
              </w:rPr>
            </w:pPr>
            <w:r>
              <w:rPr>
                <w:rFonts w:ascii="Times New Roman" w:hAnsi="Times New Roman"/>
              </w:rPr>
              <w:t>Срок исполнения</w:t>
            </w:r>
          </w:p>
        </w:tc>
        <w:tc>
          <w:tcPr>
            <w:tcW w:type="dxa" w:w="1731"/>
            <w:vMerge w:val="restart"/>
            <w:tcBorders>
              <w:top w:color="000000" w:sz="4" w:val="single"/>
              <w:left w:color="000000" w:sz="4" w:val="single"/>
              <w:bottom w:color="000000" w:sz="4" w:val="single"/>
              <w:right w:color="000000" w:sz="4" w:val="single"/>
            </w:tcBorders>
            <w:tcMar>
              <w:left w:type="dxa" w:w="0"/>
              <w:right w:type="dxa" w:w="0"/>
            </w:tcMar>
          </w:tcPr>
          <w:p w14:paraId="44000000">
            <w:pPr>
              <w:widowControl w:val="0"/>
              <w:ind/>
              <w:jc w:val="center"/>
              <w:rPr>
                <w:rFonts w:ascii="Times New Roman" w:hAnsi="Times New Roman"/>
              </w:rPr>
            </w:pPr>
            <w:r>
              <w:rPr>
                <w:rFonts w:ascii="Times New Roman" w:hAnsi="Times New Roman"/>
              </w:rPr>
              <w:t>Целевой показатель</w:t>
            </w:r>
          </w:p>
        </w:tc>
        <w:tc>
          <w:tcPr>
            <w:tcW w:type="dxa" w:w="4940"/>
            <w:gridSpan w:val="4"/>
            <w:tcBorders>
              <w:top w:color="000000" w:sz="4" w:val="single"/>
              <w:left w:color="000000" w:sz="4" w:val="single"/>
              <w:bottom w:color="000000" w:sz="4" w:val="single"/>
              <w:right w:color="000000" w:sz="4" w:val="single"/>
            </w:tcBorders>
            <w:tcMar>
              <w:left w:type="dxa" w:w="0"/>
              <w:right w:type="dxa" w:w="0"/>
            </w:tcMar>
          </w:tcPr>
          <w:p w14:paraId="45000000">
            <w:pPr>
              <w:widowControl w:val="0"/>
              <w:ind/>
              <w:jc w:val="center"/>
              <w:rPr>
                <w:rFonts w:ascii="Times New Roman" w:hAnsi="Times New Roman"/>
                <w:vertAlign w:val="superscript"/>
              </w:rPr>
            </w:pPr>
            <w:r>
              <w:rPr>
                <w:rFonts w:ascii="Times New Roman" w:hAnsi="Times New Roman"/>
              </w:rPr>
              <w:t>Финансовая оценка (</w:t>
            </w:r>
            <w:r>
              <w:rPr>
                <w:rFonts w:ascii="Times New Roman" w:hAnsi="Times New Roman"/>
              </w:rPr>
              <w:t xml:space="preserve">бюджетный эффект) (тыс. </w:t>
            </w:r>
            <w:r>
              <w:rPr>
                <w:rFonts w:ascii="Times New Roman" w:hAnsi="Times New Roman"/>
              </w:rPr>
              <w:t>рублей)</w:t>
            </w:r>
            <w:r>
              <w:rPr>
                <w:rFonts w:ascii="Times New Roman" w:hAnsi="Times New Roman"/>
                <w:vertAlign w:val="superscript"/>
              </w:rPr>
              <w:t xml:space="preserve"> *</w:t>
            </w:r>
          </w:p>
        </w:tc>
      </w:tr>
      <w:tr>
        <w:trPr>
          <w:trHeight w:hRule="atLeast" w:val="601"/>
          <w:tblHeader/>
        </w:trPr>
        <w:tc>
          <w:tcPr>
            <w:tcW w:type="dxa" w:w="409"/>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466"/>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460"/>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917"/>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210"/>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73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223"/>
            <w:tcBorders>
              <w:top w:color="000000" w:sz="4" w:val="single"/>
              <w:left w:color="000000" w:sz="4" w:val="single"/>
              <w:bottom w:color="000000" w:sz="4" w:val="single"/>
              <w:right w:color="000000" w:sz="4" w:val="single"/>
            </w:tcBorders>
            <w:tcMar>
              <w:left w:type="dxa" w:w="0"/>
              <w:right w:type="dxa" w:w="0"/>
            </w:tcMar>
          </w:tcPr>
          <w:p w14:paraId="46000000">
            <w:pPr>
              <w:pStyle w:val="Style_4"/>
              <w:ind/>
              <w:jc w:val="center"/>
              <w:rPr>
                <w:rFonts w:ascii="Times New Roman" w:hAnsi="Times New Roman"/>
                <w:sz w:val="24"/>
              </w:rPr>
            </w:pPr>
            <w:r>
              <w:rPr>
                <w:rFonts w:ascii="Times New Roman" w:hAnsi="Times New Roman"/>
                <w:sz w:val="24"/>
              </w:rPr>
              <w:t>2025 год</w:t>
            </w:r>
          </w:p>
        </w:tc>
        <w:tc>
          <w:tcPr>
            <w:tcW w:type="dxa" w:w="1238"/>
            <w:tcBorders>
              <w:top w:color="000000" w:sz="4" w:val="single"/>
              <w:left w:color="000000" w:sz="4" w:val="single"/>
              <w:bottom w:color="000000" w:sz="4" w:val="single"/>
              <w:right w:color="000000" w:sz="4" w:val="single"/>
            </w:tcBorders>
            <w:tcMar>
              <w:left w:type="dxa" w:w="0"/>
              <w:right w:type="dxa" w:w="0"/>
            </w:tcMar>
          </w:tcPr>
          <w:p w14:paraId="47000000">
            <w:pPr>
              <w:widowControl w:val="0"/>
              <w:ind/>
              <w:jc w:val="center"/>
              <w:rPr>
                <w:rFonts w:ascii="Times New Roman" w:hAnsi="Times New Roman"/>
              </w:rPr>
            </w:pPr>
            <w:r>
              <w:rPr>
                <w:rFonts w:ascii="Times New Roman" w:hAnsi="Times New Roman"/>
              </w:rPr>
              <w:t>2026 год</w:t>
            </w:r>
          </w:p>
        </w:tc>
        <w:tc>
          <w:tcPr>
            <w:tcW w:type="dxa" w:w="1241"/>
            <w:tcBorders>
              <w:top w:color="000000" w:sz="4" w:val="single"/>
              <w:left w:color="000000" w:sz="4" w:val="single"/>
              <w:bottom w:color="000000" w:sz="4" w:val="single"/>
              <w:right w:color="000000" w:sz="4" w:val="single"/>
            </w:tcBorders>
            <w:tcMar>
              <w:left w:type="dxa" w:w="0"/>
              <w:right w:type="dxa" w:w="0"/>
            </w:tcMar>
          </w:tcPr>
          <w:p w14:paraId="48000000">
            <w:pPr>
              <w:widowControl w:val="0"/>
              <w:ind/>
              <w:jc w:val="center"/>
              <w:rPr>
                <w:rFonts w:ascii="Times New Roman" w:hAnsi="Times New Roman"/>
              </w:rPr>
            </w:pPr>
            <w:r>
              <w:rPr>
                <w:rFonts w:ascii="Times New Roman" w:hAnsi="Times New Roman"/>
              </w:rPr>
              <w:t>2027 год</w:t>
            </w:r>
          </w:p>
        </w:tc>
        <w:tc>
          <w:tcPr>
            <w:tcW w:type="dxa" w:w="1238"/>
            <w:tcBorders>
              <w:top w:color="000000" w:sz="4" w:val="single"/>
              <w:left w:color="000000" w:sz="4" w:val="single"/>
              <w:bottom w:color="000000" w:sz="4" w:val="single"/>
              <w:right w:color="000000" w:sz="4" w:val="single"/>
            </w:tcBorders>
            <w:tcMar>
              <w:left w:type="dxa" w:w="0"/>
              <w:right w:type="dxa" w:w="0"/>
            </w:tcMar>
          </w:tcPr>
          <w:p w14:paraId="49000000">
            <w:pPr>
              <w:widowControl w:val="0"/>
              <w:ind/>
              <w:jc w:val="center"/>
              <w:rPr>
                <w:rFonts w:ascii="Times New Roman" w:hAnsi="Times New Roman"/>
              </w:rPr>
            </w:pPr>
            <w:r>
              <w:rPr>
                <w:rFonts w:ascii="Times New Roman" w:hAnsi="Times New Roman"/>
              </w:rPr>
              <w:t>2028 год</w:t>
            </w:r>
          </w:p>
        </w:tc>
      </w:tr>
    </w:tbl>
    <w:p w14:paraId="4A000000">
      <w:pPr>
        <w:pStyle w:val="Style_4"/>
        <w:spacing w:line="20" w:lineRule="exact"/>
        <w:ind/>
        <w:rPr>
          <w:rFonts w:ascii="Times New Roman" w:hAnsi="Times New Roman"/>
          <w:b w:val="1"/>
          <w:sz w:val="24"/>
          <w:shd w:fill="92D050" w:val="clear"/>
        </w:rPr>
      </w:pPr>
    </w:p>
    <w:tbl>
      <w:tblPr>
        <w:tblStyle w:val="Style_5"/>
        <w:tblInd w:type="dxa" w:w="-562"/>
        <w:tblLayout w:type="fixed"/>
        <w:tblCellMar>
          <w:left w:type="dxa" w:w="0"/>
          <w:right w:type="dxa" w:w="0"/>
        </w:tblCellMar>
      </w:tblPr>
      <w:tblGrid>
        <w:gridCol w:w="406"/>
        <w:gridCol w:w="2464"/>
        <w:gridCol w:w="2454"/>
        <w:gridCol w:w="1916"/>
        <w:gridCol w:w="1223"/>
        <w:gridCol w:w="1732"/>
        <w:gridCol w:w="1200"/>
        <w:gridCol w:w="1260"/>
        <w:gridCol w:w="1245"/>
        <w:gridCol w:w="1208"/>
      </w:tblGrid>
      <w:tr>
        <w:trPr>
          <w:tblHeader/>
        </w:trPr>
        <w:tc>
          <w:tcPr>
            <w:tcW w:type="dxa" w:w="406"/>
            <w:tcBorders>
              <w:top w:color="000000" w:sz="4" w:val="single"/>
              <w:left w:color="000000" w:sz="4" w:val="single"/>
              <w:bottom w:color="000000" w:sz="4" w:val="single"/>
              <w:right w:color="000000" w:sz="4" w:val="single"/>
            </w:tcBorders>
            <w:tcMar>
              <w:left w:type="dxa" w:w="0"/>
              <w:right w:type="dxa" w:w="0"/>
            </w:tcMar>
          </w:tcPr>
          <w:p w14:paraId="4B000000">
            <w:pPr>
              <w:ind/>
              <w:jc w:val="center"/>
              <w:rPr>
                <w:rFonts w:ascii="Times New Roman" w:hAnsi="Times New Roman"/>
              </w:rPr>
            </w:pPr>
            <w:r>
              <w:rPr>
                <w:rFonts w:ascii="Times New Roman" w:hAnsi="Times New Roman"/>
              </w:rPr>
              <w:t>1</w:t>
            </w:r>
          </w:p>
        </w:tc>
        <w:tc>
          <w:tcPr>
            <w:tcW w:type="dxa" w:w="2464"/>
            <w:tcBorders>
              <w:top w:color="000000" w:sz="4" w:val="single"/>
              <w:left w:color="000000" w:sz="4" w:val="single"/>
              <w:bottom w:color="000000" w:sz="4" w:val="single"/>
              <w:right w:color="000000" w:sz="4" w:val="single"/>
            </w:tcBorders>
            <w:tcMar>
              <w:left w:type="dxa" w:w="0"/>
              <w:right w:type="dxa" w:w="0"/>
            </w:tcMar>
          </w:tcPr>
          <w:p w14:paraId="4C000000">
            <w:pPr>
              <w:ind/>
              <w:jc w:val="center"/>
              <w:rPr>
                <w:rFonts w:ascii="Times New Roman" w:hAnsi="Times New Roman"/>
              </w:rPr>
            </w:pPr>
            <w:r>
              <w:rPr>
                <w:rFonts w:ascii="Times New Roman" w:hAnsi="Times New Roman"/>
              </w:rPr>
              <w:t>2</w:t>
            </w:r>
          </w:p>
        </w:tc>
        <w:tc>
          <w:tcPr>
            <w:tcW w:type="dxa" w:w="2454"/>
            <w:tcBorders>
              <w:top w:color="000000" w:sz="4" w:val="single"/>
              <w:left w:color="000000" w:sz="4" w:val="single"/>
              <w:bottom w:color="000000" w:sz="4" w:val="single"/>
              <w:right w:color="000000" w:sz="4" w:val="single"/>
            </w:tcBorders>
            <w:tcMar>
              <w:left w:type="dxa" w:w="0"/>
              <w:right w:type="dxa" w:w="0"/>
            </w:tcMar>
          </w:tcPr>
          <w:p w14:paraId="4D000000">
            <w:pPr>
              <w:widowControl w:val="0"/>
              <w:ind/>
              <w:jc w:val="center"/>
              <w:rPr>
                <w:rFonts w:ascii="Times New Roman" w:hAnsi="Times New Roman"/>
              </w:rPr>
            </w:pPr>
            <w:r>
              <w:rPr>
                <w:rFonts w:ascii="Times New Roman" w:hAnsi="Times New Roman"/>
              </w:rPr>
              <w:t>3</w:t>
            </w:r>
          </w:p>
        </w:tc>
        <w:tc>
          <w:tcPr>
            <w:tcW w:type="dxa" w:w="1916"/>
            <w:tcBorders>
              <w:top w:color="000000" w:sz="4" w:val="single"/>
              <w:left w:color="000000" w:sz="4" w:val="single"/>
              <w:bottom w:color="000000" w:sz="4" w:val="single"/>
              <w:right w:color="000000" w:sz="4" w:val="single"/>
            </w:tcBorders>
            <w:tcMar>
              <w:left w:type="dxa" w:w="0"/>
              <w:right w:type="dxa" w:w="0"/>
            </w:tcMar>
          </w:tcPr>
          <w:p w14:paraId="4E000000">
            <w:pPr>
              <w:widowControl w:val="0"/>
              <w:ind/>
              <w:jc w:val="center"/>
              <w:rPr>
                <w:rFonts w:ascii="Times New Roman" w:hAnsi="Times New Roman"/>
              </w:rPr>
            </w:pPr>
            <w:r>
              <w:rPr>
                <w:rFonts w:ascii="Times New Roman" w:hAnsi="Times New Roman"/>
              </w:rPr>
              <w:t>4</w:t>
            </w:r>
          </w:p>
        </w:tc>
        <w:tc>
          <w:tcPr>
            <w:tcW w:type="dxa" w:w="1223"/>
            <w:tcBorders>
              <w:top w:color="000000" w:sz="4" w:val="single"/>
              <w:left w:color="000000" w:sz="4" w:val="single"/>
              <w:bottom w:color="000000" w:sz="4" w:val="single"/>
              <w:right w:color="000000" w:sz="4" w:val="single"/>
            </w:tcBorders>
            <w:tcMar>
              <w:left w:type="dxa" w:w="0"/>
              <w:right w:type="dxa" w:w="0"/>
            </w:tcMar>
          </w:tcPr>
          <w:p w14:paraId="4F000000">
            <w:pPr>
              <w:widowControl w:val="0"/>
              <w:ind w:right="-142"/>
              <w:jc w:val="center"/>
              <w:rPr>
                <w:rFonts w:ascii="Times New Roman" w:hAnsi="Times New Roman"/>
              </w:rPr>
            </w:pPr>
            <w:r>
              <w:rPr>
                <w:rFonts w:ascii="Times New Roman" w:hAnsi="Times New Roman"/>
              </w:rPr>
              <w:t>5</w:t>
            </w:r>
          </w:p>
        </w:tc>
        <w:tc>
          <w:tcPr>
            <w:tcW w:type="dxa" w:w="1732"/>
            <w:tcBorders>
              <w:top w:color="000000" w:sz="4" w:val="single"/>
              <w:left w:color="000000" w:sz="4" w:val="single"/>
              <w:bottom w:color="000000" w:sz="4" w:val="single"/>
              <w:right w:color="000000" w:sz="4" w:val="single"/>
            </w:tcBorders>
            <w:tcMar>
              <w:left w:type="dxa" w:w="0"/>
              <w:right w:type="dxa" w:w="0"/>
            </w:tcMar>
          </w:tcPr>
          <w:p w14:paraId="50000000">
            <w:pPr>
              <w:widowControl w:val="0"/>
              <w:ind/>
              <w:jc w:val="center"/>
              <w:rPr>
                <w:rFonts w:ascii="Times New Roman" w:hAnsi="Times New Roman"/>
              </w:rPr>
            </w:pPr>
            <w:r>
              <w:rPr>
                <w:rFonts w:ascii="Times New Roman" w:hAnsi="Times New Roman"/>
              </w:rPr>
              <w:t>6</w:t>
            </w:r>
          </w:p>
        </w:tc>
        <w:tc>
          <w:tcPr>
            <w:tcW w:type="dxa" w:w="1200"/>
            <w:tcBorders>
              <w:top w:color="000000" w:sz="4" w:val="single"/>
              <w:left w:color="000000" w:sz="4" w:val="single"/>
              <w:bottom w:color="000000" w:sz="4" w:val="single"/>
              <w:right w:color="000000" w:sz="4" w:val="single"/>
            </w:tcBorders>
            <w:tcMar>
              <w:left w:type="dxa" w:w="0"/>
              <w:right w:type="dxa" w:w="0"/>
            </w:tcMar>
          </w:tcPr>
          <w:p w14:paraId="51000000">
            <w:pPr>
              <w:pStyle w:val="Style_4"/>
              <w:ind/>
              <w:jc w:val="center"/>
              <w:rPr>
                <w:rFonts w:ascii="Times New Roman" w:hAnsi="Times New Roman"/>
                <w:sz w:val="24"/>
              </w:rPr>
            </w:pPr>
            <w:r>
              <w:rPr>
                <w:rFonts w:ascii="Times New Roman" w:hAnsi="Times New Roman"/>
                <w:sz w:val="24"/>
              </w:rPr>
              <w:t>7</w:t>
            </w:r>
          </w:p>
        </w:tc>
        <w:tc>
          <w:tcPr>
            <w:tcW w:type="dxa" w:w="1260"/>
            <w:tcBorders>
              <w:top w:color="000000" w:sz="4" w:val="single"/>
              <w:left w:color="000000" w:sz="4" w:val="single"/>
              <w:bottom w:color="000000" w:sz="4" w:val="single"/>
              <w:right w:color="000000" w:sz="4" w:val="single"/>
            </w:tcBorders>
            <w:tcMar>
              <w:left w:type="dxa" w:w="0"/>
              <w:right w:type="dxa" w:w="0"/>
            </w:tcMar>
          </w:tcPr>
          <w:p w14:paraId="52000000">
            <w:pPr>
              <w:widowControl w:val="0"/>
              <w:ind/>
              <w:jc w:val="center"/>
              <w:rPr>
                <w:rFonts w:ascii="Times New Roman" w:hAnsi="Times New Roman"/>
              </w:rPr>
            </w:pPr>
            <w:r>
              <w:rPr>
                <w:rFonts w:ascii="Times New Roman" w:hAnsi="Times New Roman"/>
              </w:rPr>
              <w:t>8</w:t>
            </w:r>
          </w:p>
        </w:tc>
        <w:tc>
          <w:tcPr>
            <w:tcW w:type="dxa" w:w="1245"/>
            <w:tcBorders>
              <w:top w:color="000000" w:sz="4" w:val="single"/>
              <w:left w:color="000000" w:sz="4" w:val="single"/>
              <w:bottom w:color="000000" w:sz="4" w:val="single"/>
              <w:right w:color="000000" w:sz="4" w:val="single"/>
            </w:tcBorders>
            <w:tcMar>
              <w:left w:type="dxa" w:w="0"/>
              <w:right w:type="dxa" w:w="0"/>
            </w:tcMar>
          </w:tcPr>
          <w:p w14:paraId="53000000">
            <w:pPr>
              <w:widowControl w:val="0"/>
              <w:ind/>
              <w:jc w:val="center"/>
              <w:rPr>
                <w:rFonts w:ascii="Times New Roman" w:hAnsi="Times New Roman"/>
              </w:rPr>
            </w:pPr>
            <w:r>
              <w:rPr>
                <w:rFonts w:ascii="Times New Roman" w:hAnsi="Times New Roman"/>
              </w:rPr>
              <w:t>9</w:t>
            </w:r>
          </w:p>
        </w:tc>
        <w:tc>
          <w:tcPr>
            <w:tcW w:type="dxa" w:w="1208"/>
            <w:tcBorders>
              <w:top w:color="000000" w:sz="4" w:val="single"/>
              <w:left w:color="000000" w:sz="4" w:val="single"/>
              <w:bottom w:color="000000" w:sz="4" w:val="single"/>
              <w:right w:color="000000" w:sz="4" w:val="single"/>
            </w:tcBorders>
            <w:tcMar>
              <w:left w:type="dxa" w:w="0"/>
              <w:right w:type="dxa" w:w="0"/>
            </w:tcMar>
          </w:tcPr>
          <w:p w14:paraId="54000000">
            <w:pPr>
              <w:widowControl w:val="0"/>
              <w:ind/>
              <w:jc w:val="center"/>
              <w:rPr>
                <w:rFonts w:ascii="Times New Roman" w:hAnsi="Times New Roman"/>
              </w:rPr>
            </w:pPr>
            <w:r>
              <w:rPr>
                <w:rFonts w:ascii="Times New Roman" w:hAnsi="Times New Roman"/>
              </w:rPr>
              <w:t>10</w:t>
            </w:r>
          </w:p>
        </w:tc>
      </w:tr>
      <w:tr>
        <w:tc>
          <w:tcPr>
            <w:tcW w:type="dxa" w:w="15108"/>
            <w:gridSpan w:val="10"/>
            <w:tcBorders>
              <w:top w:color="000000" w:sz="4" w:val="single"/>
              <w:left w:color="000000" w:sz="4" w:val="single"/>
              <w:bottom w:color="000000" w:sz="4" w:val="single"/>
              <w:right w:color="000000" w:sz="4" w:val="single"/>
            </w:tcBorders>
            <w:tcMar>
              <w:left w:type="dxa" w:w="0"/>
              <w:right w:type="dxa" w:w="0"/>
            </w:tcMar>
          </w:tcPr>
          <w:p w14:paraId="55000000">
            <w:pPr>
              <w:widowControl w:val="0"/>
              <w:ind/>
              <w:jc w:val="center"/>
              <w:rPr>
                <w:rFonts w:ascii="Times New Roman" w:hAnsi="Times New Roman"/>
              </w:rPr>
            </w:pPr>
            <w:r>
              <w:rPr>
                <w:rFonts w:ascii="Times New Roman" w:hAnsi="Times New Roman"/>
              </w:rPr>
              <w:t>I. Направления по росту доходов ко</w:t>
            </w:r>
            <w:r>
              <w:rPr>
                <w:rStyle w:val="Style_2_ch"/>
                <w:rFonts w:ascii="Times New Roman" w:hAnsi="Times New Roman"/>
              </w:rPr>
              <w:t>нсолидированного бюджета</w:t>
            </w:r>
            <w:r>
              <w:rPr>
                <w:rStyle w:val="Style_2_ch"/>
                <w:rFonts w:ascii="Times New Roman" w:hAnsi="Times New Roman"/>
              </w:rPr>
              <w:t xml:space="preserve"> </w:t>
            </w:r>
            <w:r>
              <w:rPr>
                <w:rStyle w:val="Style_2_ch"/>
                <w:rFonts w:ascii="Times New Roman" w:hAnsi="Times New Roman"/>
              </w:rPr>
              <w:t xml:space="preserve">Кагальницкого сельского </w:t>
            </w:r>
          </w:p>
          <w:p w14:paraId="56000000">
            <w:pPr>
              <w:widowControl w:val="0"/>
              <w:ind/>
              <w:jc w:val="center"/>
              <w:rPr>
                <w:rFonts w:ascii="Times New Roman" w:hAnsi="Times New Roman"/>
              </w:rPr>
            </w:pPr>
            <w:r>
              <w:rPr>
                <w:rStyle w:val="Style_2_ch"/>
                <w:rFonts w:ascii="Times New Roman" w:hAnsi="Times New Roman"/>
              </w:rPr>
              <w:t xml:space="preserve">поселения </w:t>
            </w:r>
            <w:r>
              <w:rPr>
                <w:rStyle w:val="Style_2_ch"/>
                <w:rFonts w:ascii="Times New Roman" w:hAnsi="Times New Roman"/>
              </w:rPr>
              <w:t>Азовск</w:t>
            </w:r>
            <w:r>
              <w:rPr>
                <w:rFonts w:ascii="Times New Roman" w:hAnsi="Times New Roman"/>
              </w:rPr>
              <w:t>ого района</w:t>
            </w:r>
          </w:p>
        </w:tc>
      </w:tr>
      <w:tr>
        <w:trPr>
          <w:trHeight w:hRule="atLeast" w:val="259"/>
        </w:trPr>
        <w:tc>
          <w:tcPr>
            <w:tcW w:type="dxa" w:w="10195"/>
            <w:gridSpan w:val="6"/>
            <w:tcBorders>
              <w:top w:color="000000" w:sz="4" w:val="single"/>
              <w:left w:color="000000" w:sz="4" w:val="single"/>
              <w:right w:color="000000" w:sz="4" w:val="single"/>
            </w:tcBorders>
            <w:tcMar>
              <w:left w:type="dxa" w:w="0"/>
              <w:right w:type="dxa" w:w="0"/>
            </w:tcMar>
          </w:tcPr>
          <w:p w14:paraId="57000000">
            <w:pPr>
              <w:ind w:firstLine="0" w:left="57" w:right="57"/>
              <w:rPr>
                <w:rFonts w:ascii="Times New Roman" w:hAnsi="Times New Roman"/>
                <w:strike w:val="1"/>
              </w:rPr>
            </w:pPr>
            <w:r>
              <w:rPr>
                <w:rFonts w:ascii="Times New Roman" w:hAnsi="Times New Roman"/>
              </w:rPr>
              <w:t>Всего по разделу I</w:t>
            </w:r>
          </w:p>
        </w:tc>
        <w:tc>
          <w:tcPr>
            <w:tcW w:type="dxa" w:w="1200"/>
            <w:tcBorders>
              <w:top w:color="000000" w:sz="4" w:val="single"/>
              <w:left w:color="000000" w:sz="4" w:val="single"/>
              <w:right w:color="000000" w:sz="4" w:val="single"/>
            </w:tcBorders>
            <w:tcMar>
              <w:left w:type="dxa" w:w="0"/>
              <w:right w:type="dxa" w:w="0"/>
            </w:tcMar>
          </w:tcPr>
          <w:p w14:paraId="58000000">
            <w:pPr>
              <w:ind/>
              <w:jc w:val="center"/>
              <w:rPr>
                <w:rFonts w:ascii="Times New Roman" w:hAnsi="Times New Roman"/>
                <w:color w:val="000000"/>
              </w:rPr>
            </w:pPr>
            <w:r>
              <w:rPr>
                <w:rFonts w:ascii="Times New Roman" w:hAnsi="Times New Roman"/>
                <w:color w:val="000000"/>
              </w:rPr>
              <w:t>193,6</w:t>
            </w:r>
          </w:p>
        </w:tc>
        <w:tc>
          <w:tcPr>
            <w:tcW w:type="dxa" w:w="1260"/>
            <w:tcBorders>
              <w:top w:color="000000" w:sz="4" w:val="single"/>
              <w:left w:color="000000" w:sz="4" w:val="single"/>
              <w:right w:color="000000" w:sz="4" w:val="single"/>
            </w:tcBorders>
            <w:tcMar>
              <w:left w:type="dxa" w:w="0"/>
              <w:right w:type="dxa" w:w="0"/>
            </w:tcMar>
          </w:tcPr>
          <w:p w14:paraId="59000000">
            <w:pPr>
              <w:ind/>
              <w:jc w:val="center"/>
              <w:rPr>
                <w:rFonts w:ascii="Times New Roman" w:hAnsi="Times New Roman"/>
                <w:color w:val="000000"/>
              </w:rPr>
            </w:pPr>
            <w:r>
              <w:rPr>
                <w:rFonts w:ascii="Times New Roman" w:hAnsi="Times New Roman"/>
                <w:color w:val="000000"/>
              </w:rPr>
              <w:t>217,3</w:t>
            </w:r>
          </w:p>
        </w:tc>
        <w:tc>
          <w:tcPr>
            <w:tcW w:type="dxa" w:w="1245"/>
            <w:tcBorders>
              <w:top w:color="000000" w:sz="4" w:val="single"/>
              <w:left w:color="000000" w:sz="4" w:val="single"/>
              <w:right w:color="000000" w:sz="4" w:val="single"/>
            </w:tcBorders>
            <w:tcMar>
              <w:left w:type="dxa" w:w="0"/>
              <w:right w:type="dxa" w:w="0"/>
            </w:tcMar>
          </w:tcPr>
          <w:p w14:paraId="5A000000">
            <w:pPr>
              <w:ind/>
              <w:jc w:val="center"/>
              <w:rPr>
                <w:rFonts w:ascii="Times New Roman" w:hAnsi="Times New Roman"/>
                <w:color w:val="000000"/>
              </w:rPr>
            </w:pPr>
            <w:r>
              <w:rPr>
                <w:rFonts w:ascii="Times New Roman" w:hAnsi="Times New Roman"/>
                <w:color w:val="000000"/>
              </w:rPr>
              <w:t>221,2</w:t>
            </w:r>
          </w:p>
        </w:tc>
        <w:tc>
          <w:tcPr>
            <w:tcW w:type="dxa" w:w="1208"/>
            <w:tcBorders>
              <w:top w:color="000000" w:sz="4" w:val="single"/>
              <w:left w:color="000000" w:sz="4" w:val="single"/>
              <w:right w:color="000000" w:sz="4" w:val="single"/>
            </w:tcBorders>
            <w:tcMar>
              <w:left w:type="dxa" w:w="0"/>
              <w:right w:type="dxa" w:w="0"/>
            </w:tcMar>
          </w:tcPr>
          <w:p w14:paraId="5B000000">
            <w:pPr>
              <w:ind/>
              <w:jc w:val="center"/>
              <w:rPr>
                <w:rFonts w:ascii="Times New Roman" w:hAnsi="Times New Roman"/>
                <w:color w:val="000000"/>
              </w:rPr>
            </w:pPr>
            <w:r>
              <w:rPr>
                <w:rFonts w:ascii="Times New Roman" w:hAnsi="Times New Roman"/>
                <w:color w:val="000000"/>
              </w:rPr>
              <w:t>225,2</w:t>
            </w:r>
            <w:r>
              <w:rPr>
                <w:rFonts w:ascii="Times New Roman" w:hAnsi="Times New Roman"/>
                <w:color w:val="000000"/>
              </w:rPr>
              <w:t xml:space="preserve"> </w:t>
            </w:r>
          </w:p>
        </w:tc>
      </w:tr>
      <w:tr>
        <w:trPr>
          <w:trHeight w:hRule="atLeast" w:val="258"/>
        </w:trPr>
        <w:tc>
          <w:tcPr>
            <w:tcW w:type="dxa" w:w="15108"/>
            <w:gridSpan w:val="10"/>
            <w:tcBorders>
              <w:top w:color="000000" w:sz="4" w:val="single"/>
              <w:left w:color="000000" w:sz="4" w:val="single"/>
              <w:right w:color="000000" w:sz="4" w:val="single"/>
            </w:tcBorders>
            <w:tcMar>
              <w:left w:type="dxa" w:w="0"/>
              <w:right w:type="dxa" w:w="0"/>
            </w:tcMar>
          </w:tcPr>
          <w:p w14:paraId="5C000000">
            <w:pPr>
              <w:ind/>
              <w:jc w:val="center"/>
              <w:outlineLvl w:val="2"/>
              <w:rPr>
                <w:rFonts w:ascii="Times New Roman" w:hAnsi="Times New Roman"/>
              </w:rPr>
            </w:pPr>
            <w:r>
              <w:rPr>
                <w:rFonts w:ascii="Times New Roman" w:hAnsi="Times New Roman"/>
              </w:rPr>
              <w:t>1. Расширение налогооблагаемой базы консолидиро</w:t>
            </w:r>
            <w:r>
              <w:rPr>
                <w:rStyle w:val="Style_2_ch"/>
                <w:rFonts w:ascii="Times New Roman" w:hAnsi="Times New Roman"/>
              </w:rPr>
              <w:t>ванного бюджета</w:t>
            </w:r>
            <w:r>
              <w:rPr>
                <w:rStyle w:val="Style_2_ch"/>
                <w:rFonts w:ascii="Times New Roman" w:hAnsi="Times New Roman"/>
              </w:rPr>
              <w:t xml:space="preserve"> </w:t>
            </w:r>
            <w:r>
              <w:rPr>
                <w:rStyle w:val="Style_2_ch"/>
                <w:rFonts w:ascii="Times New Roman" w:hAnsi="Times New Roman"/>
              </w:rPr>
              <w:t xml:space="preserve">Кагальницкого сельского </w:t>
            </w:r>
          </w:p>
          <w:p w14:paraId="5D000000">
            <w:pPr>
              <w:ind/>
              <w:jc w:val="center"/>
              <w:outlineLvl w:val="2"/>
              <w:rPr>
                <w:rFonts w:ascii="Times New Roman" w:hAnsi="Times New Roman"/>
              </w:rPr>
            </w:pPr>
            <w:r>
              <w:rPr>
                <w:rStyle w:val="Style_2_ch"/>
                <w:rFonts w:ascii="Times New Roman" w:hAnsi="Times New Roman"/>
              </w:rPr>
              <w:t>поселения</w:t>
            </w:r>
            <w:r>
              <w:rPr>
                <w:rStyle w:val="Style_2_ch"/>
                <w:rFonts w:ascii="Times New Roman" w:hAnsi="Times New Roman"/>
              </w:rPr>
              <w:t xml:space="preserve"> </w:t>
            </w:r>
            <w:r>
              <w:rPr>
                <w:rStyle w:val="Style_2_ch"/>
                <w:rFonts w:ascii="Times New Roman" w:hAnsi="Times New Roman"/>
              </w:rPr>
              <w:t>Азовского района</w:t>
            </w:r>
          </w:p>
        </w:tc>
      </w:tr>
      <w:tr>
        <w:trPr>
          <w:trHeight w:hRule="atLeast" w:val="70"/>
        </w:trPr>
        <w:tc>
          <w:tcPr>
            <w:tcW w:type="dxa" w:w="406"/>
            <w:tcBorders>
              <w:top w:color="000000" w:sz="4" w:val="single"/>
              <w:left w:color="000000" w:sz="4" w:val="single"/>
              <w:bottom w:color="000000" w:sz="4" w:val="single"/>
              <w:right w:color="000000" w:sz="4" w:val="single"/>
            </w:tcBorders>
            <w:tcMar>
              <w:left w:type="dxa" w:w="0"/>
              <w:right w:type="dxa" w:w="0"/>
            </w:tcMar>
          </w:tcPr>
          <w:p w14:paraId="5E000000">
            <w:pPr>
              <w:ind/>
              <w:jc w:val="center"/>
              <w:rPr>
                <w:rFonts w:ascii="Times New Roman" w:hAnsi="Times New Roman"/>
              </w:rPr>
            </w:pPr>
          </w:p>
        </w:tc>
        <w:tc>
          <w:tcPr>
            <w:tcW w:type="dxa" w:w="2464"/>
            <w:tcBorders>
              <w:top w:color="000000" w:sz="4" w:val="single"/>
              <w:left w:color="000000" w:sz="4" w:val="single"/>
              <w:bottom w:color="000000" w:sz="4" w:val="single"/>
              <w:right w:color="000000" w:sz="4" w:val="single"/>
            </w:tcBorders>
            <w:tcMar>
              <w:left w:type="dxa" w:w="0"/>
              <w:right w:type="dxa" w:w="0"/>
            </w:tcMar>
          </w:tcPr>
          <w:p w14:paraId="5F000000">
            <w:pPr>
              <w:ind w:firstLine="0" w:left="57" w:right="57"/>
              <w:rPr>
                <w:rFonts w:ascii="Times New Roman" w:hAnsi="Times New Roman"/>
              </w:rPr>
            </w:pPr>
          </w:p>
        </w:tc>
        <w:tc>
          <w:tcPr>
            <w:tcW w:type="dxa" w:w="2454"/>
            <w:tcBorders>
              <w:top w:color="000000" w:sz="4" w:val="single"/>
              <w:left w:color="000000" w:sz="4" w:val="single"/>
              <w:bottom w:color="000000" w:sz="4" w:val="single"/>
              <w:right w:color="000000" w:sz="4" w:val="single"/>
            </w:tcBorders>
            <w:tcMar>
              <w:left w:type="dxa" w:w="0"/>
              <w:right w:type="dxa" w:w="0"/>
            </w:tcMar>
          </w:tcPr>
          <w:p w14:paraId="60000000">
            <w:pPr>
              <w:ind w:firstLine="0" w:left="57" w:right="57"/>
              <w:rPr>
                <w:rFonts w:ascii="Times New Roman" w:hAnsi="Times New Roman"/>
              </w:rPr>
            </w:pPr>
          </w:p>
        </w:tc>
        <w:tc>
          <w:tcPr>
            <w:tcW w:type="dxa" w:w="1916"/>
            <w:tcBorders>
              <w:top w:color="000000" w:sz="4" w:val="single"/>
              <w:left w:color="000000" w:sz="4" w:val="single"/>
              <w:bottom w:color="000000" w:sz="4" w:val="single"/>
              <w:right w:color="000000" w:sz="4" w:val="single"/>
            </w:tcBorders>
            <w:tcMar>
              <w:left w:type="dxa" w:w="0"/>
              <w:right w:type="dxa" w:w="0"/>
            </w:tcMar>
          </w:tcPr>
          <w:p w14:paraId="61000000">
            <w:pPr>
              <w:ind w:firstLine="0" w:left="57" w:right="57"/>
              <w:rPr>
                <w:rFonts w:ascii="Times New Roman" w:hAnsi="Times New Roman"/>
              </w:rPr>
            </w:pPr>
          </w:p>
        </w:tc>
        <w:tc>
          <w:tcPr>
            <w:tcW w:type="dxa" w:w="1223"/>
            <w:tcBorders>
              <w:top w:color="000000" w:sz="4" w:val="single"/>
              <w:left w:color="000000" w:sz="4" w:val="single"/>
              <w:bottom w:color="000000" w:sz="4" w:val="single"/>
              <w:right w:color="000000" w:sz="4" w:val="single"/>
            </w:tcBorders>
            <w:tcMar>
              <w:left w:type="dxa" w:w="0"/>
              <w:right w:type="dxa" w:w="0"/>
            </w:tcMar>
          </w:tcPr>
          <w:p w14:paraId="62000000">
            <w:pPr>
              <w:ind w:firstLine="0" w:left="57" w:right="57"/>
              <w:rPr>
                <w:rFonts w:ascii="Times New Roman" w:hAnsi="Times New Roman"/>
              </w:rPr>
            </w:pPr>
          </w:p>
        </w:tc>
        <w:tc>
          <w:tcPr>
            <w:tcW w:type="dxa" w:w="1732"/>
            <w:tcBorders>
              <w:top w:color="000000" w:sz="4" w:val="single"/>
              <w:left w:color="000000" w:sz="4" w:val="single"/>
              <w:bottom w:color="000000" w:sz="4" w:val="single"/>
              <w:right w:color="000000" w:sz="4" w:val="single"/>
            </w:tcBorders>
            <w:tcMar>
              <w:left w:type="dxa" w:w="0"/>
              <w:right w:type="dxa" w:w="0"/>
            </w:tcMar>
          </w:tcPr>
          <w:p w14:paraId="63000000">
            <w:pPr>
              <w:ind w:firstLine="0" w:left="57" w:right="57"/>
              <w:rPr>
                <w:rFonts w:ascii="Times New Roman" w:hAnsi="Times New Roman"/>
                <w:color w:val="000000"/>
              </w:rPr>
            </w:pPr>
          </w:p>
        </w:tc>
        <w:tc>
          <w:tcPr>
            <w:tcW w:type="dxa" w:w="1200"/>
            <w:tcBorders>
              <w:top w:color="000000" w:sz="4" w:val="single"/>
              <w:left w:color="000000" w:sz="4" w:val="single"/>
              <w:bottom w:color="000000" w:sz="4" w:val="single"/>
              <w:right w:color="000000" w:sz="4" w:val="single"/>
            </w:tcBorders>
            <w:tcMar>
              <w:left w:type="dxa" w:w="0"/>
              <w:right w:type="dxa" w:w="0"/>
            </w:tcMar>
          </w:tcPr>
          <w:p w14:paraId="64000000">
            <w:pPr>
              <w:ind/>
              <w:jc w:val="center"/>
              <w:rPr>
                <w:rFonts w:ascii="Times New Roman" w:hAnsi="Times New Roman"/>
                <w:highlight w:val="yellow"/>
              </w:rPr>
            </w:pPr>
          </w:p>
        </w:tc>
        <w:tc>
          <w:tcPr>
            <w:tcW w:type="dxa" w:w="1260"/>
            <w:tcBorders>
              <w:top w:color="000000" w:sz="4" w:val="single"/>
              <w:left w:color="000000" w:sz="4" w:val="single"/>
              <w:bottom w:color="000000" w:sz="4" w:val="single"/>
              <w:right w:color="000000" w:sz="4" w:val="single"/>
            </w:tcBorders>
            <w:tcMar>
              <w:left w:type="dxa" w:w="0"/>
              <w:right w:type="dxa" w:w="0"/>
            </w:tcMar>
          </w:tcPr>
          <w:p w14:paraId="65000000">
            <w:pPr>
              <w:ind/>
              <w:jc w:val="center"/>
              <w:rPr>
                <w:rFonts w:ascii="Times New Roman" w:hAnsi="Times New Roman"/>
                <w:highlight w:val="yellow"/>
              </w:rPr>
            </w:pPr>
          </w:p>
        </w:tc>
        <w:tc>
          <w:tcPr>
            <w:tcW w:type="dxa" w:w="1245"/>
            <w:tcBorders>
              <w:top w:color="000000" w:sz="4" w:val="single"/>
              <w:left w:color="000000" w:sz="4" w:val="single"/>
              <w:bottom w:color="000000" w:sz="4" w:val="single"/>
              <w:right w:color="000000" w:sz="4" w:val="single"/>
            </w:tcBorders>
            <w:tcMar>
              <w:left w:type="dxa" w:w="0"/>
              <w:right w:type="dxa" w:w="0"/>
            </w:tcMar>
          </w:tcPr>
          <w:p w14:paraId="66000000">
            <w:pPr>
              <w:ind/>
              <w:jc w:val="center"/>
              <w:rPr>
                <w:rFonts w:ascii="Times New Roman" w:hAnsi="Times New Roman"/>
                <w:highlight w:val="yellow"/>
              </w:rPr>
            </w:pPr>
          </w:p>
        </w:tc>
        <w:tc>
          <w:tcPr>
            <w:tcW w:type="dxa" w:w="1208"/>
            <w:tcBorders>
              <w:top w:color="000000" w:sz="4" w:val="single"/>
              <w:left w:color="000000" w:sz="4" w:val="single"/>
              <w:bottom w:color="000000" w:sz="4" w:val="single"/>
              <w:right w:color="000000" w:sz="4" w:val="single"/>
            </w:tcBorders>
            <w:tcMar>
              <w:left w:type="dxa" w:w="0"/>
              <w:right w:type="dxa" w:w="0"/>
            </w:tcMar>
          </w:tcPr>
          <w:p w14:paraId="67000000">
            <w:pPr>
              <w:ind/>
              <w:jc w:val="center"/>
              <w:rPr>
                <w:rFonts w:ascii="Times New Roman" w:hAnsi="Times New Roman"/>
                <w:highlight w:val="yellow"/>
              </w:rPr>
            </w:pPr>
          </w:p>
        </w:tc>
      </w:tr>
      <w:tr>
        <w:trPr>
          <w:trHeight w:hRule="atLeast" w:val="70"/>
        </w:trPr>
        <w:tc>
          <w:tcPr>
            <w:tcW w:type="dxa" w:w="406"/>
            <w:tcBorders>
              <w:top w:color="000000" w:sz="4" w:val="single"/>
              <w:left w:color="000000" w:sz="4" w:val="single"/>
              <w:bottom w:color="000000" w:sz="4" w:val="single"/>
              <w:right w:color="000000" w:sz="4" w:val="single"/>
            </w:tcBorders>
            <w:tcMar>
              <w:left w:type="dxa" w:w="0"/>
              <w:right w:type="dxa" w:w="0"/>
            </w:tcMar>
          </w:tcPr>
          <w:p w14:paraId="68000000">
            <w:pPr>
              <w:ind/>
              <w:jc w:val="center"/>
              <w:rPr>
                <w:rFonts w:ascii="Times New Roman" w:hAnsi="Times New Roman"/>
              </w:rPr>
            </w:pPr>
            <w:r>
              <w:rPr>
                <w:rFonts w:ascii="Times New Roman" w:hAnsi="Times New Roman"/>
              </w:rPr>
              <w:t>1.2.</w:t>
            </w:r>
          </w:p>
        </w:tc>
        <w:tc>
          <w:tcPr>
            <w:tcW w:type="dxa" w:w="2464"/>
            <w:tcBorders>
              <w:top w:color="000000" w:sz="4" w:val="single"/>
              <w:left w:color="000000" w:sz="4" w:val="single"/>
              <w:bottom w:color="000000" w:sz="4" w:val="single"/>
              <w:right w:color="000000" w:sz="4" w:val="single"/>
            </w:tcBorders>
            <w:tcMar>
              <w:left w:type="dxa" w:w="0"/>
              <w:right w:type="dxa" w:w="0"/>
            </w:tcMar>
          </w:tcPr>
          <w:p w14:paraId="69000000">
            <w:pPr>
              <w:ind w:firstLine="0" w:left="57" w:right="57"/>
              <w:rPr>
                <w:rFonts w:ascii="Times New Roman" w:hAnsi="Times New Roman"/>
              </w:rPr>
            </w:pPr>
            <w:r>
              <w:rPr>
                <w:rFonts w:ascii="Times New Roman" w:hAnsi="Times New Roman"/>
              </w:rPr>
              <w:t xml:space="preserve">Актуализация законодательства </w:t>
            </w:r>
            <w:r>
              <w:rPr>
                <w:rStyle w:val="Style_4_ch"/>
                <w:rFonts w:ascii="Times New Roman" w:hAnsi="Times New Roman"/>
                <w:sz w:val="28"/>
              </w:rPr>
              <w:t xml:space="preserve"> </w:t>
            </w:r>
            <w:r>
              <w:rPr>
                <w:rStyle w:val="Style_2_ch"/>
                <w:rFonts w:ascii="Times New Roman" w:hAnsi="Times New Roman"/>
              </w:rPr>
              <w:t xml:space="preserve">Кагальницкого сельского </w:t>
            </w:r>
          </w:p>
          <w:p w14:paraId="6A000000">
            <w:pPr>
              <w:ind w:firstLine="0" w:left="57" w:right="57"/>
              <w:rPr>
                <w:rFonts w:ascii="Times New Roman" w:hAnsi="Times New Roman"/>
              </w:rPr>
            </w:pPr>
            <w:r>
              <w:rPr>
                <w:rStyle w:val="Style_2_ch"/>
                <w:rFonts w:ascii="Times New Roman" w:hAnsi="Times New Roman"/>
              </w:rPr>
              <w:t xml:space="preserve">поселения </w:t>
            </w:r>
            <w:r>
              <w:rPr>
                <w:rStyle w:val="Style_2_ch"/>
                <w:rFonts w:ascii="Times New Roman" w:hAnsi="Times New Roman"/>
              </w:rPr>
              <w:t>Азовского района:</w:t>
            </w:r>
          </w:p>
          <w:p w14:paraId="6B000000">
            <w:pPr>
              <w:ind w:firstLine="0" w:left="57" w:right="57"/>
              <w:rPr>
                <w:rFonts w:ascii="Times New Roman" w:hAnsi="Times New Roman"/>
                <w:color w:val="000000"/>
              </w:rPr>
            </w:pPr>
            <w:r>
              <w:rPr>
                <w:rFonts w:ascii="Times New Roman" w:hAnsi="Times New Roman"/>
                <w:color w:val="000000"/>
              </w:rPr>
              <w:t>отмена льгот</w:t>
            </w:r>
            <w:r>
              <w:rPr>
                <w:rFonts w:ascii="Times New Roman" w:hAnsi="Times New Roman"/>
                <w:color w:val="000000"/>
              </w:rPr>
              <w:t xml:space="preserve"> (не введение)</w:t>
            </w:r>
            <w:r>
              <w:rPr>
                <w:rFonts w:ascii="Times New Roman" w:hAnsi="Times New Roman"/>
                <w:color w:val="000000"/>
              </w:rPr>
              <w:t xml:space="preserve"> по налогам, не имеющих </w:t>
            </w:r>
            <w:r>
              <w:rPr>
                <w:rFonts w:ascii="Times New Roman" w:hAnsi="Times New Roman"/>
                <w:color w:val="000000"/>
              </w:rPr>
              <w:t>стимулирующего влияния на налогоплательщиков и бюджетной отдачи (за исключением налоговых льгот, носящих социальный характер);</w:t>
            </w:r>
          </w:p>
          <w:p w14:paraId="6C000000">
            <w:pPr>
              <w:ind w:firstLine="0" w:left="57" w:right="57"/>
              <w:rPr>
                <w:rFonts w:ascii="Times New Roman" w:hAnsi="Times New Roman"/>
              </w:rPr>
            </w:pPr>
            <w:r>
              <w:rPr>
                <w:rFonts w:ascii="Times New Roman" w:hAnsi="Times New Roman"/>
                <w:color w:val="000000"/>
              </w:rPr>
              <w:t>повышение ставок по налогам</w:t>
            </w:r>
          </w:p>
        </w:tc>
        <w:tc>
          <w:tcPr>
            <w:tcW w:type="dxa" w:w="2454"/>
            <w:tcBorders>
              <w:top w:color="000000" w:sz="4" w:val="single"/>
              <w:left w:color="000000" w:sz="4" w:val="single"/>
              <w:bottom w:color="000000" w:sz="4" w:val="single"/>
              <w:right w:color="000000" w:sz="4" w:val="single"/>
            </w:tcBorders>
            <w:tcMar>
              <w:left w:type="dxa" w:w="0"/>
              <w:right w:type="dxa" w:w="0"/>
            </w:tcMar>
          </w:tcPr>
          <w:p w14:paraId="6D000000">
            <w:pPr>
              <w:ind w:firstLine="0" w:left="57" w:right="57"/>
              <w:rPr>
                <w:rFonts w:ascii="Times New Roman" w:hAnsi="Times New Roman"/>
              </w:rPr>
            </w:pPr>
            <w:r>
              <w:rPr>
                <w:rFonts w:ascii="Times New Roman" w:hAnsi="Times New Roman"/>
                <w:color w:val="000000"/>
              </w:rPr>
              <w:t>внесение изменений в Решения по местным налогам</w:t>
            </w:r>
          </w:p>
        </w:tc>
        <w:tc>
          <w:tcPr>
            <w:tcW w:type="dxa" w:w="1916"/>
            <w:tcBorders>
              <w:top w:color="000000" w:sz="4" w:val="single"/>
              <w:left w:color="000000" w:sz="4" w:val="single"/>
              <w:bottom w:color="000000" w:sz="4" w:val="single"/>
              <w:right w:color="000000" w:sz="4" w:val="single"/>
            </w:tcBorders>
            <w:tcMar>
              <w:left w:type="dxa" w:w="0"/>
              <w:right w:type="dxa" w:w="0"/>
            </w:tcMar>
          </w:tcPr>
          <w:p w14:paraId="6E000000">
            <w:pPr>
              <w:ind w:firstLine="0" w:left="57" w:right="57"/>
              <w:rPr>
                <w:rFonts w:ascii="Times New Roman" w:hAnsi="Times New Roman"/>
                <w:color w:val="000000"/>
              </w:rPr>
            </w:pPr>
            <w:r>
              <w:rPr>
                <w:rFonts w:ascii="Times New Roman" w:hAnsi="Times New Roman"/>
                <w:color w:val="000000"/>
              </w:rPr>
              <w:t xml:space="preserve">Администрация </w:t>
            </w:r>
            <w:r>
              <w:rPr>
                <w:rStyle w:val="Style_4_ch"/>
                <w:rFonts w:ascii="Times New Roman" w:hAnsi="Times New Roman"/>
                <w:sz w:val="28"/>
              </w:rPr>
              <w:t xml:space="preserve"> </w:t>
            </w:r>
            <w:r>
              <w:rPr>
                <w:rStyle w:val="Style_2_ch"/>
                <w:rFonts w:ascii="Times New Roman" w:hAnsi="Times New Roman"/>
                <w:color w:val="000000"/>
              </w:rPr>
              <w:t xml:space="preserve">Кагальницкого сельского </w:t>
            </w:r>
          </w:p>
          <w:p w14:paraId="6F000000">
            <w:pPr>
              <w:ind w:firstLine="0" w:left="57" w:right="57"/>
              <w:rPr>
                <w:rFonts w:ascii="Times New Roman" w:hAnsi="Times New Roman"/>
                <w:color w:val="000000"/>
              </w:rPr>
            </w:pPr>
            <w:r>
              <w:rPr>
                <w:rStyle w:val="Style_2_ch"/>
                <w:rFonts w:ascii="Times New Roman" w:hAnsi="Times New Roman"/>
                <w:color w:val="000000"/>
              </w:rPr>
              <w:t>поселения</w:t>
            </w:r>
            <w:r>
              <w:rPr>
                <w:rStyle w:val="Style_2_ch"/>
                <w:rFonts w:ascii="Times New Roman" w:hAnsi="Times New Roman"/>
                <w:color w:val="000000"/>
              </w:rPr>
              <w:t>;</w:t>
            </w:r>
          </w:p>
          <w:p w14:paraId="70000000">
            <w:pPr>
              <w:ind w:firstLine="0" w:left="57" w:right="57"/>
              <w:rPr>
                <w:rFonts w:ascii="Times New Roman" w:hAnsi="Times New Roman"/>
              </w:rPr>
            </w:pPr>
            <w:r>
              <w:rPr>
                <w:rStyle w:val="Style_2_ch"/>
                <w:rFonts w:ascii="Times New Roman" w:hAnsi="Times New Roman"/>
                <w:color w:val="000000"/>
              </w:rPr>
              <w:t xml:space="preserve">Межрайонная </w:t>
            </w:r>
            <w:r>
              <w:rPr>
                <w:rStyle w:val="Style_2_ch"/>
                <w:rFonts w:ascii="Times New Roman" w:hAnsi="Times New Roman"/>
                <w:color w:val="000000"/>
              </w:rPr>
              <w:t>Инспекция Федеральной налоговой службы № 18 по Росто</w:t>
            </w:r>
            <w:r>
              <w:rPr>
                <w:rFonts w:ascii="Times New Roman" w:hAnsi="Times New Roman"/>
                <w:color w:val="000000"/>
              </w:rPr>
              <w:t>вкой области (по согласованию)</w:t>
            </w:r>
          </w:p>
        </w:tc>
        <w:tc>
          <w:tcPr>
            <w:tcW w:type="dxa" w:w="1223"/>
            <w:tcBorders>
              <w:top w:color="000000" w:sz="4" w:val="single"/>
              <w:left w:color="000000" w:sz="4" w:val="single"/>
              <w:bottom w:color="000000" w:sz="4" w:val="single"/>
              <w:right w:color="000000" w:sz="4" w:val="single"/>
            </w:tcBorders>
            <w:tcMar>
              <w:left w:type="dxa" w:w="0"/>
              <w:right w:type="dxa" w:w="0"/>
            </w:tcMar>
          </w:tcPr>
          <w:p w14:paraId="71000000">
            <w:pPr>
              <w:ind w:firstLine="0" w:left="57" w:right="57"/>
              <w:rPr>
                <w:rFonts w:ascii="Times New Roman" w:hAnsi="Times New Roman"/>
              </w:rPr>
            </w:pPr>
            <w:r>
              <w:rPr>
                <w:rFonts w:ascii="Times New Roman" w:hAnsi="Times New Roman"/>
                <w:color w:val="000000"/>
              </w:rPr>
              <w:t>2026-2028 годы</w:t>
            </w:r>
          </w:p>
        </w:tc>
        <w:tc>
          <w:tcPr>
            <w:tcW w:type="dxa" w:w="1732"/>
            <w:tcBorders>
              <w:top w:color="000000" w:sz="4" w:val="single"/>
              <w:left w:color="000000" w:sz="4" w:val="single"/>
              <w:bottom w:color="000000" w:sz="4" w:val="single"/>
              <w:right w:color="000000" w:sz="4" w:val="single"/>
            </w:tcBorders>
            <w:tcMar>
              <w:left w:type="dxa" w:w="0"/>
              <w:right w:type="dxa" w:w="0"/>
            </w:tcMar>
          </w:tcPr>
          <w:p w14:paraId="72000000">
            <w:pPr>
              <w:ind w:firstLine="0" w:left="57" w:right="57"/>
              <w:rPr>
                <w:rFonts w:ascii="Times New Roman" w:hAnsi="Times New Roman"/>
                <w:color w:val="000000"/>
              </w:rPr>
            </w:pPr>
            <w:r>
              <w:rPr>
                <w:rFonts w:ascii="Times New Roman" w:hAnsi="Times New Roman"/>
                <w:color w:val="000000"/>
              </w:rPr>
              <w:t>сокращение потерь от неэффективных налоговых льгот</w:t>
            </w:r>
          </w:p>
        </w:tc>
        <w:tc>
          <w:tcPr>
            <w:tcW w:type="dxa" w:w="1200"/>
            <w:tcBorders>
              <w:top w:color="000000" w:sz="4" w:val="single"/>
              <w:left w:color="000000" w:sz="4" w:val="single"/>
              <w:bottom w:color="000000" w:sz="4" w:val="single"/>
              <w:right w:color="000000" w:sz="4" w:val="single"/>
            </w:tcBorders>
            <w:tcMar>
              <w:left w:type="dxa" w:w="0"/>
              <w:right w:type="dxa" w:w="0"/>
            </w:tcMar>
          </w:tcPr>
          <w:p w14:paraId="73000000">
            <w:pPr>
              <w:ind/>
              <w:jc w:val="center"/>
              <w:rPr>
                <w:rFonts w:ascii="Times New Roman" w:hAnsi="Times New Roman"/>
              </w:rPr>
            </w:pPr>
            <w:r>
              <w:rPr>
                <w:rFonts w:ascii="Times New Roman" w:hAnsi="Times New Roman"/>
                <w:color w:val="000000"/>
              </w:rPr>
              <w:t>X</w:t>
            </w:r>
          </w:p>
        </w:tc>
        <w:tc>
          <w:tcPr>
            <w:tcW w:type="dxa" w:w="1260"/>
            <w:tcBorders>
              <w:top w:color="000000" w:sz="4" w:val="single"/>
              <w:left w:color="000000" w:sz="4" w:val="single"/>
              <w:bottom w:color="000000" w:sz="4" w:val="single"/>
              <w:right w:color="000000" w:sz="4" w:val="single"/>
            </w:tcBorders>
            <w:tcMar>
              <w:left w:type="dxa" w:w="0"/>
              <w:right w:type="dxa" w:w="0"/>
            </w:tcMar>
          </w:tcPr>
          <w:p w14:paraId="74000000">
            <w:pPr>
              <w:ind/>
              <w:jc w:val="center"/>
              <w:rPr>
                <w:rFonts w:ascii="Times New Roman" w:hAnsi="Times New Roman"/>
              </w:rPr>
            </w:pPr>
            <w:r>
              <w:rPr>
                <w:rFonts w:ascii="Times New Roman" w:hAnsi="Times New Roman"/>
                <w:color w:val="000000"/>
              </w:rPr>
              <w:t>0,0</w:t>
            </w:r>
          </w:p>
        </w:tc>
        <w:tc>
          <w:tcPr>
            <w:tcW w:type="dxa" w:w="1245"/>
            <w:tcBorders>
              <w:top w:color="000000" w:sz="4" w:val="single"/>
              <w:left w:color="000000" w:sz="4" w:val="single"/>
              <w:bottom w:color="000000" w:sz="4" w:val="single"/>
              <w:right w:color="000000" w:sz="4" w:val="single"/>
            </w:tcBorders>
            <w:tcMar>
              <w:left w:type="dxa" w:w="0"/>
              <w:right w:type="dxa" w:w="0"/>
            </w:tcMar>
          </w:tcPr>
          <w:p w14:paraId="75000000">
            <w:pPr>
              <w:ind/>
              <w:jc w:val="center"/>
              <w:rPr>
                <w:rFonts w:ascii="Times New Roman" w:hAnsi="Times New Roman"/>
              </w:rPr>
            </w:pPr>
            <w:r>
              <w:rPr>
                <w:rFonts w:ascii="Times New Roman" w:hAnsi="Times New Roman"/>
                <w:color w:val="000000"/>
              </w:rPr>
              <w:t>0</w:t>
            </w:r>
            <w:r>
              <w:rPr>
                <w:rFonts w:ascii="Times New Roman" w:hAnsi="Times New Roman"/>
                <w:color w:val="000000"/>
              </w:rPr>
              <w:t>,0</w:t>
            </w:r>
          </w:p>
        </w:tc>
        <w:tc>
          <w:tcPr>
            <w:tcW w:type="dxa" w:w="1208"/>
            <w:tcBorders>
              <w:top w:color="000000" w:sz="4" w:val="single"/>
              <w:left w:color="000000" w:sz="4" w:val="single"/>
              <w:bottom w:color="000000" w:sz="4" w:val="single"/>
              <w:right w:color="000000" w:sz="4" w:val="single"/>
            </w:tcBorders>
            <w:tcMar>
              <w:left w:type="dxa" w:w="0"/>
              <w:right w:type="dxa" w:w="0"/>
            </w:tcMar>
          </w:tcPr>
          <w:p w14:paraId="76000000">
            <w:pPr>
              <w:ind/>
              <w:jc w:val="center"/>
              <w:rPr>
                <w:rFonts w:ascii="Times New Roman" w:hAnsi="Times New Roman"/>
              </w:rPr>
            </w:pPr>
            <w:r>
              <w:rPr>
                <w:rFonts w:ascii="Times New Roman" w:hAnsi="Times New Roman"/>
                <w:color w:val="000000"/>
              </w:rPr>
              <w:t>0,0</w:t>
            </w:r>
          </w:p>
        </w:tc>
      </w:tr>
      <w:tr>
        <w:trPr>
          <w:trHeight w:hRule="atLeast" w:val="70"/>
        </w:trPr>
        <w:tc>
          <w:tcPr>
            <w:tcW w:type="dxa" w:w="406"/>
            <w:tcBorders>
              <w:top w:color="000000" w:sz="4" w:val="single"/>
              <w:left w:color="000000" w:sz="4" w:val="single"/>
              <w:bottom w:color="000000" w:sz="4" w:val="single"/>
              <w:right w:color="000000" w:sz="4" w:val="single"/>
            </w:tcBorders>
            <w:tcMar>
              <w:left w:type="dxa" w:w="0"/>
              <w:right w:type="dxa" w:w="0"/>
            </w:tcMar>
          </w:tcPr>
          <w:p w14:paraId="77000000">
            <w:pPr>
              <w:ind/>
              <w:jc w:val="center"/>
              <w:rPr>
                <w:rFonts w:ascii="Times New Roman" w:hAnsi="Times New Roman"/>
              </w:rPr>
            </w:pPr>
            <w:r>
              <w:rPr>
                <w:rFonts w:ascii="Times New Roman" w:hAnsi="Times New Roman"/>
              </w:rPr>
              <w:t>1.3.</w:t>
            </w:r>
          </w:p>
        </w:tc>
        <w:tc>
          <w:tcPr>
            <w:tcW w:type="dxa" w:w="2464"/>
            <w:tcBorders>
              <w:top w:color="000000" w:sz="4" w:val="single"/>
              <w:left w:color="000000" w:sz="4" w:val="single"/>
              <w:bottom w:color="000000" w:sz="4" w:val="single"/>
              <w:right w:color="000000" w:sz="4" w:val="single"/>
            </w:tcBorders>
            <w:tcMar>
              <w:left w:type="dxa" w:w="0"/>
              <w:right w:type="dxa" w:w="0"/>
            </w:tcMar>
          </w:tcPr>
          <w:p w14:paraId="78000000">
            <w:pPr>
              <w:ind w:firstLine="0" w:left="57" w:right="57"/>
              <w:rPr>
                <w:rFonts w:ascii="Times New Roman" w:hAnsi="Times New Roman"/>
              </w:rPr>
            </w:pPr>
            <w:r>
              <w:rPr>
                <w:rFonts w:ascii="Times New Roman" w:hAnsi="Times New Roman"/>
              </w:rPr>
              <w:t>Мониторинг миграции налогоплательщиков</w:t>
            </w:r>
          </w:p>
        </w:tc>
        <w:tc>
          <w:tcPr>
            <w:tcW w:type="dxa" w:w="2454"/>
            <w:tcBorders>
              <w:top w:color="000000" w:sz="4" w:val="single"/>
              <w:left w:color="000000" w:sz="4" w:val="single"/>
              <w:bottom w:color="000000" w:sz="4" w:val="single"/>
              <w:right w:color="000000" w:sz="4" w:val="single"/>
            </w:tcBorders>
            <w:tcMar>
              <w:left w:type="dxa" w:w="0"/>
              <w:right w:type="dxa" w:w="0"/>
            </w:tcMar>
          </w:tcPr>
          <w:p w14:paraId="79000000">
            <w:pPr>
              <w:ind w:firstLine="0" w:left="57" w:right="57"/>
              <w:rPr>
                <w:rFonts w:ascii="Times New Roman" w:hAnsi="Times New Roman"/>
              </w:rPr>
            </w:pPr>
            <w:r>
              <w:rPr>
                <w:rFonts w:ascii="Times New Roman" w:hAnsi="Times New Roman"/>
                <w:color w:val="000000"/>
              </w:rPr>
              <w:t>мониторинг миграции налогоплательщиков</w:t>
            </w:r>
          </w:p>
        </w:tc>
        <w:tc>
          <w:tcPr>
            <w:tcW w:type="dxa" w:w="1916"/>
            <w:tcBorders>
              <w:top w:color="000000" w:sz="4" w:val="single"/>
              <w:left w:color="000000" w:sz="4" w:val="single"/>
              <w:bottom w:color="000000" w:sz="4" w:val="single"/>
              <w:right w:color="000000" w:sz="4" w:val="single"/>
            </w:tcBorders>
            <w:tcMar>
              <w:left w:type="dxa" w:w="0"/>
              <w:right w:type="dxa" w:w="0"/>
            </w:tcMar>
          </w:tcPr>
          <w:p w14:paraId="7A000000">
            <w:pPr>
              <w:ind w:firstLine="0" w:left="57" w:right="57"/>
              <w:rPr>
                <w:rFonts w:ascii="Times New Roman" w:hAnsi="Times New Roman"/>
                <w:color w:val="000000"/>
              </w:rPr>
            </w:pPr>
            <w:r>
              <w:rPr>
                <w:rFonts w:ascii="Times New Roman" w:hAnsi="Times New Roman"/>
                <w:color w:val="000000"/>
              </w:rPr>
              <w:t>Администрация</w:t>
            </w:r>
            <w:r>
              <w:rPr>
                <w:rStyle w:val="Style_4_ch"/>
                <w:rFonts w:ascii="Times New Roman" w:hAnsi="Times New Roman"/>
                <w:sz w:val="28"/>
              </w:rPr>
              <w:t xml:space="preserve"> </w:t>
            </w:r>
            <w:r>
              <w:rPr>
                <w:rStyle w:val="Style_2_ch"/>
                <w:rFonts w:ascii="Times New Roman" w:hAnsi="Times New Roman"/>
                <w:color w:val="000000"/>
              </w:rPr>
              <w:t xml:space="preserve">Кагальницкого сельского </w:t>
            </w:r>
          </w:p>
          <w:p w14:paraId="7B000000">
            <w:pPr>
              <w:ind w:firstLine="0" w:left="57" w:right="57"/>
              <w:rPr>
                <w:rFonts w:ascii="Times New Roman" w:hAnsi="Times New Roman"/>
                <w:color w:val="000000"/>
              </w:rPr>
            </w:pPr>
            <w:r>
              <w:rPr>
                <w:rStyle w:val="Style_2_ch"/>
                <w:rFonts w:ascii="Times New Roman" w:hAnsi="Times New Roman"/>
                <w:color w:val="000000"/>
              </w:rPr>
              <w:t>поселения</w:t>
            </w:r>
            <w:r>
              <w:rPr>
                <w:rFonts w:ascii="Times New Roman" w:hAnsi="Times New Roman"/>
                <w:color w:val="000000"/>
              </w:rPr>
              <w:t xml:space="preserve">; </w:t>
            </w:r>
            <w:r>
              <w:rPr>
                <w:rFonts w:ascii="Times New Roman" w:hAnsi="Times New Roman"/>
                <w:color w:val="000000"/>
              </w:rPr>
              <w:t>Межрайонная Инспекция Федеральной налоговой службы № 18 по Ростовкой области (по согласованию)</w:t>
            </w:r>
          </w:p>
        </w:tc>
        <w:tc>
          <w:tcPr>
            <w:tcW w:type="dxa" w:w="1223"/>
            <w:tcBorders>
              <w:top w:color="000000" w:sz="4" w:val="single"/>
              <w:left w:color="000000" w:sz="4" w:val="single"/>
              <w:bottom w:color="000000" w:sz="4" w:val="single"/>
              <w:right w:color="000000" w:sz="4" w:val="single"/>
            </w:tcBorders>
            <w:tcMar>
              <w:left w:type="dxa" w:w="0"/>
              <w:right w:type="dxa" w:w="0"/>
            </w:tcMar>
          </w:tcPr>
          <w:p w14:paraId="7C000000">
            <w:pPr>
              <w:ind w:firstLine="0" w:left="57" w:right="57"/>
              <w:rPr>
                <w:rFonts w:ascii="Times New Roman" w:hAnsi="Times New Roman"/>
              </w:rPr>
            </w:pPr>
            <w:r>
              <w:rPr>
                <w:rFonts w:ascii="Times New Roman" w:hAnsi="Times New Roman"/>
                <w:color w:val="000000"/>
              </w:rPr>
              <w:t>ежегодно</w:t>
            </w:r>
          </w:p>
        </w:tc>
        <w:tc>
          <w:tcPr>
            <w:tcW w:type="dxa" w:w="1732"/>
            <w:tcBorders>
              <w:top w:color="000000" w:sz="4" w:val="single"/>
              <w:left w:color="000000" w:sz="4" w:val="single"/>
              <w:bottom w:color="000000" w:sz="4" w:val="single"/>
              <w:right w:color="000000" w:sz="4" w:val="single"/>
            </w:tcBorders>
            <w:tcMar>
              <w:left w:type="dxa" w:w="0"/>
              <w:right w:type="dxa" w:w="0"/>
            </w:tcMar>
          </w:tcPr>
          <w:p w14:paraId="7D000000">
            <w:pPr>
              <w:ind w:firstLine="0" w:left="57" w:right="57"/>
              <w:rPr>
                <w:rFonts w:ascii="Times New Roman" w:hAnsi="Times New Roman"/>
                <w:color w:val="000000"/>
              </w:rPr>
            </w:pPr>
            <w:r>
              <w:rPr>
                <w:rFonts w:ascii="Times New Roman" w:hAnsi="Times New Roman"/>
                <w:color w:val="000000"/>
              </w:rPr>
              <w:t>увеличение поступления доходов в бюджет</w:t>
            </w:r>
          </w:p>
        </w:tc>
        <w:tc>
          <w:tcPr>
            <w:tcW w:type="dxa" w:w="1200"/>
            <w:tcBorders>
              <w:top w:color="000000" w:sz="4" w:val="single"/>
              <w:left w:color="000000" w:sz="4" w:val="single"/>
              <w:bottom w:color="000000" w:sz="4" w:val="single"/>
              <w:right w:color="000000" w:sz="4" w:val="single"/>
            </w:tcBorders>
            <w:tcMar>
              <w:left w:type="dxa" w:w="0"/>
              <w:right w:type="dxa" w:w="0"/>
            </w:tcMar>
          </w:tcPr>
          <w:p w14:paraId="7E000000">
            <w:pPr>
              <w:ind/>
              <w:jc w:val="center"/>
              <w:rPr>
                <w:rFonts w:ascii="Times New Roman" w:hAnsi="Times New Roman"/>
                <w:highlight w:val="yellow"/>
              </w:rPr>
            </w:pPr>
            <w:r>
              <w:rPr>
                <w:rFonts w:ascii="Times New Roman" w:hAnsi="Times New Roman"/>
              </w:rPr>
              <w:t>**</w:t>
            </w:r>
          </w:p>
        </w:tc>
        <w:tc>
          <w:tcPr>
            <w:tcW w:type="dxa" w:w="1260"/>
            <w:tcBorders>
              <w:top w:color="000000" w:sz="4" w:val="single"/>
              <w:left w:color="000000" w:sz="4" w:val="single"/>
              <w:bottom w:color="000000" w:sz="4" w:val="single"/>
              <w:right w:color="000000" w:sz="4" w:val="single"/>
            </w:tcBorders>
            <w:tcMar>
              <w:left w:type="dxa" w:w="0"/>
              <w:right w:type="dxa" w:w="0"/>
            </w:tcMar>
          </w:tcPr>
          <w:p w14:paraId="7F000000">
            <w:pPr>
              <w:ind/>
              <w:jc w:val="center"/>
              <w:rPr>
                <w:rFonts w:ascii="Times New Roman" w:hAnsi="Times New Roman"/>
                <w:highlight w:val="yellow"/>
              </w:rPr>
            </w:pPr>
            <w:r>
              <w:rPr>
                <w:rFonts w:ascii="Times New Roman" w:hAnsi="Times New Roman"/>
              </w:rPr>
              <w:t>**</w:t>
            </w:r>
          </w:p>
        </w:tc>
        <w:tc>
          <w:tcPr>
            <w:tcW w:type="dxa" w:w="1245"/>
            <w:tcBorders>
              <w:top w:color="000000" w:sz="4" w:val="single"/>
              <w:left w:color="000000" w:sz="4" w:val="single"/>
              <w:bottom w:color="000000" w:sz="4" w:val="single"/>
              <w:right w:color="000000" w:sz="4" w:val="single"/>
            </w:tcBorders>
            <w:tcMar>
              <w:left w:type="dxa" w:w="0"/>
              <w:right w:type="dxa" w:w="0"/>
            </w:tcMar>
          </w:tcPr>
          <w:p w14:paraId="80000000">
            <w:pPr>
              <w:ind/>
              <w:jc w:val="center"/>
              <w:rPr>
                <w:rFonts w:ascii="Times New Roman" w:hAnsi="Times New Roman"/>
                <w:highlight w:val="yellow"/>
              </w:rPr>
            </w:pPr>
            <w:r>
              <w:rPr>
                <w:rFonts w:ascii="Times New Roman" w:hAnsi="Times New Roman"/>
              </w:rPr>
              <w:t>**</w:t>
            </w:r>
          </w:p>
        </w:tc>
        <w:tc>
          <w:tcPr>
            <w:tcW w:type="dxa" w:w="1208"/>
            <w:tcBorders>
              <w:top w:color="000000" w:sz="4" w:val="single"/>
              <w:left w:color="000000" w:sz="4" w:val="single"/>
              <w:bottom w:color="000000" w:sz="4" w:val="single"/>
              <w:right w:color="000000" w:sz="4" w:val="single"/>
            </w:tcBorders>
            <w:tcMar>
              <w:left w:type="dxa" w:w="0"/>
              <w:right w:type="dxa" w:w="0"/>
            </w:tcMar>
          </w:tcPr>
          <w:p w14:paraId="81000000">
            <w:pPr>
              <w:ind/>
              <w:jc w:val="center"/>
              <w:rPr>
                <w:rFonts w:ascii="Times New Roman" w:hAnsi="Times New Roman"/>
                <w:highlight w:val="yellow"/>
              </w:rPr>
            </w:pPr>
            <w:r>
              <w:rPr>
                <w:rFonts w:ascii="Times New Roman" w:hAnsi="Times New Roman"/>
              </w:rPr>
              <w:t>**</w:t>
            </w:r>
          </w:p>
        </w:tc>
      </w:tr>
      <w:tr>
        <w:trPr>
          <w:trHeight w:hRule="atLeast" w:val="70"/>
        </w:trPr>
        <w:tc>
          <w:tcPr>
            <w:tcW w:type="dxa" w:w="406"/>
            <w:tcBorders>
              <w:top w:color="000000" w:sz="4" w:val="single"/>
              <w:left w:color="000000" w:sz="4" w:val="single"/>
              <w:bottom w:color="000000" w:sz="4" w:val="single"/>
              <w:right w:color="000000" w:sz="4" w:val="single"/>
            </w:tcBorders>
            <w:tcMar>
              <w:left w:type="dxa" w:w="0"/>
              <w:right w:type="dxa" w:w="0"/>
            </w:tcMar>
          </w:tcPr>
          <w:p w14:paraId="82000000">
            <w:pPr>
              <w:ind/>
              <w:jc w:val="center"/>
              <w:rPr>
                <w:rFonts w:ascii="Times New Roman" w:hAnsi="Times New Roman"/>
              </w:rPr>
            </w:pPr>
            <w:r>
              <w:rPr>
                <w:rFonts w:ascii="Times New Roman" w:hAnsi="Times New Roman"/>
              </w:rPr>
              <w:t>1.4.</w:t>
            </w:r>
          </w:p>
        </w:tc>
        <w:tc>
          <w:tcPr>
            <w:tcW w:type="dxa" w:w="2464"/>
            <w:tcBorders>
              <w:top w:color="000000" w:sz="4" w:val="single"/>
              <w:left w:color="000000" w:sz="4" w:val="single"/>
              <w:bottom w:color="000000" w:sz="4" w:val="single"/>
              <w:right w:color="000000" w:sz="4" w:val="single"/>
            </w:tcBorders>
            <w:tcMar>
              <w:left w:type="dxa" w:w="0"/>
              <w:right w:type="dxa" w:w="0"/>
            </w:tcMar>
          </w:tcPr>
          <w:p w14:paraId="83000000">
            <w:pPr>
              <w:pStyle w:val="Style_3"/>
              <w:ind w:firstLine="0" w:left="57" w:right="57"/>
              <w:rPr>
                <w:color w:val="000000"/>
                <w:sz w:val="24"/>
              </w:rPr>
            </w:pPr>
            <w:r>
              <w:rPr>
                <w:color w:val="000000"/>
                <w:sz w:val="24"/>
              </w:rPr>
              <w:t>Организация взаимодействия с крупнейшими налогоплательщиками и системообразующими предприятиями:</w:t>
            </w:r>
          </w:p>
          <w:p w14:paraId="84000000">
            <w:pPr>
              <w:pStyle w:val="Style_3"/>
              <w:ind w:firstLine="34" w:left="57" w:right="57"/>
              <w:rPr>
                <w:color w:val="000000"/>
                <w:sz w:val="24"/>
              </w:rPr>
            </w:pPr>
          </w:p>
          <w:p w14:paraId="85000000">
            <w:pPr>
              <w:ind w:firstLine="0" w:left="57" w:right="57"/>
              <w:rPr>
                <w:rFonts w:ascii="Times New Roman" w:hAnsi="Times New Roman"/>
              </w:rPr>
            </w:pPr>
            <w:r>
              <w:rPr>
                <w:rFonts w:ascii="Times New Roman" w:hAnsi="Times New Roman"/>
                <w:color w:val="000000"/>
              </w:rPr>
              <w:t>увеличение поступлений от крупнейших налогоплательщиков</w:t>
            </w:r>
          </w:p>
        </w:tc>
        <w:tc>
          <w:tcPr>
            <w:tcW w:type="dxa" w:w="2454"/>
            <w:tcBorders>
              <w:top w:color="000000" w:sz="4" w:val="single"/>
              <w:left w:color="000000" w:sz="4" w:val="single"/>
              <w:bottom w:color="000000" w:sz="4" w:val="single"/>
              <w:right w:color="000000" w:sz="4" w:val="single"/>
            </w:tcBorders>
            <w:tcMar>
              <w:left w:type="dxa" w:w="0"/>
              <w:right w:type="dxa" w:w="0"/>
            </w:tcMar>
          </w:tcPr>
          <w:p w14:paraId="86000000">
            <w:pPr>
              <w:ind w:firstLine="2" w:left="57" w:right="57"/>
              <w:rPr>
                <w:rFonts w:ascii="Times New Roman" w:hAnsi="Times New Roman"/>
                <w:color w:val="000000"/>
              </w:rPr>
            </w:pPr>
            <w:r>
              <w:rPr>
                <w:rFonts w:ascii="Times New Roman" w:hAnsi="Times New Roman"/>
                <w:color w:val="000000"/>
              </w:rPr>
              <w:t>организация работы Администрации в рамках полномочий и обобщение результатов:</w:t>
            </w:r>
          </w:p>
          <w:p w14:paraId="87000000">
            <w:pPr>
              <w:ind w:firstLine="0" w:left="57" w:right="57"/>
              <w:rPr>
                <w:rFonts w:ascii="Times New Roman" w:hAnsi="Times New Roman"/>
                <w:color w:val="000000"/>
              </w:rPr>
            </w:pPr>
            <w:r>
              <w:rPr>
                <w:rFonts w:ascii="Times New Roman" w:hAnsi="Times New Roman"/>
                <w:color w:val="000000"/>
              </w:rPr>
              <w:t xml:space="preserve">анализ динамики налоговых платежей, экономических показателей, организаций, ИП в консолидированный бюджет </w:t>
            </w:r>
            <w:r>
              <w:rPr>
                <w:rStyle w:val="Style_2_ch"/>
                <w:rFonts w:ascii="Times New Roman" w:hAnsi="Times New Roman"/>
                <w:color w:val="000000"/>
              </w:rPr>
              <w:t xml:space="preserve">Кагальницкого сельского </w:t>
            </w:r>
          </w:p>
          <w:p w14:paraId="88000000">
            <w:pPr>
              <w:ind w:firstLine="0" w:left="57" w:right="57"/>
              <w:rPr>
                <w:rFonts w:ascii="Times New Roman" w:hAnsi="Times New Roman"/>
                <w:color w:val="000000"/>
              </w:rPr>
            </w:pPr>
            <w:r>
              <w:rPr>
                <w:rStyle w:val="Style_2_ch"/>
                <w:rFonts w:ascii="Times New Roman" w:hAnsi="Times New Roman"/>
                <w:color w:val="000000"/>
              </w:rPr>
              <w:t xml:space="preserve">поселения </w:t>
            </w:r>
            <w:r>
              <w:rPr>
                <w:rFonts w:ascii="Times New Roman" w:hAnsi="Times New Roman"/>
                <w:color w:val="000000"/>
              </w:rPr>
              <w:t>Азовского района, причин снижения, предложения по мерам;</w:t>
            </w:r>
          </w:p>
          <w:p w14:paraId="89000000">
            <w:pPr>
              <w:ind w:firstLine="0" w:left="57" w:right="57"/>
              <w:rPr>
                <w:rFonts w:ascii="Times New Roman" w:hAnsi="Times New Roman"/>
              </w:rPr>
            </w:pPr>
            <w:r>
              <w:rPr>
                <w:rFonts w:ascii="Times New Roman" w:hAnsi="Times New Roman"/>
                <w:color w:val="000000"/>
              </w:rPr>
              <w:t>мониторинг финансово-экономического состояния крупнейших налогоплательщиков в целом</w:t>
            </w:r>
          </w:p>
        </w:tc>
        <w:tc>
          <w:tcPr>
            <w:tcW w:type="dxa" w:w="1916"/>
            <w:tcBorders>
              <w:top w:color="000000" w:sz="4" w:val="single"/>
              <w:left w:color="000000" w:sz="4" w:val="single"/>
              <w:bottom w:color="000000" w:sz="4" w:val="single"/>
              <w:right w:color="000000" w:sz="4" w:val="single"/>
            </w:tcBorders>
            <w:tcMar>
              <w:left w:type="dxa" w:w="0"/>
              <w:right w:type="dxa" w:w="0"/>
            </w:tcMar>
          </w:tcPr>
          <w:p w14:paraId="8A000000">
            <w:pPr>
              <w:ind w:firstLine="0" w:left="57" w:right="57"/>
              <w:rPr>
                <w:rFonts w:ascii="Times New Roman" w:hAnsi="Times New Roman"/>
                <w:color w:val="000000"/>
              </w:rPr>
            </w:pPr>
            <w:r>
              <w:rPr>
                <w:rFonts w:ascii="Times New Roman" w:hAnsi="Times New Roman"/>
                <w:color w:val="000000"/>
              </w:rPr>
              <w:t xml:space="preserve">Администрация </w:t>
            </w:r>
            <w:r>
              <w:rPr>
                <w:rStyle w:val="Style_2_ch"/>
                <w:rFonts w:ascii="Times New Roman" w:hAnsi="Times New Roman"/>
                <w:color w:val="000000"/>
              </w:rPr>
              <w:t xml:space="preserve">Кагальницкого сельского </w:t>
            </w:r>
          </w:p>
          <w:p w14:paraId="8B000000">
            <w:pPr>
              <w:ind w:firstLine="0" w:left="57" w:right="57"/>
              <w:rPr>
                <w:rFonts w:ascii="Times New Roman" w:hAnsi="Times New Roman"/>
                <w:color w:val="000000"/>
              </w:rPr>
            </w:pPr>
            <w:r>
              <w:rPr>
                <w:rStyle w:val="Style_2_ch"/>
                <w:rFonts w:ascii="Times New Roman" w:hAnsi="Times New Roman"/>
                <w:color w:val="000000"/>
              </w:rPr>
              <w:t>поселения</w:t>
            </w:r>
            <w:r>
              <w:rPr>
                <w:rFonts w:ascii="Times New Roman" w:hAnsi="Times New Roman"/>
                <w:color w:val="000000"/>
              </w:rPr>
              <w:t>;</w:t>
            </w:r>
          </w:p>
          <w:p w14:paraId="8C000000">
            <w:pPr>
              <w:ind w:firstLine="0" w:left="57" w:right="57"/>
              <w:rPr>
                <w:rFonts w:ascii="Times New Roman" w:hAnsi="Times New Roman"/>
                <w:color w:val="000000"/>
              </w:rPr>
            </w:pPr>
            <w:r>
              <w:rPr>
                <w:rFonts w:ascii="Times New Roman" w:hAnsi="Times New Roman"/>
                <w:color w:val="000000"/>
              </w:rPr>
              <w:t>Межрайонная Инспекция Федеральной налоговой службы № 18 по Ростовской области (по согласованию);</w:t>
            </w:r>
          </w:p>
          <w:p w14:paraId="8D000000">
            <w:pPr>
              <w:ind w:firstLine="0" w:left="57" w:right="57"/>
              <w:rPr>
                <w:rFonts w:ascii="Times New Roman" w:hAnsi="Times New Roman"/>
              </w:rPr>
            </w:pPr>
          </w:p>
        </w:tc>
        <w:tc>
          <w:tcPr>
            <w:tcW w:type="dxa" w:w="1223"/>
            <w:tcBorders>
              <w:top w:color="000000" w:sz="4" w:val="single"/>
              <w:left w:color="000000" w:sz="4" w:val="single"/>
              <w:bottom w:color="000000" w:sz="4" w:val="single"/>
              <w:right w:color="000000" w:sz="4" w:val="single"/>
            </w:tcBorders>
            <w:tcMar>
              <w:left w:type="dxa" w:w="0"/>
              <w:right w:type="dxa" w:w="0"/>
            </w:tcMar>
          </w:tcPr>
          <w:p w14:paraId="8E000000">
            <w:pPr>
              <w:ind w:firstLine="0" w:left="57" w:right="57"/>
              <w:rPr>
                <w:rFonts w:ascii="Times New Roman" w:hAnsi="Times New Roman"/>
              </w:rPr>
            </w:pPr>
            <w:r>
              <w:rPr>
                <w:rFonts w:ascii="Times New Roman" w:hAnsi="Times New Roman"/>
                <w:color w:val="000000"/>
              </w:rPr>
              <w:t>ежегодно</w:t>
            </w:r>
          </w:p>
        </w:tc>
        <w:tc>
          <w:tcPr>
            <w:tcW w:type="dxa" w:w="1732"/>
            <w:tcBorders>
              <w:top w:color="000000" w:sz="4" w:val="single"/>
              <w:left w:color="000000" w:sz="4" w:val="single"/>
              <w:bottom w:color="000000" w:sz="4" w:val="single"/>
              <w:right w:color="000000" w:sz="4" w:val="single"/>
            </w:tcBorders>
            <w:tcMar>
              <w:left w:type="dxa" w:w="0"/>
              <w:right w:type="dxa" w:w="0"/>
            </w:tcMar>
          </w:tcPr>
          <w:p w14:paraId="8F000000">
            <w:pPr>
              <w:ind w:firstLine="0" w:left="57" w:right="57"/>
              <w:rPr>
                <w:rFonts w:ascii="Times New Roman" w:hAnsi="Times New Roman"/>
                <w:color w:val="000000"/>
              </w:rPr>
            </w:pPr>
            <w:r>
              <w:rPr>
                <w:rFonts w:ascii="Times New Roman" w:hAnsi="Times New Roman"/>
                <w:color w:val="000000"/>
              </w:rPr>
              <w:t>увеличение поступления доходов в бюджет</w:t>
            </w:r>
          </w:p>
        </w:tc>
        <w:tc>
          <w:tcPr>
            <w:tcW w:type="dxa" w:w="1200"/>
            <w:tcBorders>
              <w:top w:color="000000" w:sz="4" w:val="single"/>
              <w:left w:color="000000" w:sz="4" w:val="single"/>
              <w:bottom w:color="000000" w:sz="4" w:val="single"/>
              <w:right w:color="000000" w:sz="4" w:val="single"/>
            </w:tcBorders>
            <w:tcMar>
              <w:left w:type="dxa" w:w="0"/>
              <w:right w:type="dxa" w:w="0"/>
            </w:tcMar>
          </w:tcPr>
          <w:p w14:paraId="90000000">
            <w:pPr>
              <w:ind/>
              <w:jc w:val="center"/>
              <w:rPr>
                <w:rFonts w:ascii="Times New Roman" w:hAnsi="Times New Roman"/>
                <w:highlight w:val="yellow"/>
              </w:rPr>
            </w:pPr>
            <w:r>
              <w:rPr>
                <w:rFonts w:ascii="Times New Roman" w:hAnsi="Times New Roman"/>
              </w:rPr>
              <w:t>**</w:t>
            </w:r>
          </w:p>
        </w:tc>
        <w:tc>
          <w:tcPr>
            <w:tcW w:type="dxa" w:w="1260"/>
            <w:tcBorders>
              <w:top w:color="000000" w:sz="4" w:val="single"/>
              <w:left w:color="000000" w:sz="4" w:val="single"/>
              <w:bottom w:color="000000" w:sz="4" w:val="single"/>
              <w:right w:color="000000" w:sz="4" w:val="single"/>
            </w:tcBorders>
            <w:tcMar>
              <w:left w:type="dxa" w:w="0"/>
              <w:right w:type="dxa" w:w="0"/>
            </w:tcMar>
          </w:tcPr>
          <w:p w14:paraId="91000000">
            <w:pPr>
              <w:ind/>
              <w:jc w:val="center"/>
              <w:rPr>
                <w:rFonts w:ascii="Times New Roman" w:hAnsi="Times New Roman"/>
                <w:highlight w:val="yellow"/>
              </w:rPr>
            </w:pPr>
            <w:r>
              <w:rPr>
                <w:rFonts w:ascii="Times New Roman" w:hAnsi="Times New Roman"/>
              </w:rPr>
              <w:t>**</w:t>
            </w:r>
          </w:p>
        </w:tc>
        <w:tc>
          <w:tcPr>
            <w:tcW w:type="dxa" w:w="1245"/>
            <w:tcBorders>
              <w:top w:color="000000" w:sz="4" w:val="single"/>
              <w:left w:color="000000" w:sz="4" w:val="single"/>
              <w:bottom w:color="000000" w:sz="4" w:val="single"/>
              <w:right w:color="000000" w:sz="4" w:val="single"/>
            </w:tcBorders>
            <w:tcMar>
              <w:left w:type="dxa" w:w="0"/>
              <w:right w:type="dxa" w:w="0"/>
            </w:tcMar>
          </w:tcPr>
          <w:p w14:paraId="92000000">
            <w:pPr>
              <w:ind/>
              <w:jc w:val="center"/>
              <w:rPr>
                <w:rFonts w:ascii="Times New Roman" w:hAnsi="Times New Roman"/>
                <w:highlight w:val="yellow"/>
              </w:rPr>
            </w:pPr>
            <w:r>
              <w:rPr>
                <w:rFonts w:ascii="Times New Roman" w:hAnsi="Times New Roman"/>
              </w:rPr>
              <w:t>**</w:t>
            </w:r>
          </w:p>
        </w:tc>
        <w:tc>
          <w:tcPr>
            <w:tcW w:type="dxa" w:w="1208"/>
            <w:tcBorders>
              <w:top w:color="000000" w:sz="4" w:val="single"/>
              <w:left w:color="000000" w:sz="4" w:val="single"/>
              <w:bottom w:color="000000" w:sz="4" w:val="single"/>
              <w:right w:color="000000" w:sz="4" w:val="single"/>
            </w:tcBorders>
            <w:tcMar>
              <w:left w:type="dxa" w:w="0"/>
              <w:right w:type="dxa" w:w="0"/>
            </w:tcMar>
          </w:tcPr>
          <w:p w14:paraId="93000000">
            <w:pPr>
              <w:ind/>
              <w:jc w:val="center"/>
              <w:rPr>
                <w:rFonts w:ascii="Times New Roman" w:hAnsi="Times New Roman"/>
                <w:highlight w:val="yellow"/>
              </w:rPr>
            </w:pPr>
            <w:r>
              <w:rPr>
                <w:rFonts w:ascii="Times New Roman" w:hAnsi="Times New Roman"/>
              </w:rPr>
              <w:t>**</w:t>
            </w:r>
          </w:p>
        </w:tc>
      </w:tr>
      <w:tr>
        <w:trPr>
          <w:trHeight w:hRule="atLeast" w:val="70"/>
        </w:trPr>
        <w:tc>
          <w:tcPr>
            <w:tcW w:type="dxa" w:w="406"/>
            <w:tcBorders>
              <w:top w:color="000000" w:sz="4" w:val="single"/>
              <w:left w:color="000000" w:sz="4" w:val="single"/>
              <w:bottom w:color="000000" w:sz="4" w:val="single"/>
              <w:right w:color="000000" w:sz="4" w:val="single"/>
            </w:tcBorders>
            <w:tcMar>
              <w:left w:type="dxa" w:w="0"/>
              <w:right w:type="dxa" w:w="0"/>
            </w:tcMar>
          </w:tcPr>
          <w:p w14:paraId="94000000">
            <w:pPr>
              <w:ind/>
              <w:jc w:val="center"/>
              <w:rPr>
                <w:rFonts w:ascii="Times New Roman" w:hAnsi="Times New Roman"/>
              </w:rPr>
            </w:pPr>
            <w:r>
              <w:rPr>
                <w:rFonts w:ascii="Times New Roman" w:hAnsi="Times New Roman"/>
              </w:rPr>
              <w:t>1.5.</w:t>
            </w:r>
          </w:p>
        </w:tc>
        <w:tc>
          <w:tcPr>
            <w:tcW w:type="dxa" w:w="2464"/>
            <w:tcBorders>
              <w:top w:color="000000" w:sz="4" w:val="single"/>
              <w:left w:color="000000" w:sz="4" w:val="single"/>
              <w:bottom w:color="000000" w:sz="4" w:val="single"/>
              <w:right w:color="000000" w:sz="4" w:val="single"/>
            </w:tcBorders>
            <w:tcMar>
              <w:left w:type="dxa" w:w="0"/>
              <w:right w:type="dxa" w:w="0"/>
            </w:tcMar>
          </w:tcPr>
          <w:p w14:paraId="95000000">
            <w:pPr>
              <w:ind w:firstLine="0" w:left="57" w:right="57"/>
              <w:rPr>
                <w:rFonts w:ascii="Times New Roman" w:hAnsi="Times New Roman"/>
                <w:color w:val="000000"/>
              </w:rPr>
            </w:pPr>
            <w:r>
              <w:rPr>
                <w:rFonts w:ascii="Times New Roman" w:hAnsi="Times New Roman"/>
                <w:color w:val="000000"/>
              </w:rPr>
              <w:t>Актуализация налогооблагаемой базы, вовлечение в налоговый оборот объектов недвижимости</w:t>
            </w:r>
          </w:p>
          <w:p w14:paraId="96000000">
            <w:pPr>
              <w:ind w:firstLine="0" w:left="57" w:right="57"/>
              <w:rPr>
                <w:rFonts w:ascii="Times New Roman" w:hAnsi="Times New Roman"/>
                <w:color w:val="000000"/>
              </w:rPr>
            </w:pPr>
          </w:p>
          <w:p w14:paraId="97000000">
            <w:pPr>
              <w:ind w:firstLine="0" w:left="57" w:right="57"/>
              <w:rPr>
                <w:rFonts w:ascii="Times New Roman" w:hAnsi="Times New Roman"/>
                <w:color w:val="000000"/>
              </w:rPr>
            </w:pPr>
          </w:p>
          <w:p w14:paraId="98000000">
            <w:pPr>
              <w:ind w:firstLine="0" w:left="57" w:right="57"/>
              <w:rPr>
                <w:rFonts w:ascii="Times New Roman" w:hAnsi="Times New Roman"/>
                <w:color w:val="000000"/>
              </w:rPr>
            </w:pPr>
          </w:p>
          <w:p w14:paraId="99000000">
            <w:pPr>
              <w:ind w:firstLine="0" w:left="57" w:right="57"/>
              <w:rPr>
                <w:rFonts w:ascii="Times New Roman" w:hAnsi="Times New Roman"/>
                <w:color w:val="000000"/>
              </w:rPr>
            </w:pPr>
          </w:p>
          <w:p w14:paraId="9A000000">
            <w:pPr>
              <w:ind w:firstLine="0" w:left="57" w:right="57"/>
              <w:rPr>
                <w:rFonts w:ascii="Times New Roman" w:hAnsi="Times New Roman"/>
                <w:color w:val="000000"/>
              </w:rPr>
            </w:pPr>
          </w:p>
          <w:p w14:paraId="9B000000">
            <w:pPr>
              <w:ind w:firstLine="0" w:left="57" w:right="57"/>
              <w:rPr>
                <w:rFonts w:ascii="Times New Roman" w:hAnsi="Times New Roman"/>
                <w:color w:val="000000"/>
              </w:rPr>
            </w:pPr>
          </w:p>
          <w:p w14:paraId="9C000000">
            <w:pPr>
              <w:ind w:firstLine="0" w:left="57" w:right="57"/>
              <w:rPr>
                <w:rFonts w:ascii="Times New Roman" w:hAnsi="Times New Roman"/>
                <w:color w:val="000000"/>
              </w:rPr>
            </w:pPr>
          </w:p>
          <w:p w14:paraId="9D000000">
            <w:pPr>
              <w:ind w:firstLine="0" w:left="57" w:right="57"/>
              <w:rPr>
                <w:rFonts w:ascii="Times New Roman" w:hAnsi="Times New Roman"/>
                <w:color w:val="000000"/>
              </w:rPr>
            </w:pPr>
          </w:p>
          <w:p w14:paraId="9E000000">
            <w:pPr>
              <w:ind w:firstLine="0" w:left="57" w:right="57"/>
              <w:rPr>
                <w:rFonts w:ascii="Times New Roman" w:hAnsi="Times New Roman"/>
                <w:color w:val="000000"/>
              </w:rPr>
            </w:pPr>
          </w:p>
          <w:p w14:paraId="9F000000">
            <w:pPr>
              <w:ind w:firstLine="0" w:left="57" w:right="57"/>
              <w:rPr>
                <w:rFonts w:ascii="Times New Roman" w:hAnsi="Times New Roman"/>
                <w:color w:val="000000"/>
              </w:rPr>
            </w:pPr>
          </w:p>
          <w:p w14:paraId="A0000000">
            <w:pPr>
              <w:ind w:firstLine="0" w:left="57" w:right="57"/>
              <w:rPr>
                <w:rFonts w:ascii="Times New Roman" w:hAnsi="Times New Roman"/>
                <w:color w:val="000000"/>
              </w:rPr>
            </w:pPr>
          </w:p>
          <w:p w14:paraId="A1000000">
            <w:pPr>
              <w:ind w:firstLine="0" w:left="57" w:right="57"/>
              <w:rPr>
                <w:rFonts w:ascii="Times New Roman" w:hAnsi="Times New Roman"/>
                <w:color w:val="000000"/>
              </w:rPr>
            </w:pPr>
          </w:p>
          <w:p w14:paraId="A2000000">
            <w:pPr>
              <w:ind w:firstLine="0" w:left="57" w:right="57"/>
              <w:rPr>
                <w:rFonts w:ascii="Times New Roman" w:hAnsi="Times New Roman"/>
                <w:color w:val="000000"/>
              </w:rPr>
            </w:pPr>
          </w:p>
          <w:p w14:paraId="A3000000">
            <w:pPr>
              <w:ind w:firstLine="0" w:left="57" w:right="57"/>
              <w:rPr>
                <w:rFonts w:ascii="Times New Roman" w:hAnsi="Times New Roman"/>
                <w:color w:val="000000"/>
              </w:rPr>
            </w:pPr>
          </w:p>
          <w:p w14:paraId="A4000000">
            <w:pPr>
              <w:ind w:firstLine="0" w:left="57" w:right="57"/>
              <w:rPr>
                <w:rFonts w:ascii="Times New Roman" w:hAnsi="Times New Roman"/>
                <w:color w:val="000000"/>
              </w:rPr>
            </w:pPr>
          </w:p>
          <w:p w14:paraId="A5000000">
            <w:pPr>
              <w:ind w:firstLine="0" w:left="57" w:right="57"/>
              <w:rPr>
                <w:rFonts w:ascii="Times New Roman" w:hAnsi="Times New Roman"/>
                <w:color w:val="000000"/>
              </w:rPr>
            </w:pPr>
          </w:p>
          <w:p w14:paraId="A6000000">
            <w:pPr>
              <w:ind w:firstLine="0" w:left="57" w:right="57"/>
              <w:rPr>
                <w:rFonts w:ascii="Times New Roman" w:hAnsi="Times New Roman"/>
                <w:color w:val="000000"/>
              </w:rPr>
            </w:pPr>
          </w:p>
          <w:p w14:paraId="A7000000">
            <w:pPr>
              <w:ind w:firstLine="0" w:left="57" w:right="57"/>
              <w:rPr>
                <w:rFonts w:ascii="Times New Roman" w:hAnsi="Times New Roman"/>
                <w:color w:val="000000"/>
              </w:rPr>
            </w:pPr>
          </w:p>
          <w:p w14:paraId="A8000000">
            <w:pPr>
              <w:ind w:firstLine="0" w:left="57" w:right="57"/>
              <w:rPr>
                <w:rFonts w:ascii="Times New Roman" w:hAnsi="Times New Roman"/>
                <w:color w:val="000000"/>
              </w:rPr>
            </w:pPr>
          </w:p>
          <w:p w14:paraId="A9000000">
            <w:pPr>
              <w:ind w:firstLine="0" w:left="57" w:right="57"/>
              <w:rPr>
                <w:rFonts w:ascii="Times New Roman" w:hAnsi="Times New Roman"/>
                <w:color w:val="000000"/>
              </w:rPr>
            </w:pPr>
          </w:p>
          <w:p w14:paraId="AA000000">
            <w:pPr>
              <w:ind w:firstLine="0" w:left="57" w:right="57"/>
              <w:rPr>
                <w:rFonts w:ascii="Times New Roman" w:hAnsi="Times New Roman"/>
                <w:color w:val="000000"/>
              </w:rPr>
            </w:pPr>
          </w:p>
          <w:p w14:paraId="AB000000">
            <w:pPr>
              <w:ind w:firstLine="0" w:left="57" w:right="57"/>
              <w:rPr>
                <w:rFonts w:ascii="Times New Roman" w:hAnsi="Times New Roman"/>
                <w:color w:val="000000"/>
              </w:rPr>
            </w:pPr>
          </w:p>
          <w:p w14:paraId="AC000000">
            <w:pPr>
              <w:ind w:firstLine="0" w:left="57" w:right="57"/>
              <w:rPr>
                <w:rFonts w:ascii="Times New Roman" w:hAnsi="Times New Roman"/>
                <w:color w:val="000000"/>
              </w:rPr>
            </w:pPr>
          </w:p>
          <w:p w14:paraId="AD000000">
            <w:pPr>
              <w:ind w:firstLine="0" w:left="57" w:right="57"/>
              <w:rPr>
                <w:rFonts w:ascii="Times New Roman" w:hAnsi="Times New Roman"/>
                <w:color w:val="000000"/>
              </w:rPr>
            </w:pPr>
          </w:p>
          <w:p w14:paraId="AE000000">
            <w:pPr>
              <w:ind w:firstLine="0" w:left="57" w:right="57"/>
              <w:rPr>
                <w:rFonts w:ascii="Times New Roman" w:hAnsi="Times New Roman"/>
                <w:color w:val="000000"/>
              </w:rPr>
            </w:pPr>
          </w:p>
          <w:p w14:paraId="AF000000">
            <w:pPr>
              <w:ind w:firstLine="0" w:left="57" w:right="57"/>
              <w:rPr>
                <w:rFonts w:ascii="Times New Roman" w:hAnsi="Times New Roman"/>
                <w:color w:val="000000"/>
              </w:rPr>
            </w:pPr>
          </w:p>
          <w:p w14:paraId="B0000000">
            <w:pPr>
              <w:ind w:firstLine="0" w:left="57" w:right="57"/>
              <w:rPr>
                <w:rFonts w:ascii="Times New Roman" w:hAnsi="Times New Roman"/>
                <w:color w:val="000000"/>
              </w:rPr>
            </w:pPr>
          </w:p>
          <w:p w14:paraId="B1000000">
            <w:pPr>
              <w:ind w:firstLine="0" w:left="57" w:right="57"/>
              <w:rPr>
                <w:rFonts w:ascii="Times New Roman" w:hAnsi="Times New Roman"/>
                <w:color w:val="000000"/>
              </w:rPr>
            </w:pPr>
          </w:p>
          <w:p w14:paraId="B2000000">
            <w:pPr>
              <w:ind w:firstLine="0" w:left="57" w:right="57"/>
              <w:rPr>
                <w:rFonts w:ascii="Times New Roman" w:hAnsi="Times New Roman"/>
                <w:color w:val="000000"/>
              </w:rPr>
            </w:pPr>
          </w:p>
          <w:p w14:paraId="B3000000">
            <w:pPr>
              <w:ind w:firstLine="0" w:left="57" w:right="57"/>
              <w:rPr>
                <w:rFonts w:ascii="Times New Roman" w:hAnsi="Times New Roman"/>
                <w:color w:val="000000"/>
              </w:rPr>
            </w:pPr>
          </w:p>
          <w:p w14:paraId="B4000000">
            <w:pPr>
              <w:ind w:firstLine="0" w:left="57" w:right="57"/>
              <w:rPr>
                <w:rFonts w:ascii="Times New Roman" w:hAnsi="Times New Roman"/>
                <w:color w:val="000000"/>
              </w:rPr>
            </w:pPr>
          </w:p>
          <w:p w14:paraId="B5000000">
            <w:pPr>
              <w:ind w:firstLine="0" w:left="57" w:right="57"/>
              <w:rPr>
                <w:rFonts w:ascii="Times New Roman" w:hAnsi="Times New Roman"/>
                <w:color w:val="000000"/>
              </w:rPr>
            </w:pPr>
          </w:p>
          <w:p w14:paraId="B6000000">
            <w:pPr>
              <w:ind w:firstLine="0" w:left="57" w:right="57"/>
              <w:rPr>
                <w:rFonts w:ascii="Times New Roman" w:hAnsi="Times New Roman"/>
                <w:color w:val="000000"/>
              </w:rPr>
            </w:pPr>
            <w:r>
              <w:rPr>
                <w:rFonts w:ascii="Times New Roman" w:hAnsi="Times New Roman"/>
                <w:color w:val="000000"/>
              </w:rPr>
              <w:t>переход на исчисление налога от кадастровой стоимости</w:t>
            </w:r>
          </w:p>
          <w:p w14:paraId="B7000000">
            <w:pPr>
              <w:ind w:firstLine="0" w:left="57" w:right="57"/>
              <w:rPr>
                <w:rFonts w:ascii="Times New Roman" w:hAnsi="Times New Roman"/>
                <w:color w:val="000000"/>
              </w:rPr>
            </w:pPr>
          </w:p>
          <w:p w14:paraId="B8000000">
            <w:pPr>
              <w:ind w:firstLine="0" w:left="57" w:right="57"/>
              <w:rPr>
                <w:rFonts w:ascii="Times New Roman" w:hAnsi="Times New Roman"/>
                <w:color w:val="000000"/>
              </w:rPr>
            </w:pPr>
          </w:p>
          <w:p w14:paraId="B9000000">
            <w:pPr>
              <w:ind w:firstLine="0" w:left="57" w:right="57"/>
              <w:rPr>
                <w:rFonts w:ascii="Times New Roman" w:hAnsi="Times New Roman"/>
              </w:rPr>
            </w:pPr>
            <w:r>
              <w:rPr>
                <w:rFonts w:ascii="Times New Roman" w:hAnsi="Times New Roman"/>
                <w:color w:val="000000"/>
              </w:rPr>
              <w:t xml:space="preserve">вовлечение в налоговый оборот ранее не </w:t>
            </w:r>
            <w:r>
              <w:rPr>
                <w:rFonts w:ascii="Times New Roman" w:hAnsi="Times New Roman"/>
                <w:color w:val="000000"/>
              </w:rPr>
              <w:t>зарегистрированных объектов недвижимости (включая земельные участки)</w:t>
            </w:r>
          </w:p>
        </w:tc>
        <w:tc>
          <w:tcPr>
            <w:tcW w:type="dxa" w:w="2454"/>
            <w:tcBorders>
              <w:top w:color="000000" w:sz="4" w:val="single"/>
              <w:left w:color="000000" w:sz="4" w:val="single"/>
              <w:bottom w:color="000000" w:sz="4" w:val="single"/>
              <w:right w:color="000000" w:sz="4" w:val="single"/>
            </w:tcBorders>
            <w:tcMar>
              <w:left w:type="dxa" w:w="0"/>
              <w:right w:type="dxa" w:w="0"/>
            </w:tcMar>
          </w:tcPr>
          <w:p w14:paraId="BA000000">
            <w:pPr>
              <w:ind w:firstLine="0" w:left="57" w:right="57"/>
              <w:rPr>
                <w:rFonts w:ascii="Times New Roman" w:hAnsi="Times New Roman"/>
                <w:color w:val="000000"/>
              </w:rPr>
            </w:pPr>
            <w:r>
              <w:rPr>
                <w:rFonts w:ascii="Times New Roman" w:hAnsi="Times New Roman"/>
                <w:color w:val="000000"/>
              </w:rPr>
              <w:t xml:space="preserve">проведение мероприятий, направленных на обеспечение налогообложения ранее учтенных объектов недвижимости, предусмотренных Федеральным законом </w:t>
            </w:r>
            <w:r>
              <w:rPr>
                <w:rFonts w:ascii="Times New Roman" w:hAnsi="Times New Roman"/>
                <w:color w:val="000000"/>
              </w:rPr>
              <w:t>от 13.07.2015 № 218-ФЗ «О государственной регистрации недвижимости»;</w:t>
            </w:r>
          </w:p>
          <w:p w14:paraId="BB000000">
            <w:pPr>
              <w:ind w:firstLine="0" w:left="57" w:right="57"/>
              <w:rPr>
                <w:rFonts w:ascii="Times New Roman" w:hAnsi="Times New Roman"/>
                <w:color w:val="000000"/>
              </w:rPr>
            </w:pPr>
            <w:r>
              <w:rPr>
                <w:rFonts w:ascii="Times New Roman" w:hAnsi="Times New Roman"/>
                <w:color w:val="000000"/>
              </w:rPr>
              <w:t>проведение предусмотренных Федеральным законом от 24.07.2002 № 101-ФЗ «Об обороте земель сельскохозяйственного назначения» мероприятий по определению размеров долей в отношении земельных участков из земель сельскохозяйственного назначения, доли в праве общей собственности на которые выражены в гектарах или балло-гектарах</w:t>
            </w:r>
          </w:p>
          <w:p w14:paraId="BC000000">
            <w:pPr>
              <w:pStyle w:val="Style_6"/>
              <w:spacing w:after="0"/>
              <w:ind w:firstLine="0" w:left="57" w:right="57"/>
              <w:jc w:val="left"/>
              <w:rPr>
                <w:sz w:val="24"/>
              </w:rPr>
            </w:pPr>
          </w:p>
          <w:p w14:paraId="BD000000">
            <w:pPr>
              <w:pStyle w:val="Style_6"/>
              <w:spacing w:after="0"/>
              <w:ind w:firstLine="0" w:left="57" w:right="57"/>
              <w:jc w:val="left"/>
              <w:rPr>
                <w:sz w:val="24"/>
              </w:rPr>
            </w:pPr>
            <w:r>
              <w:rPr>
                <w:sz w:val="24"/>
              </w:rPr>
              <w:t xml:space="preserve">уточнение сведений об объектах недвижимости; </w:t>
            </w:r>
          </w:p>
          <w:p w14:paraId="BE000000">
            <w:pPr>
              <w:pStyle w:val="Style_6"/>
              <w:spacing w:after="0"/>
              <w:ind w:firstLine="0" w:left="57" w:right="57"/>
              <w:jc w:val="left"/>
              <w:rPr>
                <w:sz w:val="24"/>
              </w:rPr>
            </w:pPr>
            <w:r>
              <w:rPr>
                <w:sz w:val="24"/>
              </w:rPr>
              <w:t xml:space="preserve">представление сведений о земельных участках и иных объектах недвижимости в рамках </w:t>
            </w:r>
            <w:r>
              <w:rPr>
                <w:sz w:val="24"/>
              </w:rPr>
              <w:t xml:space="preserve">информационного обмена; </w:t>
            </w:r>
          </w:p>
          <w:p w14:paraId="BF000000">
            <w:pPr>
              <w:pStyle w:val="Style_6"/>
              <w:spacing w:after="0"/>
              <w:ind w:firstLine="0" w:left="57" w:right="57"/>
              <w:jc w:val="left"/>
              <w:rPr>
                <w:sz w:val="24"/>
              </w:rPr>
            </w:pPr>
            <w:r>
              <w:rPr>
                <w:sz w:val="24"/>
              </w:rPr>
              <w:t xml:space="preserve">проведение муниципального земельного контроля; </w:t>
            </w:r>
          </w:p>
          <w:p w14:paraId="C0000000">
            <w:pPr>
              <w:pStyle w:val="Style_6"/>
              <w:spacing w:after="0"/>
              <w:ind w:firstLine="0" w:left="57" w:right="57"/>
              <w:jc w:val="left"/>
              <w:rPr>
                <w:sz w:val="24"/>
              </w:rPr>
            </w:pPr>
            <w:r>
              <w:rPr>
                <w:sz w:val="24"/>
              </w:rPr>
              <w:t xml:space="preserve">выявление собственников земельных участков и другого недвижимого имущества и привлечение их к налогообложению (проведение разъяснительной работы с владельцами объектов недвижимого имущества о необходимости регистрации объектов); </w:t>
            </w:r>
          </w:p>
          <w:p w14:paraId="C1000000">
            <w:pPr>
              <w:ind w:firstLine="0" w:left="57" w:right="57"/>
              <w:rPr>
                <w:rFonts w:ascii="Times New Roman" w:hAnsi="Times New Roman"/>
              </w:rPr>
            </w:pPr>
            <w:r>
              <w:rPr>
                <w:rFonts w:ascii="Times New Roman" w:hAnsi="Times New Roman"/>
                <w:color w:val="000000"/>
              </w:rPr>
              <w:t>содействие в оформлении физическими лицами прав собственности на земельные участки и имущество</w:t>
            </w:r>
          </w:p>
        </w:tc>
        <w:tc>
          <w:tcPr>
            <w:tcW w:type="dxa" w:w="1916"/>
            <w:tcBorders>
              <w:top w:color="000000" w:sz="4" w:val="single"/>
              <w:left w:color="000000" w:sz="4" w:val="single"/>
              <w:bottom w:color="000000" w:sz="4" w:val="single"/>
              <w:right w:color="000000" w:sz="4" w:val="single"/>
            </w:tcBorders>
            <w:tcMar>
              <w:left w:type="dxa" w:w="0"/>
              <w:right w:type="dxa" w:w="0"/>
            </w:tcMar>
          </w:tcPr>
          <w:p w14:paraId="C2000000">
            <w:pPr>
              <w:ind w:firstLine="0" w:left="57" w:right="57"/>
              <w:rPr>
                <w:rFonts w:ascii="Times New Roman" w:hAnsi="Times New Roman"/>
                <w:color w:val="000000"/>
              </w:rPr>
            </w:pPr>
            <w:r>
              <w:rPr>
                <w:rFonts w:ascii="Times New Roman" w:hAnsi="Times New Roman"/>
                <w:color w:val="000000"/>
              </w:rPr>
              <w:t xml:space="preserve">Администрация </w:t>
            </w:r>
            <w:r>
              <w:rPr>
                <w:rStyle w:val="Style_2_ch"/>
                <w:rFonts w:ascii="Times New Roman" w:hAnsi="Times New Roman"/>
                <w:color w:val="000000"/>
              </w:rPr>
              <w:t xml:space="preserve">Кагальницкого сельского </w:t>
            </w:r>
          </w:p>
          <w:p w14:paraId="C3000000">
            <w:r>
              <w:rPr>
                <w:rStyle w:val="Style_2_ch"/>
                <w:rFonts w:ascii="Times New Roman" w:hAnsi="Times New Roman"/>
                <w:color w:val="000000"/>
              </w:rPr>
              <w:t xml:space="preserve"> поселения</w:t>
            </w:r>
          </w:p>
        </w:tc>
        <w:tc>
          <w:tcPr>
            <w:tcW w:type="dxa" w:w="1223"/>
            <w:tcBorders>
              <w:top w:color="000000" w:sz="4" w:val="single"/>
              <w:left w:color="000000" w:sz="4" w:val="single"/>
              <w:bottom w:color="000000" w:sz="4" w:val="single"/>
              <w:right w:color="000000" w:sz="4" w:val="single"/>
            </w:tcBorders>
            <w:tcMar>
              <w:left w:type="dxa" w:w="0"/>
              <w:right w:type="dxa" w:w="0"/>
            </w:tcMar>
          </w:tcPr>
          <w:p w14:paraId="C4000000">
            <w:pPr>
              <w:ind w:firstLine="0" w:left="57" w:right="57"/>
              <w:rPr>
                <w:rFonts w:ascii="Times New Roman" w:hAnsi="Times New Roman"/>
              </w:rPr>
            </w:pPr>
            <w:r>
              <w:rPr>
                <w:rFonts w:ascii="Times New Roman" w:hAnsi="Times New Roman"/>
                <w:color w:val="000000"/>
              </w:rPr>
              <w:t>ежегодно</w:t>
            </w:r>
          </w:p>
        </w:tc>
        <w:tc>
          <w:tcPr>
            <w:tcW w:type="dxa" w:w="1732"/>
            <w:tcBorders>
              <w:top w:color="000000" w:sz="4" w:val="single"/>
              <w:left w:color="000000" w:sz="4" w:val="single"/>
              <w:bottom w:color="000000" w:sz="4" w:val="single"/>
              <w:right w:color="000000" w:sz="4" w:val="single"/>
            </w:tcBorders>
            <w:tcMar>
              <w:left w:type="dxa" w:w="0"/>
              <w:right w:type="dxa" w:w="0"/>
            </w:tcMar>
          </w:tcPr>
          <w:p w14:paraId="C5000000">
            <w:pPr>
              <w:ind w:firstLine="0" w:left="57" w:right="57"/>
              <w:rPr>
                <w:rFonts w:ascii="Times New Roman" w:hAnsi="Times New Roman"/>
                <w:color w:val="000000"/>
              </w:rPr>
            </w:pPr>
            <w:r>
              <w:rPr>
                <w:rFonts w:ascii="Times New Roman" w:hAnsi="Times New Roman"/>
                <w:color w:val="000000"/>
              </w:rPr>
              <w:t xml:space="preserve">увеличение поступления доходов в бюджет </w:t>
            </w:r>
          </w:p>
          <w:p w14:paraId="C6000000">
            <w:pPr>
              <w:ind w:firstLine="0" w:left="57" w:right="57"/>
              <w:rPr>
                <w:rFonts w:ascii="Times New Roman" w:hAnsi="Times New Roman"/>
                <w:color w:val="000000"/>
              </w:rPr>
            </w:pPr>
          </w:p>
          <w:p w14:paraId="C7000000">
            <w:pPr>
              <w:ind w:firstLine="0" w:left="57" w:right="57"/>
              <w:rPr>
                <w:rFonts w:ascii="Times New Roman" w:hAnsi="Times New Roman"/>
                <w:color w:val="000000"/>
              </w:rPr>
            </w:pPr>
          </w:p>
          <w:p w14:paraId="C8000000">
            <w:pPr>
              <w:ind w:firstLine="0" w:left="57" w:right="57"/>
              <w:rPr>
                <w:rFonts w:ascii="Times New Roman" w:hAnsi="Times New Roman"/>
                <w:color w:val="000000"/>
              </w:rPr>
            </w:pPr>
          </w:p>
          <w:p w14:paraId="C9000000">
            <w:pPr>
              <w:ind w:firstLine="0" w:left="57" w:right="57"/>
              <w:rPr>
                <w:rFonts w:ascii="Times New Roman" w:hAnsi="Times New Roman"/>
                <w:color w:val="000000"/>
              </w:rPr>
            </w:pPr>
          </w:p>
          <w:p w14:paraId="CA000000">
            <w:pPr>
              <w:ind w:firstLine="0" w:left="57" w:right="57"/>
              <w:rPr>
                <w:rFonts w:ascii="Times New Roman" w:hAnsi="Times New Roman"/>
                <w:color w:val="000000"/>
              </w:rPr>
            </w:pPr>
          </w:p>
          <w:p w14:paraId="CB000000">
            <w:pPr>
              <w:ind w:firstLine="0" w:left="57" w:right="57"/>
              <w:rPr>
                <w:rFonts w:ascii="Times New Roman" w:hAnsi="Times New Roman"/>
                <w:color w:val="000000"/>
              </w:rPr>
            </w:pPr>
          </w:p>
          <w:p w14:paraId="CC000000">
            <w:pPr>
              <w:ind w:firstLine="0" w:left="57" w:right="57"/>
              <w:rPr>
                <w:rFonts w:ascii="Times New Roman" w:hAnsi="Times New Roman"/>
                <w:color w:val="000000"/>
              </w:rPr>
            </w:pPr>
          </w:p>
          <w:p w14:paraId="CD000000">
            <w:pPr>
              <w:ind w:firstLine="0" w:left="57" w:right="57"/>
              <w:rPr>
                <w:rFonts w:ascii="Times New Roman" w:hAnsi="Times New Roman"/>
                <w:color w:val="000000"/>
              </w:rPr>
            </w:pPr>
          </w:p>
          <w:p w14:paraId="CE000000">
            <w:pPr>
              <w:ind w:firstLine="0" w:left="57" w:right="57"/>
              <w:rPr>
                <w:rFonts w:ascii="Times New Roman" w:hAnsi="Times New Roman"/>
                <w:color w:val="000000"/>
              </w:rPr>
            </w:pPr>
          </w:p>
          <w:p w14:paraId="CF000000">
            <w:pPr>
              <w:ind w:firstLine="0" w:left="57" w:right="57"/>
              <w:rPr>
                <w:rFonts w:ascii="Times New Roman" w:hAnsi="Times New Roman"/>
                <w:color w:val="000000"/>
              </w:rPr>
            </w:pPr>
          </w:p>
          <w:p w14:paraId="D0000000">
            <w:pPr>
              <w:ind w:firstLine="0" w:left="57" w:right="57"/>
              <w:rPr>
                <w:rFonts w:ascii="Times New Roman" w:hAnsi="Times New Roman"/>
                <w:color w:val="000000"/>
              </w:rPr>
            </w:pPr>
          </w:p>
          <w:p w14:paraId="D1000000">
            <w:pPr>
              <w:ind w:firstLine="0" w:left="57" w:right="57"/>
              <w:rPr>
                <w:rFonts w:ascii="Times New Roman" w:hAnsi="Times New Roman"/>
                <w:color w:val="000000"/>
              </w:rPr>
            </w:pPr>
          </w:p>
          <w:p w14:paraId="D2000000">
            <w:pPr>
              <w:ind w:firstLine="0" w:left="57" w:right="57"/>
              <w:rPr>
                <w:rFonts w:ascii="Times New Roman" w:hAnsi="Times New Roman"/>
                <w:color w:val="000000"/>
              </w:rPr>
            </w:pPr>
          </w:p>
          <w:p w14:paraId="D3000000">
            <w:pPr>
              <w:ind w:firstLine="0" w:left="57" w:right="57"/>
              <w:rPr>
                <w:rFonts w:ascii="Times New Roman" w:hAnsi="Times New Roman"/>
                <w:color w:val="000000"/>
              </w:rPr>
            </w:pPr>
          </w:p>
          <w:p w14:paraId="D4000000">
            <w:pPr>
              <w:ind w:firstLine="0" w:left="57" w:right="57"/>
              <w:rPr>
                <w:rFonts w:ascii="Times New Roman" w:hAnsi="Times New Roman"/>
                <w:color w:val="000000"/>
              </w:rPr>
            </w:pPr>
          </w:p>
          <w:p w14:paraId="D5000000">
            <w:pPr>
              <w:ind w:firstLine="0" w:left="57" w:right="57"/>
              <w:rPr>
                <w:rFonts w:ascii="Times New Roman" w:hAnsi="Times New Roman"/>
                <w:color w:val="000000"/>
              </w:rPr>
            </w:pPr>
          </w:p>
          <w:p w14:paraId="D6000000">
            <w:pPr>
              <w:ind w:firstLine="0" w:left="57" w:right="57"/>
              <w:rPr>
                <w:rFonts w:ascii="Times New Roman" w:hAnsi="Times New Roman"/>
                <w:color w:val="000000"/>
              </w:rPr>
            </w:pPr>
          </w:p>
          <w:p w14:paraId="D7000000">
            <w:pPr>
              <w:ind w:firstLine="0" w:left="57" w:right="57"/>
              <w:rPr>
                <w:rFonts w:ascii="Times New Roman" w:hAnsi="Times New Roman"/>
                <w:color w:val="000000"/>
              </w:rPr>
            </w:pPr>
          </w:p>
          <w:p w14:paraId="D8000000">
            <w:pPr>
              <w:ind w:firstLine="0" w:left="57" w:right="57"/>
              <w:rPr>
                <w:rFonts w:ascii="Times New Roman" w:hAnsi="Times New Roman"/>
                <w:color w:val="000000"/>
              </w:rPr>
            </w:pPr>
          </w:p>
          <w:p w14:paraId="D9000000">
            <w:pPr>
              <w:ind w:firstLine="0" w:left="57" w:right="57"/>
              <w:rPr>
                <w:rFonts w:ascii="Times New Roman" w:hAnsi="Times New Roman"/>
                <w:color w:val="000000"/>
              </w:rPr>
            </w:pPr>
          </w:p>
          <w:p w14:paraId="DA000000">
            <w:pPr>
              <w:ind w:firstLine="0" w:left="57" w:right="57"/>
              <w:rPr>
                <w:rFonts w:ascii="Times New Roman" w:hAnsi="Times New Roman"/>
                <w:color w:val="000000"/>
              </w:rPr>
            </w:pPr>
          </w:p>
          <w:p w14:paraId="DB000000">
            <w:pPr>
              <w:ind w:firstLine="0" w:left="57" w:right="57"/>
              <w:rPr>
                <w:rFonts w:ascii="Times New Roman" w:hAnsi="Times New Roman"/>
                <w:color w:val="000000"/>
              </w:rPr>
            </w:pPr>
          </w:p>
          <w:p w14:paraId="DC000000">
            <w:pPr>
              <w:ind w:firstLine="0" w:left="57" w:right="57"/>
              <w:rPr>
                <w:rFonts w:ascii="Times New Roman" w:hAnsi="Times New Roman"/>
                <w:color w:val="000000"/>
              </w:rPr>
            </w:pPr>
          </w:p>
          <w:p w14:paraId="DD000000">
            <w:pPr>
              <w:ind w:firstLine="0" w:left="57" w:right="57"/>
              <w:rPr>
                <w:rFonts w:ascii="Times New Roman" w:hAnsi="Times New Roman"/>
                <w:color w:val="000000"/>
              </w:rPr>
            </w:pPr>
          </w:p>
          <w:p w14:paraId="DE000000">
            <w:pPr>
              <w:ind w:firstLine="0" w:left="57" w:right="57"/>
              <w:rPr>
                <w:rFonts w:ascii="Times New Roman" w:hAnsi="Times New Roman"/>
                <w:color w:val="000000"/>
              </w:rPr>
            </w:pPr>
          </w:p>
          <w:p w14:paraId="DF000000">
            <w:pPr>
              <w:ind w:firstLine="0" w:left="57" w:right="57"/>
              <w:rPr>
                <w:rFonts w:ascii="Times New Roman" w:hAnsi="Times New Roman"/>
                <w:color w:val="000000"/>
              </w:rPr>
            </w:pPr>
          </w:p>
          <w:p w14:paraId="E0000000">
            <w:pPr>
              <w:ind w:firstLine="0" w:left="57" w:right="57"/>
              <w:rPr>
                <w:rFonts w:ascii="Times New Roman" w:hAnsi="Times New Roman"/>
                <w:color w:val="000000"/>
              </w:rPr>
            </w:pPr>
          </w:p>
          <w:p w14:paraId="E1000000">
            <w:pPr>
              <w:ind w:firstLine="0" w:left="57" w:right="57"/>
              <w:rPr>
                <w:rFonts w:ascii="Times New Roman" w:hAnsi="Times New Roman"/>
                <w:color w:val="000000"/>
              </w:rPr>
            </w:pPr>
          </w:p>
          <w:p w14:paraId="E2000000">
            <w:pPr>
              <w:ind w:firstLine="0" w:left="57" w:right="57"/>
              <w:rPr>
                <w:rFonts w:ascii="Times New Roman" w:hAnsi="Times New Roman"/>
                <w:color w:val="000000"/>
              </w:rPr>
            </w:pPr>
          </w:p>
          <w:p w14:paraId="E3000000">
            <w:pPr>
              <w:ind w:firstLine="0" w:left="57" w:right="57"/>
              <w:rPr>
                <w:rFonts w:ascii="Times New Roman" w:hAnsi="Times New Roman"/>
                <w:color w:val="000000"/>
              </w:rPr>
            </w:pPr>
          </w:p>
          <w:p w14:paraId="E4000000">
            <w:pPr>
              <w:ind w:firstLine="0" w:left="57" w:right="57"/>
              <w:rPr>
                <w:rFonts w:ascii="Times New Roman" w:hAnsi="Times New Roman"/>
                <w:color w:val="000000"/>
              </w:rPr>
            </w:pPr>
          </w:p>
          <w:p w14:paraId="E5000000">
            <w:pPr>
              <w:ind w:firstLine="0" w:left="57" w:right="57"/>
              <w:rPr>
                <w:rFonts w:ascii="Times New Roman" w:hAnsi="Times New Roman"/>
                <w:color w:val="000000"/>
              </w:rPr>
            </w:pPr>
          </w:p>
          <w:p w14:paraId="E6000000">
            <w:pPr>
              <w:ind w:firstLine="0" w:left="57" w:right="57"/>
              <w:rPr>
                <w:rFonts w:ascii="Times New Roman" w:hAnsi="Times New Roman"/>
                <w:color w:val="000000"/>
              </w:rPr>
            </w:pPr>
          </w:p>
          <w:p w14:paraId="E7000000">
            <w:pPr>
              <w:ind w:firstLine="0" w:left="57" w:right="57"/>
              <w:rPr>
                <w:rFonts w:ascii="Times New Roman" w:hAnsi="Times New Roman"/>
                <w:color w:val="000000"/>
              </w:rPr>
            </w:pPr>
          </w:p>
          <w:p w14:paraId="E8000000">
            <w:pPr>
              <w:ind w:firstLine="0" w:left="57" w:right="57"/>
              <w:rPr>
                <w:rFonts w:ascii="Times New Roman" w:hAnsi="Times New Roman"/>
                <w:color w:val="000000"/>
              </w:rPr>
            </w:pPr>
            <w:r>
              <w:rPr>
                <w:rFonts w:ascii="Times New Roman" w:hAnsi="Times New Roman"/>
                <w:color w:val="000000"/>
              </w:rPr>
              <w:t>увеличение поступления доходов в бюджет</w:t>
            </w:r>
          </w:p>
          <w:p w14:paraId="E9000000">
            <w:pPr>
              <w:ind w:right="57"/>
              <w:rPr>
                <w:rFonts w:ascii="Times New Roman" w:hAnsi="Times New Roman"/>
                <w:color w:val="000000"/>
              </w:rPr>
            </w:pPr>
          </w:p>
          <w:p w14:paraId="EA000000">
            <w:pPr>
              <w:ind w:firstLine="0" w:left="57" w:right="57"/>
              <w:rPr>
                <w:rFonts w:ascii="Times New Roman" w:hAnsi="Times New Roman"/>
                <w:color w:val="000000"/>
              </w:rPr>
            </w:pPr>
          </w:p>
          <w:p w14:paraId="EB000000">
            <w:pPr>
              <w:ind w:firstLine="0" w:left="57" w:right="57"/>
              <w:rPr>
                <w:rFonts w:ascii="Times New Roman" w:hAnsi="Times New Roman"/>
                <w:color w:val="000000"/>
              </w:rPr>
            </w:pPr>
            <w:r>
              <w:rPr>
                <w:rFonts w:ascii="Times New Roman" w:hAnsi="Times New Roman"/>
                <w:color w:val="000000"/>
              </w:rPr>
              <w:t xml:space="preserve">увеличение поступления доходов в </w:t>
            </w:r>
            <w:r>
              <w:rPr>
                <w:rFonts w:ascii="Times New Roman" w:hAnsi="Times New Roman"/>
                <w:color w:val="000000"/>
              </w:rPr>
              <w:t>бюджет</w:t>
            </w:r>
          </w:p>
        </w:tc>
        <w:tc>
          <w:tcPr>
            <w:tcW w:type="dxa" w:w="1200"/>
            <w:tcBorders>
              <w:top w:color="000000" w:sz="4" w:val="single"/>
              <w:left w:color="000000" w:sz="4" w:val="single"/>
              <w:bottom w:color="000000" w:sz="4" w:val="single"/>
              <w:right w:color="000000" w:sz="4" w:val="single"/>
            </w:tcBorders>
            <w:tcMar>
              <w:left w:type="dxa" w:w="0"/>
              <w:right w:type="dxa" w:w="0"/>
            </w:tcMar>
          </w:tcPr>
          <w:p w14:paraId="EC000000">
            <w:pPr>
              <w:ind/>
              <w:jc w:val="center"/>
              <w:rPr>
                <w:rFonts w:ascii="Times New Roman" w:hAnsi="Times New Roman"/>
              </w:rPr>
            </w:pPr>
            <w:r>
              <w:rPr>
                <w:rFonts w:ascii="Times New Roman" w:hAnsi="Times New Roman"/>
                <w:color w:val="000000"/>
              </w:rPr>
              <w:t>X</w:t>
            </w:r>
          </w:p>
        </w:tc>
        <w:tc>
          <w:tcPr>
            <w:tcW w:type="dxa" w:w="1260"/>
            <w:tcBorders>
              <w:top w:color="000000" w:sz="4" w:val="single"/>
              <w:left w:color="000000" w:sz="4" w:val="single"/>
              <w:bottom w:color="000000" w:sz="4" w:val="single"/>
              <w:right w:color="000000" w:sz="4" w:val="single"/>
            </w:tcBorders>
            <w:tcMar>
              <w:left w:type="dxa" w:w="0"/>
              <w:right w:type="dxa" w:w="0"/>
            </w:tcMar>
          </w:tcPr>
          <w:p w14:paraId="ED000000">
            <w:pPr>
              <w:ind/>
              <w:jc w:val="center"/>
              <w:rPr>
                <w:rFonts w:ascii="Times New Roman" w:hAnsi="Times New Roman"/>
                <w:color w:val="000000"/>
              </w:rPr>
            </w:pPr>
            <w:r>
              <w:rPr>
                <w:rFonts w:ascii="Times New Roman" w:hAnsi="Times New Roman"/>
                <w:color w:val="000000"/>
              </w:rPr>
              <w:t>10,0</w:t>
            </w:r>
          </w:p>
          <w:p w14:paraId="EE000000">
            <w:pPr>
              <w:ind/>
              <w:jc w:val="center"/>
              <w:rPr>
                <w:rFonts w:ascii="Times New Roman" w:hAnsi="Times New Roman"/>
                <w:color w:val="000000"/>
              </w:rPr>
            </w:pPr>
          </w:p>
          <w:p w14:paraId="EF000000">
            <w:pPr>
              <w:ind/>
              <w:jc w:val="center"/>
              <w:rPr>
                <w:rFonts w:ascii="Times New Roman" w:hAnsi="Times New Roman"/>
              </w:rPr>
            </w:pPr>
          </w:p>
        </w:tc>
        <w:tc>
          <w:tcPr>
            <w:tcW w:type="dxa" w:w="1245"/>
            <w:tcBorders>
              <w:top w:color="000000" w:sz="4" w:val="single"/>
              <w:left w:color="000000" w:sz="4" w:val="single"/>
              <w:bottom w:color="000000" w:sz="4" w:val="single"/>
              <w:right w:color="000000" w:sz="4" w:val="single"/>
            </w:tcBorders>
            <w:tcMar>
              <w:left w:type="dxa" w:w="0"/>
              <w:right w:type="dxa" w:w="0"/>
            </w:tcMar>
          </w:tcPr>
          <w:p w14:paraId="F0000000">
            <w:pPr>
              <w:ind/>
              <w:jc w:val="center"/>
              <w:rPr>
                <w:rFonts w:ascii="Times New Roman" w:hAnsi="Times New Roman"/>
              </w:rPr>
            </w:pPr>
            <w:r>
              <w:rPr>
                <w:rFonts w:ascii="Times New Roman" w:hAnsi="Times New Roman"/>
                <w:color w:val="000000"/>
              </w:rPr>
              <w:t>10,0</w:t>
            </w:r>
          </w:p>
        </w:tc>
        <w:tc>
          <w:tcPr>
            <w:tcW w:type="dxa" w:w="1208"/>
            <w:tcBorders>
              <w:top w:color="000000" w:sz="4" w:val="single"/>
              <w:left w:color="000000" w:sz="4" w:val="single"/>
              <w:bottom w:color="000000" w:sz="4" w:val="single"/>
              <w:right w:color="000000" w:sz="4" w:val="single"/>
            </w:tcBorders>
            <w:tcMar>
              <w:left w:type="dxa" w:w="0"/>
              <w:right w:type="dxa" w:w="0"/>
            </w:tcMar>
          </w:tcPr>
          <w:p w14:paraId="F1000000">
            <w:pPr>
              <w:ind/>
              <w:jc w:val="center"/>
              <w:rPr>
                <w:rFonts w:ascii="Times New Roman" w:hAnsi="Times New Roman"/>
              </w:rPr>
            </w:pPr>
            <w:r>
              <w:rPr>
                <w:rFonts w:ascii="Times New Roman" w:hAnsi="Times New Roman"/>
                <w:color w:val="000000"/>
              </w:rPr>
              <w:t>10,0</w:t>
            </w:r>
          </w:p>
        </w:tc>
      </w:tr>
      <w:tr>
        <w:trPr>
          <w:trHeight w:hRule="atLeast" w:val="70"/>
        </w:trPr>
        <w:tc>
          <w:tcPr>
            <w:tcW w:type="dxa" w:w="406"/>
            <w:tcBorders>
              <w:top w:color="000000" w:sz="4" w:val="single"/>
              <w:left w:color="000000" w:sz="4" w:val="single"/>
              <w:bottom w:color="000000" w:sz="4" w:val="single"/>
              <w:right w:color="000000" w:sz="4" w:val="single"/>
            </w:tcBorders>
            <w:tcMar>
              <w:left w:type="dxa" w:w="0"/>
              <w:right w:type="dxa" w:w="0"/>
            </w:tcMar>
          </w:tcPr>
          <w:p w14:paraId="F2000000">
            <w:pPr>
              <w:ind/>
              <w:jc w:val="center"/>
              <w:rPr>
                <w:rFonts w:ascii="Times New Roman" w:hAnsi="Times New Roman"/>
              </w:rPr>
            </w:pPr>
          </w:p>
        </w:tc>
        <w:tc>
          <w:tcPr>
            <w:tcW w:type="dxa" w:w="2464"/>
            <w:tcBorders>
              <w:top w:color="000000" w:sz="4" w:val="single"/>
              <w:left w:color="000000" w:sz="4" w:val="single"/>
              <w:bottom w:color="000000" w:sz="4" w:val="single"/>
              <w:right w:color="000000" w:sz="4" w:val="single"/>
            </w:tcBorders>
            <w:tcMar>
              <w:left w:type="dxa" w:w="0"/>
              <w:right w:type="dxa" w:w="0"/>
            </w:tcMar>
          </w:tcPr>
          <w:p w14:paraId="F3000000">
            <w:pPr>
              <w:ind w:firstLine="0" w:left="57" w:right="57"/>
              <w:rPr>
                <w:rFonts w:ascii="Times New Roman" w:hAnsi="Times New Roman"/>
              </w:rPr>
            </w:pPr>
          </w:p>
        </w:tc>
        <w:tc>
          <w:tcPr>
            <w:tcW w:type="dxa" w:w="2454"/>
            <w:tcBorders>
              <w:top w:color="000000" w:sz="4" w:val="single"/>
              <w:left w:color="000000" w:sz="4" w:val="single"/>
              <w:bottom w:color="000000" w:sz="4" w:val="single"/>
              <w:right w:color="000000" w:sz="4" w:val="single"/>
            </w:tcBorders>
            <w:tcMar>
              <w:left w:type="dxa" w:w="0"/>
              <w:right w:type="dxa" w:w="0"/>
            </w:tcMar>
          </w:tcPr>
          <w:p w14:paraId="F4000000">
            <w:pPr>
              <w:ind w:firstLine="0" w:left="57" w:right="57"/>
              <w:rPr>
                <w:rFonts w:ascii="Times New Roman" w:hAnsi="Times New Roman"/>
              </w:rPr>
            </w:pPr>
          </w:p>
        </w:tc>
        <w:tc>
          <w:tcPr>
            <w:tcW w:type="dxa" w:w="1916"/>
            <w:tcBorders>
              <w:top w:color="000000" w:sz="4" w:val="single"/>
              <w:left w:color="000000" w:sz="4" w:val="single"/>
              <w:bottom w:color="000000" w:sz="4" w:val="single"/>
              <w:right w:color="000000" w:sz="4" w:val="single"/>
            </w:tcBorders>
            <w:tcMar>
              <w:left w:type="dxa" w:w="0"/>
              <w:right w:type="dxa" w:w="0"/>
            </w:tcMar>
          </w:tcPr>
          <w:p w14:paraId="F5000000">
            <w:pPr>
              <w:ind w:firstLine="0" w:left="57" w:right="57"/>
              <w:rPr>
                <w:rFonts w:ascii="Times New Roman" w:hAnsi="Times New Roman"/>
              </w:rPr>
            </w:pPr>
          </w:p>
        </w:tc>
        <w:tc>
          <w:tcPr>
            <w:tcW w:type="dxa" w:w="1223"/>
            <w:tcBorders>
              <w:top w:color="000000" w:sz="4" w:val="single"/>
              <w:left w:color="000000" w:sz="4" w:val="single"/>
              <w:bottom w:color="000000" w:sz="4" w:val="single"/>
              <w:right w:color="000000" w:sz="4" w:val="single"/>
            </w:tcBorders>
            <w:tcMar>
              <w:left w:type="dxa" w:w="0"/>
              <w:right w:type="dxa" w:w="0"/>
            </w:tcMar>
          </w:tcPr>
          <w:p w14:paraId="F6000000">
            <w:pPr>
              <w:ind w:firstLine="0" w:left="57" w:right="57"/>
              <w:rPr>
                <w:rFonts w:ascii="Times New Roman" w:hAnsi="Times New Roman"/>
              </w:rPr>
            </w:pPr>
          </w:p>
        </w:tc>
        <w:tc>
          <w:tcPr>
            <w:tcW w:type="dxa" w:w="1732"/>
            <w:tcBorders>
              <w:top w:color="000000" w:sz="4" w:val="single"/>
              <w:left w:color="000000" w:sz="4" w:val="single"/>
              <w:bottom w:color="000000" w:sz="4" w:val="single"/>
              <w:right w:color="000000" w:sz="4" w:val="single"/>
            </w:tcBorders>
            <w:tcMar>
              <w:left w:type="dxa" w:w="0"/>
              <w:right w:type="dxa" w:w="0"/>
            </w:tcMar>
          </w:tcPr>
          <w:p w14:paraId="F7000000">
            <w:pPr>
              <w:ind w:firstLine="0" w:left="57" w:right="57"/>
              <w:rPr>
                <w:rFonts w:ascii="Times New Roman" w:hAnsi="Times New Roman"/>
                <w:color w:val="000000"/>
              </w:rPr>
            </w:pPr>
          </w:p>
        </w:tc>
        <w:tc>
          <w:tcPr>
            <w:tcW w:type="dxa" w:w="1200"/>
            <w:tcBorders>
              <w:top w:color="000000" w:sz="4" w:val="single"/>
              <w:left w:color="000000" w:sz="4" w:val="single"/>
              <w:bottom w:color="000000" w:sz="4" w:val="single"/>
              <w:right w:color="000000" w:sz="4" w:val="single"/>
            </w:tcBorders>
            <w:tcMar>
              <w:left w:type="dxa" w:w="0"/>
              <w:right w:type="dxa" w:w="0"/>
            </w:tcMar>
          </w:tcPr>
          <w:p w14:paraId="F8000000">
            <w:pPr>
              <w:ind/>
              <w:jc w:val="center"/>
              <w:rPr>
                <w:rFonts w:ascii="Times New Roman" w:hAnsi="Times New Roman"/>
                <w:highlight w:val="yellow"/>
              </w:rPr>
            </w:pPr>
          </w:p>
        </w:tc>
        <w:tc>
          <w:tcPr>
            <w:tcW w:type="dxa" w:w="1260"/>
            <w:tcBorders>
              <w:top w:color="000000" w:sz="4" w:val="single"/>
              <w:left w:color="000000" w:sz="4" w:val="single"/>
              <w:bottom w:color="000000" w:sz="4" w:val="single"/>
              <w:right w:color="000000" w:sz="4" w:val="single"/>
            </w:tcBorders>
            <w:tcMar>
              <w:left w:type="dxa" w:w="0"/>
              <w:right w:type="dxa" w:w="0"/>
            </w:tcMar>
          </w:tcPr>
          <w:p w14:paraId="F9000000">
            <w:pPr>
              <w:ind/>
              <w:jc w:val="center"/>
              <w:rPr>
                <w:rFonts w:ascii="Times New Roman" w:hAnsi="Times New Roman"/>
                <w:highlight w:val="yellow"/>
              </w:rPr>
            </w:pPr>
          </w:p>
        </w:tc>
        <w:tc>
          <w:tcPr>
            <w:tcW w:type="dxa" w:w="1245"/>
            <w:tcBorders>
              <w:top w:color="000000" w:sz="4" w:val="single"/>
              <w:left w:color="000000" w:sz="4" w:val="single"/>
              <w:bottom w:color="000000" w:sz="4" w:val="single"/>
              <w:right w:color="000000" w:sz="4" w:val="single"/>
            </w:tcBorders>
            <w:tcMar>
              <w:left w:type="dxa" w:w="0"/>
              <w:right w:type="dxa" w:w="0"/>
            </w:tcMar>
          </w:tcPr>
          <w:p w14:paraId="FA000000">
            <w:pPr>
              <w:ind/>
              <w:jc w:val="center"/>
              <w:rPr>
                <w:rFonts w:ascii="Times New Roman" w:hAnsi="Times New Roman"/>
                <w:highlight w:val="yellow"/>
              </w:rPr>
            </w:pPr>
          </w:p>
        </w:tc>
        <w:tc>
          <w:tcPr>
            <w:tcW w:type="dxa" w:w="1208"/>
            <w:tcBorders>
              <w:top w:color="000000" w:sz="4" w:val="single"/>
              <w:left w:color="000000" w:sz="4" w:val="single"/>
              <w:bottom w:color="000000" w:sz="4" w:val="single"/>
              <w:right w:color="000000" w:sz="4" w:val="single"/>
            </w:tcBorders>
            <w:tcMar>
              <w:left w:type="dxa" w:w="0"/>
              <w:right w:type="dxa" w:w="0"/>
            </w:tcMar>
          </w:tcPr>
          <w:p w14:paraId="FB000000">
            <w:pPr>
              <w:ind/>
              <w:jc w:val="center"/>
              <w:rPr>
                <w:rFonts w:ascii="Times New Roman" w:hAnsi="Times New Roman"/>
                <w:highlight w:val="yellow"/>
              </w:rPr>
            </w:pPr>
          </w:p>
        </w:tc>
      </w:tr>
      <w:tr>
        <w:tc>
          <w:tcPr>
            <w:tcW w:type="dxa" w:w="15108"/>
            <w:gridSpan w:val="10"/>
            <w:tcBorders>
              <w:top w:color="000000" w:sz="4" w:val="single"/>
              <w:left w:color="000000" w:sz="4" w:val="single"/>
              <w:bottom w:color="000000" w:sz="4" w:val="single"/>
              <w:right w:color="000000" w:sz="4" w:val="single"/>
            </w:tcBorders>
            <w:tcMar>
              <w:left w:type="dxa" w:w="0"/>
              <w:right w:type="dxa" w:w="0"/>
            </w:tcMar>
          </w:tcPr>
          <w:p w14:paraId="FC000000">
            <w:pPr>
              <w:ind/>
              <w:jc w:val="center"/>
              <w:outlineLvl w:val="2"/>
              <w:rPr>
                <w:rFonts w:ascii="Times New Roman" w:hAnsi="Times New Roman"/>
                <w:highlight w:val="yellow"/>
              </w:rPr>
            </w:pPr>
            <w:r>
              <w:rPr>
                <w:rFonts w:ascii="Times New Roman" w:hAnsi="Times New Roman"/>
                <w:color w:val="000000"/>
              </w:rPr>
              <w:tab/>
            </w:r>
            <w:r>
              <w:rPr>
                <w:rFonts w:ascii="Times New Roman" w:hAnsi="Times New Roman"/>
                <w:color w:val="000000"/>
              </w:rPr>
              <w:t>2. Мероприятия по управлению неналоговыми доходами</w:t>
            </w:r>
          </w:p>
        </w:tc>
      </w:tr>
      <w:tr>
        <w:tc>
          <w:tcPr>
            <w:tcW w:type="dxa" w:w="406"/>
            <w:tcBorders>
              <w:top w:color="000000" w:sz="4" w:val="single"/>
              <w:left w:color="000000" w:sz="4" w:val="single"/>
              <w:bottom w:color="000000" w:sz="4" w:val="single"/>
              <w:right w:color="000000" w:sz="4" w:val="single"/>
            </w:tcBorders>
            <w:tcMar>
              <w:left w:type="dxa" w:w="0"/>
              <w:right w:type="dxa" w:w="0"/>
            </w:tcMar>
          </w:tcPr>
          <w:p w14:paraId="FD000000">
            <w:pPr>
              <w:ind/>
              <w:jc w:val="center"/>
              <w:rPr>
                <w:rFonts w:ascii="Times New Roman" w:hAnsi="Times New Roman"/>
              </w:rPr>
            </w:pPr>
            <w:r>
              <w:rPr>
                <w:rFonts w:ascii="Times New Roman" w:hAnsi="Times New Roman"/>
              </w:rPr>
              <w:t>2.1.</w:t>
            </w:r>
          </w:p>
        </w:tc>
        <w:tc>
          <w:tcPr>
            <w:tcW w:type="dxa" w:w="2464"/>
            <w:tcBorders>
              <w:top w:color="000000" w:sz="4" w:val="single"/>
              <w:left w:color="000000" w:sz="4" w:val="single"/>
              <w:bottom w:color="000000" w:sz="4" w:val="single"/>
              <w:right w:color="000000" w:sz="4" w:val="single"/>
            </w:tcBorders>
            <w:tcMar>
              <w:left w:type="dxa" w:w="0"/>
              <w:right w:type="dxa" w:w="0"/>
            </w:tcMar>
          </w:tcPr>
          <w:p w14:paraId="FE000000">
            <w:pPr>
              <w:ind w:firstLine="0" w:left="57" w:right="57"/>
              <w:rPr>
                <w:rFonts w:ascii="Times New Roman" w:hAnsi="Times New Roman"/>
                <w:color w:val="000000"/>
              </w:rPr>
            </w:pPr>
            <w:r>
              <w:rPr>
                <w:rFonts w:ascii="Times New Roman" w:hAnsi="Times New Roman"/>
                <w:color w:val="000000"/>
              </w:rPr>
              <w:t xml:space="preserve">Повышение эффективности использования имущества (в том числе земельных участков), находящегося в </w:t>
            </w:r>
            <w:r>
              <w:rPr>
                <w:rFonts w:ascii="Times New Roman" w:hAnsi="Times New Roman"/>
                <w:color w:val="000000"/>
              </w:rPr>
              <w:t>муниципальной собственности</w:t>
            </w:r>
          </w:p>
          <w:p w14:paraId="FF000000">
            <w:pPr>
              <w:ind w:firstLine="0" w:left="57" w:right="57"/>
              <w:rPr>
                <w:rFonts w:ascii="Times New Roman" w:hAnsi="Times New Roman"/>
                <w:color w:val="000000"/>
              </w:rPr>
            </w:pPr>
          </w:p>
          <w:p w14:paraId="00010000">
            <w:pPr>
              <w:ind w:firstLine="0" w:left="57" w:right="57"/>
              <w:rPr>
                <w:rFonts w:ascii="Times New Roman" w:hAnsi="Times New Roman"/>
                <w:color w:val="000000"/>
              </w:rPr>
            </w:pPr>
          </w:p>
          <w:p w14:paraId="01010000">
            <w:pPr>
              <w:ind w:firstLine="0" w:left="57" w:right="57"/>
              <w:rPr>
                <w:rFonts w:ascii="Times New Roman" w:hAnsi="Times New Roman"/>
                <w:color w:val="000000"/>
              </w:rPr>
            </w:pPr>
          </w:p>
          <w:p w14:paraId="02010000">
            <w:pPr>
              <w:ind w:firstLine="0" w:left="57" w:right="57"/>
              <w:rPr>
                <w:rFonts w:ascii="Times New Roman" w:hAnsi="Times New Roman"/>
                <w:color w:val="000000"/>
              </w:rPr>
            </w:pPr>
          </w:p>
          <w:p w14:paraId="03010000">
            <w:pPr>
              <w:ind w:firstLine="0" w:left="57" w:right="57"/>
              <w:rPr>
                <w:rFonts w:ascii="Times New Roman" w:hAnsi="Times New Roman"/>
                <w:color w:val="000000"/>
              </w:rPr>
            </w:pPr>
          </w:p>
          <w:p w14:paraId="04010000">
            <w:pPr>
              <w:ind w:firstLine="0" w:left="57" w:right="57"/>
              <w:rPr>
                <w:rFonts w:ascii="Times New Roman" w:hAnsi="Times New Roman"/>
                <w:color w:val="000000"/>
              </w:rPr>
            </w:pPr>
          </w:p>
          <w:p w14:paraId="05010000">
            <w:pPr>
              <w:ind w:firstLine="0" w:left="57" w:right="57"/>
              <w:rPr>
                <w:rFonts w:ascii="Times New Roman" w:hAnsi="Times New Roman"/>
                <w:color w:val="000000"/>
              </w:rPr>
            </w:pPr>
          </w:p>
          <w:p w14:paraId="06010000">
            <w:pPr>
              <w:ind w:firstLine="0" w:left="57" w:right="57"/>
              <w:rPr>
                <w:rFonts w:ascii="Times New Roman" w:hAnsi="Times New Roman"/>
                <w:color w:val="000000"/>
              </w:rPr>
            </w:pPr>
          </w:p>
          <w:p w14:paraId="07010000">
            <w:pPr>
              <w:ind w:firstLine="0" w:left="57" w:right="57"/>
              <w:rPr>
                <w:rFonts w:ascii="Times New Roman" w:hAnsi="Times New Roman"/>
                <w:color w:val="000000"/>
              </w:rPr>
            </w:pPr>
          </w:p>
          <w:p w14:paraId="08010000">
            <w:pPr>
              <w:ind w:firstLine="0" w:left="57" w:right="57"/>
              <w:rPr>
                <w:rFonts w:ascii="Times New Roman" w:hAnsi="Times New Roman"/>
                <w:color w:val="000000"/>
              </w:rPr>
            </w:pPr>
          </w:p>
          <w:p w14:paraId="09010000">
            <w:pPr>
              <w:ind w:firstLine="0" w:left="57" w:right="57"/>
              <w:rPr>
                <w:rFonts w:ascii="Times New Roman" w:hAnsi="Times New Roman"/>
                <w:color w:val="000000"/>
              </w:rPr>
            </w:pPr>
          </w:p>
          <w:p w14:paraId="0A010000">
            <w:pPr>
              <w:ind w:firstLine="0" w:left="57" w:right="57"/>
              <w:rPr>
                <w:rFonts w:ascii="Times New Roman" w:hAnsi="Times New Roman"/>
                <w:color w:val="000000"/>
              </w:rPr>
            </w:pPr>
          </w:p>
          <w:p w14:paraId="0B010000">
            <w:pPr>
              <w:ind w:firstLine="0" w:left="57" w:right="57"/>
              <w:rPr>
                <w:rFonts w:ascii="Times New Roman" w:hAnsi="Times New Roman"/>
                <w:color w:val="000000"/>
              </w:rPr>
            </w:pPr>
          </w:p>
          <w:p w14:paraId="0C010000">
            <w:pPr>
              <w:ind w:firstLine="0" w:left="57" w:right="57"/>
              <w:rPr>
                <w:rFonts w:ascii="Times New Roman" w:hAnsi="Times New Roman"/>
                <w:color w:val="000000"/>
              </w:rPr>
            </w:pPr>
          </w:p>
          <w:p w14:paraId="0D010000">
            <w:pPr>
              <w:ind w:firstLine="0" w:left="57" w:right="57"/>
              <w:rPr>
                <w:rFonts w:ascii="Times New Roman" w:hAnsi="Times New Roman"/>
                <w:color w:val="000000"/>
              </w:rPr>
            </w:pPr>
          </w:p>
          <w:p w14:paraId="0E010000">
            <w:pPr>
              <w:ind w:firstLine="0" w:left="57" w:right="57"/>
              <w:rPr>
                <w:rFonts w:ascii="Times New Roman" w:hAnsi="Times New Roman"/>
                <w:color w:val="000000"/>
              </w:rPr>
            </w:pPr>
          </w:p>
          <w:p w14:paraId="0F010000">
            <w:pPr>
              <w:ind w:firstLine="0" w:left="57" w:right="57"/>
              <w:rPr>
                <w:rFonts w:ascii="Times New Roman" w:hAnsi="Times New Roman"/>
                <w:color w:val="000000"/>
              </w:rPr>
            </w:pPr>
          </w:p>
          <w:p w14:paraId="10010000">
            <w:pPr>
              <w:ind w:firstLine="0" w:left="57" w:right="57"/>
              <w:rPr>
                <w:rFonts w:ascii="Times New Roman" w:hAnsi="Times New Roman"/>
                <w:color w:val="000000"/>
              </w:rPr>
            </w:pPr>
          </w:p>
          <w:p w14:paraId="11010000">
            <w:pPr>
              <w:ind w:firstLine="0" w:left="57" w:right="57"/>
              <w:rPr>
                <w:rFonts w:ascii="Times New Roman" w:hAnsi="Times New Roman"/>
                <w:color w:val="000000"/>
              </w:rPr>
            </w:pPr>
          </w:p>
          <w:p w14:paraId="12010000">
            <w:pPr>
              <w:ind w:firstLine="0" w:left="57" w:right="57"/>
              <w:rPr>
                <w:rFonts w:ascii="Times New Roman" w:hAnsi="Times New Roman"/>
                <w:color w:val="000000"/>
              </w:rPr>
            </w:pPr>
          </w:p>
          <w:p w14:paraId="13010000">
            <w:pPr>
              <w:ind w:firstLine="0" w:left="57" w:right="57"/>
              <w:rPr>
                <w:rFonts w:ascii="Times New Roman" w:hAnsi="Times New Roman"/>
                <w:color w:val="000000"/>
              </w:rPr>
            </w:pPr>
          </w:p>
          <w:p w14:paraId="14010000">
            <w:pPr>
              <w:ind w:firstLine="0" w:left="57" w:right="57"/>
              <w:rPr>
                <w:rFonts w:ascii="Times New Roman" w:hAnsi="Times New Roman"/>
                <w:color w:val="000000"/>
              </w:rPr>
            </w:pPr>
          </w:p>
          <w:p w14:paraId="15010000">
            <w:pPr>
              <w:ind w:firstLine="0" w:left="57" w:right="57"/>
              <w:rPr>
                <w:rFonts w:ascii="Times New Roman" w:hAnsi="Times New Roman"/>
                <w:color w:val="000000"/>
              </w:rPr>
            </w:pPr>
          </w:p>
          <w:p w14:paraId="16010000">
            <w:pPr>
              <w:ind w:firstLine="0" w:left="57" w:right="57"/>
              <w:rPr>
                <w:rFonts w:ascii="Times New Roman" w:hAnsi="Times New Roman"/>
                <w:color w:val="000000"/>
              </w:rPr>
            </w:pPr>
          </w:p>
          <w:p w14:paraId="17010000">
            <w:pPr>
              <w:ind w:firstLine="0" w:left="57" w:right="57"/>
              <w:rPr>
                <w:rFonts w:ascii="Times New Roman" w:hAnsi="Times New Roman"/>
                <w:color w:val="000000"/>
              </w:rPr>
            </w:pPr>
          </w:p>
          <w:p w14:paraId="18010000">
            <w:pPr>
              <w:ind w:firstLine="0" w:left="57" w:right="57"/>
              <w:rPr>
                <w:rFonts w:ascii="Times New Roman" w:hAnsi="Times New Roman"/>
                <w:color w:val="000000"/>
              </w:rPr>
            </w:pPr>
          </w:p>
          <w:p w14:paraId="19010000">
            <w:pPr>
              <w:ind w:firstLine="0" w:left="57" w:right="57"/>
              <w:rPr>
                <w:rFonts w:ascii="Times New Roman" w:hAnsi="Times New Roman"/>
                <w:color w:val="000000"/>
              </w:rPr>
            </w:pPr>
          </w:p>
          <w:p w14:paraId="1A010000">
            <w:pPr>
              <w:ind w:firstLine="0" w:left="57" w:right="57"/>
              <w:rPr>
                <w:rFonts w:ascii="Times New Roman" w:hAnsi="Times New Roman"/>
                <w:color w:val="000000"/>
              </w:rPr>
            </w:pPr>
          </w:p>
          <w:p w14:paraId="1B010000">
            <w:pPr>
              <w:ind w:firstLine="0" w:left="57" w:right="57"/>
              <w:rPr>
                <w:rFonts w:ascii="Times New Roman" w:hAnsi="Times New Roman"/>
                <w:color w:val="000000"/>
              </w:rPr>
            </w:pPr>
          </w:p>
          <w:p w14:paraId="1C010000">
            <w:pPr>
              <w:ind w:firstLine="0" w:left="57" w:right="57"/>
              <w:rPr>
                <w:rFonts w:ascii="Times New Roman" w:hAnsi="Times New Roman"/>
                <w:color w:val="000000"/>
              </w:rPr>
            </w:pPr>
          </w:p>
          <w:p w14:paraId="1D010000">
            <w:pPr>
              <w:ind w:firstLine="0" w:left="57" w:right="57"/>
              <w:rPr>
                <w:rFonts w:ascii="Times New Roman" w:hAnsi="Times New Roman"/>
                <w:color w:val="000000"/>
              </w:rPr>
            </w:pPr>
          </w:p>
          <w:p w14:paraId="1E010000">
            <w:pPr>
              <w:ind w:firstLine="0" w:left="57" w:right="57"/>
              <w:rPr>
                <w:rFonts w:ascii="Times New Roman" w:hAnsi="Times New Roman"/>
                <w:color w:val="000000"/>
              </w:rPr>
            </w:pPr>
          </w:p>
          <w:p w14:paraId="1F010000">
            <w:pPr>
              <w:ind w:firstLine="0" w:left="57" w:right="57"/>
              <w:rPr>
                <w:rFonts w:ascii="Times New Roman" w:hAnsi="Times New Roman"/>
                <w:color w:val="000000"/>
              </w:rPr>
            </w:pPr>
          </w:p>
          <w:p w14:paraId="20010000">
            <w:pPr>
              <w:ind w:firstLine="0" w:left="57" w:right="57"/>
              <w:rPr>
                <w:rFonts w:ascii="Times New Roman" w:hAnsi="Times New Roman"/>
                <w:color w:val="000000"/>
              </w:rPr>
            </w:pPr>
          </w:p>
          <w:p w14:paraId="21010000">
            <w:pPr>
              <w:ind w:firstLine="0" w:left="57" w:right="57"/>
              <w:rPr>
                <w:rFonts w:ascii="Times New Roman" w:hAnsi="Times New Roman"/>
                <w:color w:val="000000"/>
              </w:rPr>
            </w:pPr>
          </w:p>
          <w:p w14:paraId="22010000">
            <w:pPr>
              <w:ind w:firstLine="0" w:left="57" w:right="57"/>
              <w:rPr>
                <w:rFonts w:ascii="Times New Roman" w:hAnsi="Times New Roman"/>
                <w:color w:val="000000"/>
              </w:rPr>
            </w:pPr>
          </w:p>
          <w:p w14:paraId="23010000">
            <w:pPr>
              <w:ind w:firstLine="0" w:left="57" w:right="57"/>
              <w:rPr>
                <w:rFonts w:ascii="Times New Roman" w:hAnsi="Times New Roman"/>
                <w:color w:val="000000"/>
              </w:rPr>
            </w:pPr>
          </w:p>
          <w:p w14:paraId="24010000">
            <w:pPr>
              <w:ind w:firstLine="0" w:left="57" w:right="57"/>
              <w:rPr>
                <w:rFonts w:ascii="Times New Roman" w:hAnsi="Times New Roman"/>
                <w:color w:val="000000"/>
              </w:rPr>
            </w:pPr>
          </w:p>
          <w:p w14:paraId="25010000">
            <w:pPr>
              <w:ind w:firstLine="0" w:left="57" w:right="57"/>
              <w:rPr>
                <w:rFonts w:ascii="Times New Roman" w:hAnsi="Times New Roman"/>
                <w:color w:val="000000"/>
              </w:rPr>
            </w:pPr>
            <w:r>
              <w:rPr>
                <w:rFonts w:ascii="Times New Roman" w:hAnsi="Times New Roman"/>
                <w:color w:val="000000"/>
              </w:rPr>
              <w:t>обеспечение взаимодействия по вопросам выявления и пресечения нецелевого использования земельных участков и необоснованной минимизации налоговой нагрузки собственниками земельных участков</w:t>
            </w:r>
          </w:p>
          <w:p w14:paraId="26010000">
            <w:pPr>
              <w:ind w:firstLine="0" w:left="57" w:right="57"/>
              <w:rPr>
                <w:rFonts w:ascii="Times New Roman" w:hAnsi="Times New Roman"/>
                <w:color w:val="000000"/>
              </w:rPr>
            </w:pPr>
          </w:p>
          <w:p w14:paraId="27010000">
            <w:pPr>
              <w:ind w:firstLine="0" w:left="57" w:right="57"/>
              <w:rPr>
                <w:rFonts w:ascii="Times New Roman" w:hAnsi="Times New Roman"/>
                <w:color w:val="000000"/>
              </w:rPr>
            </w:pPr>
            <w:r>
              <w:rPr>
                <w:rFonts w:ascii="Times New Roman" w:hAnsi="Times New Roman"/>
                <w:color w:val="000000"/>
              </w:rPr>
              <w:t xml:space="preserve">расширение плана (программы) </w:t>
            </w:r>
            <w:r>
              <w:rPr>
                <w:rFonts w:ascii="Times New Roman" w:hAnsi="Times New Roman"/>
                <w:color w:val="000000"/>
              </w:rPr>
              <w:t xml:space="preserve">приватизации муниципального </w:t>
            </w:r>
            <w:r>
              <w:rPr>
                <w:rFonts w:ascii="Times New Roman" w:hAnsi="Times New Roman"/>
                <w:color w:val="000000"/>
              </w:rPr>
              <w:t>имущества для его вовлечения в экономический оборот</w:t>
            </w:r>
          </w:p>
        </w:tc>
        <w:tc>
          <w:tcPr>
            <w:tcW w:type="dxa" w:w="2454"/>
            <w:tcBorders>
              <w:top w:color="000000" w:sz="4" w:val="single"/>
              <w:left w:color="000000" w:sz="4" w:val="single"/>
              <w:bottom w:color="000000" w:sz="4" w:val="single"/>
              <w:right w:color="000000" w:sz="4" w:val="single"/>
            </w:tcBorders>
            <w:tcMar>
              <w:left w:type="dxa" w:w="0"/>
              <w:right w:type="dxa" w:w="0"/>
            </w:tcMar>
          </w:tcPr>
          <w:p w14:paraId="28010000">
            <w:pPr>
              <w:ind w:firstLine="0" w:left="57" w:right="57"/>
              <w:rPr>
                <w:rFonts w:ascii="Times New Roman" w:hAnsi="Times New Roman"/>
                <w:color w:val="000000"/>
              </w:rPr>
            </w:pPr>
            <w:r>
              <w:rPr>
                <w:rFonts w:ascii="Times New Roman" w:hAnsi="Times New Roman"/>
                <w:color w:val="000000"/>
              </w:rPr>
              <w:t xml:space="preserve">проведение органами, осуществляющими муниципальный земельный контроль, мероприятий в целях выявления земельных </w:t>
            </w:r>
            <w:r>
              <w:rPr>
                <w:rFonts w:ascii="Times New Roman" w:hAnsi="Times New Roman"/>
                <w:color w:val="000000"/>
              </w:rPr>
              <w:t>участков, используемых не по целевому назначению (неиспользуемых по целевому назначению), принадлежащих организации или физическому лицу на праве собственности, праве постоянного (бессрочного) пользования или праве пожизненного наследуемого владения, предназначенных для индивидуального жилищного строительства, ведения личного подсобного хозяйства, садоводства или огородничества, в случае выявления факта использования такого земельного участка в предпринимательской деятельности.</w:t>
            </w:r>
          </w:p>
          <w:p w14:paraId="29010000">
            <w:pPr>
              <w:pStyle w:val="Style_3"/>
              <w:ind w:firstLine="0" w:left="57" w:right="57"/>
              <w:rPr>
                <w:color w:val="000000"/>
                <w:sz w:val="24"/>
              </w:rPr>
            </w:pPr>
            <w:r>
              <w:rPr>
                <w:color w:val="000000"/>
                <w:sz w:val="24"/>
              </w:rPr>
              <w:t xml:space="preserve">Инвентаризация в целях дальнейшей </w:t>
            </w:r>
            <w:r>
              <w:rPr>
                <w:color w:val="000000"/>
                <w:sz w:val="24"/>
              </w:rPr>
              <w:t>актуализации:</w:t>
            </w:r>
          </w:p>
          <w:p w14:paraId="2A010000">
            <w:pPr>
              <w:pStyle w:val="Style_3"/>
              <w:ind w:firstLine="0" w:left="57" w:right="57"/>
              <w:rPr>
                <w:color w:val="000000"/>
                <w:sz w:val="24"/>
              </w:rPr>
            </w:pPr>
            <w:r>
              <w:rPr>
                <w:color w:val="000000"/>
                <w:sz w:val="24"/>
              </w:rPr>
              <w:t>ставок арендной платы за земельные участки;</w:t>
            </w:r>
          </w:p>
          <w:p w14:paraId="2B010000">
            <w:pPr>
              <w:ind w:firstLine="0" w:left="57" w:right="57"/>
              <w:rPr>
                <w:rFonts w:ascii="Times New Roman" w:hAnsi="Times New Roman"/>
                <w:color w:val="000000"/>
              </w:rPr>
            </w:pPr>
            <w:r>
              <w:rPr>
                <w:rFonts w:ascii="Times New Roman" w:hAnsi="Times New Roman"/>
                <w:color w:val="000000"/>
              </w:rPr>
              <w:t>улучшение качества администрирования</w:t>
            </w:r>
          </w:p>
          <w:p w14:paraId="2C010000">
            <w:pPr>
              <w:ind w:hanging="1" w:left="57" w:right="57"/>
              <w:rPr>
                <w:rFonts w:ascii="Times New Roman" w:hAnsi="Times New Roman"/>
                <w:color w:val="000000"/>
              </w:rPr>
            </w:pPr>
          </w:p>
          <w:p w14:paraId="2D010000">
            <w:pPr>
              <w:ind w:hanging="1" w:left="57" w:right="57"/>
              <w:rPr>
                <w:rFonts w:ascii="Times New Roman" w:hAnsi="Times New Roman"/>
                <w:color w:val="000000"/>
              </w:rPr>
            </w:pPr>
            <w:r>
              <w:rPr>
                <w:rFonts w:ascii="Times New Roman" w:hAnsi="Times New Roman"/>
                <w:color w:val="000000"/>
              </w:rPr>
              <w:t>анализ имеющейся собственности и внесение изменений в программу приватизации</w:t>
            </w:r>
          </w:p>
          <w:p w14:paraId="2E010000">
            <w:pPr>
              <w:ind w:right="57"/>
              <w:rPr>
                <w:rFonts w:ascii="Times New Roman" w:hAnsi="Times New Roman"/>
                <w:color w:val="000000"/>
              </w:rPr>
            </w:pPr>
          </w:p>
          <w:p w14:paraId="2F010000">
            <w:pPr>
              <w:ind w:hanging="1" w:left="57" w:right="57"/>
              <w:rPr>
                <w:rFonts w:ascii="Times New Roman" w:hAnsi="Times New Roman"/>
                <w:color w:val="000000"/>
              </w:rPr>
            </w:pPr>
          </w:p>
        </w:tc>
        <w:tc>
          <w:tcPr>
            <w:tcW w:type="dxa" w:w="1916"/>
            <w:tcBorders>
              <w:top w:color="000000" w:sz="4" w:val="single"/>
              <w:left w:color="000000" w:sz="4" w:val="single"/>
              <w:bottom w:color="000000" w:sz="4" w:val="single"/>
              <w:right w:color="000000" w:sz="4" w:val="single"/>
            </w:tcBorders>
            <w:tcMar>
              <w:left w:type="dxa" w:w="0"/>
              <w:right w:type="dxa" w:w="0"/>
            </w:tcMar>
          </w:tcPr>
          <w:p w14:paraId="30010000">
            <w:pPr>
              <w:ind w:firstLine="0" w:left="57" w:right="57"/>
              <w:rPr>
                <w:rFonts w:ascii="Times New Roman" w:hAnsi="Times New Roman"/>
                <w:color w:val="000000"/>
              </w:rPr>
            </w:pPr>
            <w:r>
              <w:rPr>
                <w:rFonts w:ascii="Times New Roman" w:hAnsi="Times New Roman"/>
                <w:color w:val="000000"/>
              </w:rPr>
              <w:t xml:space="preserve">Администрация </w:t>
            </w:r>
            <w:r>
              <w:rPr>
                <w:rStyle w:val="Style_2_ch"/>
                <w:rFonts w:ascii="Times New Roman" w:hAnsi="Times New Roman"/>
                <w:color w:val="000000"/>
              </w:rPr>
              <w:t xml:space="preserve">Кагальницкого сельского </w:t>
            </w:r>
          </w:p>
          <w:p w14:paraId="31010000">
            <w:pPr>
              <w:ind w:firstLine="0" w:left="57" w:right="57"/>
              <w:rPr>
                <w:rFonts w:ascii="Times New Roman" w:hAnsi="Times New Roman"/>
                <w:color w:val="000000"/>
              </w:rPr>
            </w:pPr>
            <w:r>
              <w:rPr>
                <w:rStyle w:val="Style_2_ch"/>
                <w:rFonts w:ascii="Times New Roman" w:hAnsi="Times New Roman"/>
                <w:color w:val="000000"/>
              </w:rPr>
              <w:t>поселения</w:t>
            </w:r>
          </w:p>
        </w:tc>
        <w:tc>
          <w:tcPr>
            <w:tcW w:type="dxa" w:w="1223"/>
            <w:tcBorders>
              <w:top w:color="000000" w:sz="4" w:val="single"/>
              <w:left w:color="000000" w:sz="4" w:val="single"/>
              <w:bottom w:color="000000" w:sz="4" w:val="single"/>
              <w:right w:color="000000" w:sz="4" w:val="single"/>
            </w:tcBorders>
            <w:tcMar>
              <w:left w:type="dxa" w:w="0"/>
              <w:right w:type="dxa" w:w="0"/>
            </w:tcMar>
          </w:tcPr>
          <w:p w14:paraId="32010000">
            <w:pPr>
              <w:ind w:firstLine="0" w:left="57" w:right="57"/>
              <w:rPr>
                <w:rFonts w:ascii="Times New Roman" w:hAnsi="Times New Roman"/>
                <w:color w:val="000000"/>
              </w:rPr>
            </w:pPr>
            <w:r>
              <w:rPr>
                <w:rFonts w:ascii="Times New Roman" w:hAnsi="Times New Roman"/>
                <w:color w:val="000000"/>
              </w:rPr>
              <w:t>ежегодно</w:t>
            </w:r>
          </w:p>
        </w:tc>
        <w:tc>
          <w:tcPr>
            <w:tcW w:type="dxa" w:w="1732"/>
            <w:tcBorders>
              <w:top w:color="000000" w:sz="4" w:val="single"/>
              <w:left w:color="000000" w:sz="4" w:val="single"/>
              <w:bottom w:color="000000" w:sz="4" w:val="single"/>
              <w:right w:color="000000" w:sz="4" w:val="single"/>
            </w:tcBorders>
            <w:tcMar>
              <w:left w:type="dxa" w:w="0"/>
              <w:right w:type="dxa" w:w="0"/>
            </w:tcMar>
          </w:tcPr>
          <w:p w14:paraId="33010000">
            <w:pPr>
              <w:ind w:firstLine="0" w:left="57" w:right="57"/>
              <w:rPr>
                <w:rFonts w:ascii="Times New Roman" w:hAnsi="Times New Roman"/>
                <w:color w:val="000000"/>
              </w:rPr>
            </w:pPr>
            <w:r>
              <w:rPr>
                <w:rFonts w:ascii="Times New Roman" w:hAnsi="Times New Roman"/>
                <w:color w:val="000000"/>
              </w:rPr>
              <w:t>дополнительные поступления в бюджет</w:t>
            </w:r>
            <w:r>
              <w:rPr>
                <w:rFonts w:ascii="Times New Roman" w:hAnsi="Times New Roman"/>
                <w:color w:val="000000"/>
              </w:rPr>
              <w:t xml:space="preserve"> </w:t>
            </w:r>
            <w:r>
              <w:rPr>
                <w:rStyle w:val="Style_2_ch"/>
                <w:rFonts w:ascii="Times New Roman" w:hAnsi="Times New Roman"/>
                <w:color w:val="000000"/>
              </w:rPr>
              <w:t xml:space="preserve">Кагальницкого сельского </w:t>
            </w:r>
          </w:p>
          <w:p w14:paraId="34010000">
            <w:pPr>
              <w:ind w:firstLine="0" w:left="57" w:right="57"/>
              <w:rPr>
                <w:rFonts w:ascii="Times New Roman" w:hAnsi="Times New Roman"/>
                <w:color w:val="000000"/>
              </w:rPr>
            </w:pPr>
            <w:r>
              <w:rPr>
                <w:rStyle w:val="Style_2_ch"/>
                <w:rFonts w:ascii="Times New Roman" w:hAnsi="Times New Roman"/>
                <w:color w:val="000000"/>
              </w:rPr>
              <w:t xml:space="preserve">поселения </w:t>
            </w:r>
            <w:r>
              <w:rPr>
                <w:rFonts w:ascii="Times New Roman" w:hAnsi="Times New Roman"/>
                <w:color w:val="000000"/>
              </w:rPr>
              <w:t>Азовского района</w:t>
            </w:r>
          </w:p>
          <w:p w14:paraId="35010000">
            <w:pPr>
              <w:ind w:firstLine="0" w:left="57" w:right="57"/>
              <w:rPr>
                <w:rFonts w:ascii="Times New Roman" w:hAnsi="Times New Roman"/>
                <w:color w:val="000000"/>
              </w:rPr>
            </w:pPr>
          </w:p>
          <w:p w14:paraId="36010000">
            <w:pPr>
              <w:ind w:firstLine="0" w:left="57" w:right="57"/>
              <w:rPr>
                <w:rFonts w:ascii="Times New Roman" w:hAnsi="Times New Roman"/>
                <w:color w:val="000000"/>
              </w:rPr>
            </w:pPr>
          </w:p>
          <w:p w14:paraId="37010000">
            <w:pPr>
              <w:ind w:firstLine="0" w:left="57" w:right="57"/>
              <w:rPr>
                <w:rFonts w:ascii="Times New Roman" w:hAnsi="Times New Roman"/>
                <w:color w:val="000000"/>
              </w:rPr>
            </w:pPr>
          </w:p>
          <w:p w14:paraId="38010000">
            <w:pPr>
              <w:ind w:firstLine="0" w:left="57" w:right="57"/>
              <w:rPr>
                <w:rFonts w:ascii="Times New Roman" w:hAnsi="Times New Roman"/>
                <w:color w:val="000000"/>
              </w:rPr>
            </w:pPr>
          </w:p>
          <w:p w14:paraId="39010000">
            <w:pPr>
              <w:ind w:firstLine="0" w:left="57" w:right="57"/>
              <w:rPr>
                <w:rFonts w:ascii="Times New Roman" w:hAnsi="Times New Roman"/>
                <w:color w:val="000000"/>
              </w:rPr>
            </w:pPr>
          </w:p>
          <w:p w14:paraId="3A010000">
            <w:pPr>
              <w:ind w:firstLine="0" w:left="57" w:right="57"/>
              <w:rPr>
                <w:rFonts w:ascii="Times New Roman" w:hAnsi="Times New Roman"/>
                <w:color w:val="000000"/>
              </w:rPr>
            </w:pPr>
          </w:p>
          <w:p w14:paraId="3B010000">
            <w:pPr>
              <w:ind w:firstLine="0" w:left="57" w:right="57"/>
              <w:rPr>
                <w:rFonts w:ascii="Times New Roman" w:hAnsi="Times New Roman"/>
                <w:color w:val="000000"/>
              </w:rPr>
            </w:pPr>
          </w:p>
          <w:p w14:paraId="3C010000">
            <w:pPr>
              <w:ind w:firstLine="0" w:left="57" w:right="57"/>
              <w:rPr>
                <w:rFonts w:ascii="Times New Roman" w:hAnsi="Times New Roman"/>
                <w:color w:val="000000"/>
              </w:rPr>
            </w:pPr>
          </w:p>
          <w:p w14:paraId="3D010000">
            <w:pPr>
              <w:ind w:firstLine="0" w:left="57" w:right="57"/>
              <w:rPr>
                <w:rFonts w:ascii="Times New Roman" w:hAnsi="Times New Roman"/>
                <w:color w:val="000000"/>
              </w:rPr>
            </w:pPr>
          </w:p>
          <w:p w14:paraId="3E010000">
            <w:pPr>
              <w:ind w:firstLine="0" w:left="57" w:right="57"/>
              <w:rPr>
                <w:rFonts w:ascii="Times New Roman" w:hAnsi="Times New Roman"/>
                <w:color w:val="000000"/>
              </w:rPr>
            </w:pPr>
          </w:p>
          <w:p w14:paraId="3F010000">
            <w:pPr>
              <w:ind w:firstLine="0" w:left="57" w:right="57"/>
              <w:rPr>
                <w:rFonts w:ascii="Times New Roman" w:hAnsi="Times New Roman"/>
                <w:color w:val="000000"/>
              </w:rPr>
            </w:pPr>
          </w:p>
          <w:p w14:paraId="40010000">
            <w:pPr>
              <w:ind w:firstLine="0" w:left="57" w:right="57"/>
              <w:rPr>
                <w:rFonts w:ascii="Times New Roman" w:hAnsi="Times New Roman"/>
                <w:color w:val="000000"/>
              </w:rPr>
            </w:pPr>
          </w:p>
          <w:p w14:paraId="41010000">
            <w:pPr>
              <w:ind w:firstLine="0" w:left="57" w:right="57"/>
              <w:rPr>
                <w:rFonts w:ascii="Times New Roman" w:hAnsi="Times New Roman"/>
                <w:color w:val="000000"/>
              </w:rPr>
            </w:pPr>
          </w:p>
          <w:p w14:paraId="42010000">
            <w:pPr>
              <w:ind w:firstLine="0" w:left="57" w:right="57"/>
              <w:rPr>
                <w:rFonts w:ascii="Times New Roman" w:hAnsi="Times New Roman"/>
                <w:color w:val="000000"/>
              </w:rPr>
            </w:pPr>
          </w:p>
          <w:p w14:paraId="43010000">
            <w:pPr>
              <w:ind w:firstLine="0" w:left="57" w:right="57"/>
              <w:rPr>
                <w:rFonts w:ascii="Times New Roman" w:hAnsi="Times New Roman"/>
                <w:color w:val="000000"/>
              </w:rPr>
            </w:pPr>
          </w:p>
          <w:p w14:paraId="44010000">
            <w:pPr>
              <w:ind w:firstLine="0" w:left="57" w:right="57"/>
              <w:rPr>
                <w:rFonts w:ascii="Times New Roman" w:hAnsi="Times New Roman"/>
                <w:color w:val="000000"/>
              </w:rPr>
            </w:pPr>
          </w:p>
          <w:p w14:paraId="45010000">
            <w:pPr>
              <w:ind w:firstLine="0" w:left="57" w:right="57"/>
              <w:rPr>
                <w:rFonts w:ascii="Times New Roman" w:hAnsi="Times New Roman"/>
                <w:color w:val="000000"/>
              </w:rPr>
            </w:pPr>
          </w:p>
          <w:p w14:paraId="46010000">
            <w:pPr>
              <w:ind w:firstLine="0" w:left="57" w:right="57"/>
              <w:rPr>
                <w:rFonts w:ascii="Times New Roman" w:hAnsi="Times New Roman"/>
                <w:color w:val="000000"/>
              </w:rPr>
            </w:pPr>
          </w:p>
          <w:p w14:paraId="47010000">
            <w:pPr>
              <w:ind w:firstLine="0" w:left="57" w:right="57"/>
              <w:rPr>
                <w:rFonts w:ascii="Times New Roman" w:hAnsi="Times New Roman"/>
                <w:color w:val="000000"/>
              </w:rPr>
            </w:pPr>
          </w:p>
          <w:p w14:paraId="48010000">
            <w:pPr>
              <w:ind w:firstLine="0" w:left="57" w:right="57"/>
              <w:rPr>
                <w:rFonts w:ascii="Times New Roman" w:hAnsi="Times New Roman"/>
                <w:color w:val="000000"/>
              </w:rPr>
            </w:pPr>
          </w:p>
          <w:p w14:paraId="49010000">
            <w:pPr>
              <w:ind w:firstLine="0" w:left="57" w:right="57"/>
              <w:rPr>
                <w:rFonts w:ascii="Times New Roman" w:hAnsi="Times New Roman"/>
                <w:color w:val="000000"/>
              </w:rPr>
            </w:pPr>
          </w:p>
          <w:p w14:paraId="4A010000">
            <w:pPr>
              <w:ind w:firstLine="0" w:left="57" w:right="57"/>
              <w:rPr>
                <w:rFonts w:ascii="Times New Roman" w:hAnsi="Times New Roman"/>
                <w:color w:val="000000"/>
              </w:rPr>
            </w:pPr>
          </w:p>
          <w:p w14:paraId="4B010000">
            <w:pPr>
              <w:ind w:firstLine="0" w:left="57" w:right="57"/>
              <w:rPr>
                <w:rFonts w:ascii="Times New Roman" w:hAnsi="Times New Roman"/>
                <w:color w:val="000000"/>
              </w:rPr>
            </w:pPr>
          </w:p>
          <w:p w14:paraId="4C010000">
            <w:pPr>
              <w:ind w:firstLine="0" w:left="57" w:right="57"/>
              <w:rPr>
                <w:rFonts w:ascii="Times New Roman" w:hAnsi="Times New Roman"/>
                <w:color w:val="000000"/>
              </w:rPr>
            </w:pPr>
          </w:p>
          <w:p w14:paraId="4D010000">
            <w:pPr>
              <w:ind w:firstLine="0" w:left="57" w:right="57"/>
              <w:rPr>
                <w:rFonts w:ascii="Times New Roman" w:hAnsi="Times New Roman"/>
                <w:color w:val="000000"/>
              </w:rPr>
            </w:pPr>
          </w:p>
          <w:p w14:paraId="4E010000">
            <w:pPr>
              <w:ind w:firstLine="0" w:left="57" w:right="57"/>
              <w:rPr>
                <w:rFonts w:ascii="Times New Roman" w:hAnsi="Times New Roman"/>
                <w:color w:val="000000"/>
              </w:rPr>
            </w:pPr>
          </w:p>
          <w:p w14:paraId="4F010000">
            <w:pPr>
              <w:ind w:firstLine="0" w:left="57" w:right="57"/>
              <w:rPr>
                <w:rFonts w:ascii="Times New Roman" w:hAnsi="Times New Roman"/>
                <w:color w:val="000000"/>
              </w:rPr>
            </w:pPr>
          </w:p>
          <w:p w14:paraId="50010000">
            <w:pPr>
              <w:ind w:firstLine="0" w:left="57" w:right="57"/>
              <w:rPr>
                <w:rFonts w:ascii="Times New Roman" w:hAnsi="Times New Roman"/>
                <w:color w:val="000000"/>
              </w:rPr>
            </w:pPr>
          </w:p>
          <w:p w14:paraId="51010000">
            <w:pPr>
              <w:ind w:firstLine="0" w:left="57" w:right="57"/>
              <w:rPr>
                <w:rFonts w:ascii="Times New Roman" w:hAnsi="Times New Roman"/>
                <w:color w:val="000000"/>
              </w:rPr>
            </w:pPr>
          </w:p>
          <w:p w14:paraId="52010000">
            <w:pPr>
              <w:ind w:firstLine="0" w:left="57" w:right="57"/>
              <w:rPr>
                <w:rFonts w:ascii="Times New Roman" w:hAnsi="Times New Roman"/>
                <w:color w:val="000000"/>
              </w:rPr>
            </w:pPr>
          </w:p>
          <w:p w14:paraId="53010000">
            <w:pPr>
              <w:ind w:firstLine="0" w:left="57" w:right="57"/>
              <w:rPr>
                <w:rFonts w:ascii="Times New Roman" w:hAnsi="Times New Roman"/>
                <w:color w:val="000000"/>
              </w:rPr>
            </w:pPr>
          </w:p>
          <w:p w14:paraId="54010000">
            <w:pPr>
              <w:ind w:firstLine="0" w:left="57" w:right="57"/>
              <w:rPr>
                <w:rFonts w:ascii="Times New Roman" w:hAnsi="Times New Roman"/>
                <w:color w:val="000000"/>
              </w:rPr>
            </w:pPr>
          </w:p>
          <w:p w14:paraId="55010000">
            <w:pPr>
              <w:ind w:firstLine="0" w:left="57" w:right="57"/>
              <w:rPr>
                <w:rFonts w:ascii="Times New Roman" w:hAnsi="Times New Roman"/>
                <w:color w:val="000000"/>
              </w:rPr>
            </w:pPr>
          </w:p>
          <w:p w14:paraId="56010000">
            <w:pPr>
              <w:ind w:firstLine="0" w:left="57" w:right="57"/>
              <w:rPr>
                <w:rFonts w:ascii="Times New Roman" w:hAnsi="Times New Roman"/>
                <w:color w:val="000000"/>
              </w:rPr>
            </w:pPr>
          </w:p>
          <w:p w14:paraId="57010000">
            <w:pPr>
              <w:ind w:firstLine="0" w:left="57" w:right="57"/>
              <w:rPr>
                <w:rFonts w:ascii="Times New Roman" w:hAnsi="Times New Roman"/>
                <w:color w:val="000000"/>
              </w:rPr>
            </w:pPr>
          </w:p>
          <w:p w14:paraId="58010000">
            <w:pPr>
              <w:ind w:firstLine="0" w:left="57" w:right="57"/>
              <w:rPr>
                <w:rFonts w:ascii="Times New Roman" w:hAnsi="Times New Roman"/>
                <w:color w:val="000000"/>
              </w:rPr>
            </w:pPr>
          </w:p>
          <w:p w14:paraId="59010000">
            <w:pPr>
              <w:ind w:firstLine="0" w:left="57" w:right="57"/>
              <w:rPr>
                <w:rFonts w:ascii="Times New Roman" w:hAnsi="Times New Roman"/>
                <w:color w:val="000000"/>
              </w:rPr>
            </w:pPr>
          </w:p>
          <w:p w14:paraId="5A010000">
            <w:pPr>
              <w:ind w:firstLine="0" w:left="57" w:right="57"/>
              <w:rPr>
                <w:rFonts w:ascii="Times New Roman" w:hAnsi="Times New Roman"/>
                <w:color w:val="000000"/>
              </w:rPr>
            </w:pPr>
          </w:p>
          <w:p w14:paraId="5B010000">
            <w:pPr>
              <w:ind w:firstLine="0" w:left="57" w:right="57"/>
              <w:rPr>
                <w:rFonts w:ascii="Times New Roman" w:hAnsi="Times New Roman"/>
                <w:color w:val="000000"/>
              </w:rPr>
            </w:pPr>
          </w:p>
          <w:p w14:paraId="5C010000">
            <w:pPr>
              <w:ind w:firstLine="0" w:left="57" w:right="57"/>
              <w:rPr>
                <w:rFonts w:ascii="Times New Roman" w:hAnsi="Times New Roman"/>
                <w:color w:val="000000"/>
              </w:rPr>
            </w:pPr>
          </w:p>
          <w:p w14:paraId="5D010000">
            <w:pPr>
              <w:ind w:firstLine="0" w:left="57" w:right="57"/>
              <w:rPr>
                <w:rFonts w:ascii="Times New Roman" w:hAnsi="Times New Roman"/>
                <w:color w:val="000000"/>
              </w:rPr>
            </w:pPr>
          </w:p>
          <w:p w14:paraId="5E010000">
            <w:pPr>
              <w:ind w:firstLine="0" w:left="57" w:right="57"/>
              <w:rPr>
                <w:rFonts w:ascii="Times New Roman" w:hAnsi="Times New Roman"/>
                <w:color w:val="000000"/>
              </w:rPr>
            </w:pPr>
          </w:p>
          <w:p w14:paraId="5F010000">
            <w:pPr>
              <w:ind w:firstLine="0" w:left="57" w:right="57"/>
              <w:rPr>
                <w:rFonts w:ascii="Times New Roman" w:hAnsi="Times New Roman"/>
                <w:color w:val="000000"/>
              </w:rPr>
            </w:pPr>
          </w:p>
          <w:p w14:paraId="60010000">
            <w:pPr>
              <w:ind w:firstLine="0" w:left="57" w:right="57"/>
              <w:rPr>
                <w:rFonts w:ascii="Times New Roman" w:hAnsi="Times New Roman"/>
                <w:color w:val="000000"/>
              </w:rPr>
            </w:pPr>
          </w:p>
          <w:p w14:paraId="61010000">
            <w:pPr>
              <w:ind w:firstLine="0" w:left="57" w:right="57"/>
              <w:rPr>
                <w:rFonts w:ascii="Times New Roman" w:hAnsi="Times New Roman"/>
                <w:color w:val="000000"/>
              </w:rPr>
            </w:pPr>
          </w:p>
          <w:p w14:paraId="62010000">
            <w:pPr>
              <w:ind w:firstLine="0" w:left="57" w:right="57"/>
              <w:rPr>
                <w:rFonts w:ascii="Times New Roman" w:hAnsi="Times New Roman"/>
                <w:color w:val="000000"/>
              </w:rPr>
            </w:pPr>
          </w:p>
          <w:p w14:paraId="63010000">
            <w:pPr>
              <w:ind w:firstLine="0" w:left="57" w:right="57"/>
              <w:rPr>
                <w:rFonts w:ascii="Times New Roman" w:hAnsi="Times New Roman"/>
                <w:color w:val="000000"/>
              </w:rPr>
            </w:pPr>
          </w:p>
          <w:p w14:paraId="64010000">
            <w:pPr>
              <w:ind w:right="57"/>
              <w:rPr>
                <w:rFonts w:ascii="Times New Roman" w:hAnsi="Times New Roman"/>
                <w:color w:val="000000"/>
              </w:rPr>
            </w:pPr>
          </w:p>
          <w:p w14:paraId="65010000">
            <w:pPr>
              <w:ind w:right="57"/>
              <w:rPr>
                <w:rFonts w:ascii="Times New Roman" w:hAnsi="Times New Roman"/>
                <w:color w:val="000000"/>
              </w:rPr>
            </w:pPr>
          </w:p>
          <w:p w14:paraId="66010000">
            <w:pPr>
              <w:ind w:firstLine="0" w:left="57" w:right="57"/>
              <w:rPr>
                <w:rFonts w:ascii="Times New Roman" w:hAnsi="Times New Roman"/>
                <w:color w:val="000000"/>
              </w:rPr>
            </w:pPr>
          </w:p>
          <w:p w14:paraId="67010000">
            <w:pPr>
              <w:ind w:firstLine="0" w:left="57" w:right="57"/>
              <w:rPr>
                <w:rFonts w:ascii="Times New Roman" w:hAnsi="Times New Roman"/>
                <w:color w:val="000000"/>
              </w:rPr>
            </w:pPr>
          </w:p>
          <w:p w14:paraId="68010000">
            <w:pPr>
              <w:ind w:firstLine="0" w:left="57" w:right="57"/>
              <w:rPr>
                <w:rFonts w:ascii="Times New Roman" w:hAnsi="Times New Roman"/>
                <w:color w:val="000000"/>
              </w:rPr>
            </w:pPr>
            <w:r>
              <w:rPr>
                <w:rFonts w:ascii="Times New Roman" w:hAnsi="Times New Roman"/>
                <w:color w:val="000000"/>
              </w:rPr>
              <w:t>дополнительные поступления доходов в бюджет</w:t>
            </w:r>
          </w:p>
        </w:tc>
        <w:tc>
          <w:tcPr>
            <w:tcW w:type="dxa" w:w="1200"/>
            <w:tcBorders>
              <w:top w:color="000000" w:sz="4" w:val="single"/>
              <w:left w:color="000000" w:sz="4" w:val="single"/>
              <w:bottom w:color="000000" w:sz="4" w:val="single"/>
              <w:right w:color="000000" w:sz="4" w:val="single"/>
            </w:tcBorders>
            <w:tcMar>
              <w:left w:type="dxa" w:w="0"/>
              <w:right w:type="dxa" w:w="0"/>
            </w:tcMar>
          </w:tcPr>
          <w:p w14:paraId="69010000">
            <w:pPr>
              <w:ind/>
              <w:jc w:val="center"/>
              <w:rPr>
                <w:rFonts w:ascii="Times New Roman" w:hAnsi="Times New Roman"/>
                <w:color w:val="000000"/>
              </w:rPr>
            </w:pPr>
            <w:r>
              <w:rPr>
                <w:rFonts w:ascii="Times New Roman" w:hAnsi="Times New Roman"/>
                <w:color w:val="000000"/>
              </w:rPr>
              <w:t>X</w:t>
            </w:r>
          </w:p>
        </w:tc>
        <w:tc>
          <w:tcPr>
            <w:tcW w:type="dxa" w:w="1260"/>
            <w:tcBorders>
              <w:top w:color="000000" w:sz="4" w:val="single"/>
              <w:left w:color="000000" w:sz="4" w:val="single"/>
              <w:bottom w:color="000000" w:sz="4" w:val="single"/>
              <w:right w:color="000000" w:sz="4" w:val="single"/>
            </w:tcBorders>
            <w:tcMar>
              <w:left w:type="dxa" w:w="0"/>
              <w:right w:type="dxa" w:w="0"/>
            </w:tcMar>
          </w:tcPr>
          <w:p w14:paraId="6A010000">
            <w:pPr>
              <w:ind/>
              <w:jc w:val="center"/>
              <w:rPr>
                <w:rFonts w:ascii="Times New Roman" w:hAnsi="Times New Roman"/>
                <w:color w:val="000000"/>
              </w:rPr>
            </w:pPr>
            <w:r>
              <w:rPr>
                <w:rFonts w:ascii="Times New Roman" w:hAnsi="Times New Roman"/>
                <w:color w:val="000000"/>
              </w:rPr>
              <w:t>10,0</w:t>
            </w:r>
          </w:p>
        </w:tc>
        <w:tc>
          <w:tcPr>
            <w:tcW w:type="dxa" w:w="1245"/>
            <w:tcBorders>
              <w:top w:color="000000" w:sz="4" w:val="single"/>
              <w:left w:color="000000" w:sz="4" w:val="single"/>
              <w:bottom w:color="000000" w:sz="4" w:val="single"/>
              <w:right w:color="000000" w:sz="4" w:val="single"/>
            </w:tcBorders>
            <w:tcMar>
              <w:left w:type="dxa" w:w="0"/>
              <w:right w:type="dxa" w:w="0"/>
            </w:tcMar>
          </w:tcPr>
          <w:p w14:paraId="6B010000">
            <w:pPr>
              <w:ind/>
              <w:jc w:val="center"/>
              <w:rPr>
                <w:rFonts w:ascii="Times New Roman" w:hAnsi="Times New Roman"/>
                <w:color w:val="000000"/>
              </w:rPr>
            </w:pPr>
            <w:r>
              <w:rPr>
                <w:rFonts w:ascii="Times New Roman" w:hAnsi="Times New Roman"/>
                <w:color w:val="000000"/>
              </w:rPr>
              <w:t>10,0</w:t>
            </w:r>
          </w:p>
        </w:tc>
        <w:tc>
          <w:tcPr>
            <w:tcW w:type="dxa" w:w="1208"/>
            <w:tcBorders>
              <w:top w:color="000000" w:sz="4" w:val="single"/>
              <w:left w:color="000000" w:sz="4" w:val="single"/>
              <w:bottom w:color="000000" w:sz="4" w:val="single"/>
              <w:right w:color="000000" w:sz="4" w:val="single"/>
            </w:tcBorders>
            <w:tcMar>
              <w:left w:type="dxa" w:w="0"/>
              <w:right w:type="dxa" w:w="0"/>
            </w:tcMar>
          </w:tcPr>
          <w:p w14:paraId="6C010000">
            <w:pPr>
              <w:ind/>
              <w:jc w:val="center"/>
              <w:rPr>
                <w:rFonts w:ascii="Times New Roman" w:hAnsi="Times New Roman"/>
                <w:color w:val="000000"/>
              </w:rPr>
            </w:pPr>
            <w:r>
              <w:rPr>
                <w:rFonts w:ascii="Times New Roman" w:hAnsi="Times New Roman"/>
                <w:color w:val="000000"/>
              </w:rPr>
              <w:t>10,0</w:t>
            </w:r>
          </w:p>
        </w:tc>
      </w:tr>
      <w:tr>
        <w:tc>
          <w:tcPr>
            <w:tcW w:type="dxa" w:w="15108"/>
            <w:gridSpan w:val="10"/>
            <w:tcBorders>
              <w:top w:color="000000" w:sz="4" w:val="single"/>
              <w:left w:color="000000" w:sz="4" w:val="single"/>
              <w:bottom w:color="000000" w:sz="4" w:val="single"/>
              <w:right w:color="000000" w:sz="4" w:val="single"/>
            </w:tcBorders>
            <w:tcMar>
              <w:left w:type="dxa" w:w="0"/>
              <w:right w:type="dxa" w:w="0"/>
            </w:tcMar>
          </w:tcPr>
          <w:p w14:paraId="6D010000">
            <w:pPr>
              <w:ind/>
              <w:jc w:val="center"/>
              <w:outlineLvl w:val="2"/>
              <w:rPr>
                <w:rFonts w:ascii="Times New Roman" w:hAnsi="Times New Roman"/>
              </w:rPr>
            </w:pPr>
            <w:r>
              <w:rPr>
                <w:rFonts w:ascii="Times New Roman" w:hAnsi="Times New Roman"/>
              </w:rPr>
              <w:t>3. Повышение собираемости налогов и сокращение задолженности</w:t>
            </w:r>
          </w:p>
        </w:tc>
      </w:tr>
      <w:tr>
        <w:tc>
          <w:tcPr>
            <w:tcW w:type="dxa" w:w="406"/>
            <w:tcBorders>
              <w:top w:color="000000" w:sz="4" w:val="single"/>
              <w:left w:color="000000" w:sz="4" w:val="single"/>
              <w:bottom w:color="000000" w:sz="4" w:val="single"/>
              <w:right w:color="000000" w:sz="4" w:val="single"/>
            </w:tcBorders>
            <w:tcMar>
              <w:left w:type="dxa" w:w="0"/>
              <w:right w:type="dxa" w:w="0"/>
            </w:tcMar>
          </w:tcPr>
          <w:p w14:paraId="6E010000">
            <w:pPr>
              <w:ind/>
              <w:jc w:val="center"/>
              <w:rPr>
                <w:rFonts w:ascii="Times New Roman" w:hAnsi="Times New Roman"/>
              </w:rPr>
            </w:pPr>
            <w:r>
              <w:rPr>
                <w:rFonts w:ascii="Times New Roman" w:hAnsi="Times New Roman"/>
              </w:rPr>
              <w:t>3.1.</w:t>
            </w:r>
          </w:p>
        </w:tc>
        <w:tc>
          <w:tcPr>
            <w:tcW w:type="dxa" w:w="2464"/>
            <w:tcBorders>
              <w:top w:color="000000" w:sz="4" w:val="single"/>
              <w:left w:color="000000" w:sz="4" w:val="single"/>
              <w:bottom w:color="000000" w:sz="4" w:val="single"/>
              <w:right w:color="000000" w:sz="4" w:val="single"/>
            </w:tcBorders>
            <w:tcMar>
              <w:left w:type="dxa" w:w="0"/>
              <w:right w:type="dxa" w:w="0"/>
            </w:tcMar>
          </w:tcPr>
          <w:p w14:paraId="6F010000">
            <w:pPr>
              <w:ind w:firstLine="0" w:left="57" w:right="57"/>
              <w:rPr>
                <w:rFonts w:ascii="Times New Roman" w:hAnsi="Times New Roman"/>
                <w:color w:val="000000"/>
              </w:rPr>
            </w:pPr>
            <w:r>
              <w:rPr>
                <w:rFonts w:ascii="Times New Roman" w:hAnsi="Times New Roman"/>
                <w:color w:val="000000"/>
              </w:rPr>
              <w:t>Проведение комплекса мер принудительного взыскания задолженности в соответствии с Налоговым кодексом Российской Федерации</w:t>
            </w:r>
          </w:p>
          <w:p w14:paraId="70010000">
            <w:pPr>
              <w:ind w:firstLine="0" w:left="57" w:right="57"/>
              <w:rPr>
                <w:rFonts w:ascii="Times New Roman" w:hAnsi="Times New Roman"/>
                <w:color w:val="000000"/>
              </w:rPr>
            </w:pPr>
          </w:p>
          <w:p w14:paraId="71010000">
            <w:pPr>
              <w:ind w:firstLine="0" w:left="57" w:right="57"/>
              <w:rPr>
                <w:rFonts w:ascii="Times New Roman" w:hAnsi="Times New Roman"/>
                <w:color w:val="000000"/>
              </w:rPr>
            </w:pPr>
            <w:r>
              <w:rPr>
                <w:rFonts w:ascii="Times New Roman" w:hAnsi="Times New Roman"/>
                <w:color w:val="000000"/>
              </w:rPr>
              <w:t>проведение работы по выявлению и пресечению нарушений законодательства о налогах и сборах, фактов незаконной предпринимательской деятельности субъектов гражданских правоотношений, возмещение ущерба</w:t>
            </w:r>
          </w:p>
          <w:p w14:paraId="72010000">
            <w:pPr>
              <w:ind w:firstLine="0" w:left="57" w:right="57"/>
              <w:rPr>
                <w:rFonts w:ascii="Times New Roman" w:hAnsi="Times New Roman"/>
                <w:color w:val="000000"/>
              </w:rPr>
            </w:pPr>
          </w:p>
          <w:p w14:paraId="73010000">
            <w:pPr>
              <w:ind w:firstLine="0" w:left="57" w:right="57"/>
              <w:rPr>
                <w:rFonts w:ascii="Times New Roman" w:hAnsi="Times New Roman"/>
                <w:color w:val="000000"/>
              </w:rPr>
            </w:pPr>
            <w:r>
              <w:rPr>
                <w:rFonts w:ascii="Times New Roman" w:hAnsi="Times New Roman"/>
                <w:color w:val="000000"/>
              </w:rPr>
              <w:t>принятие мер по взысканию задолженности по налогам и сборам в рамках полномочий налоговых органов</w:t>
            </w:r>
          </w:p>
        </w:tc>
        <w:tc>
          <w:tcPr>
            <w:tcW w:type="dxa" w:w="2454"/>
            <w:tcBorders>
              <w:top w:color="000000" w:sz="4" w:val="single"/>
              <w:left w:color="000000" w:sz="4" w:val="single"/>
              <w:bottom w:color="000000" w:sz="4" w:val="single"/>
              <w:right w:color="000000" w:sz="4" w:val="single"/>
            </w:tcBorders>
            <w:tcMar>
              <w:left w:type="dxa" w:w="0"/>
              <w:right w:type="dxa" w:w="0"/>
            </w:tcMar>
          </w:tcPr>
          <w:p w14:paraId="74010000">
            <w:pPr>
              <w:ind w:firstLine="0" w:left="57" w:right="57"/>
              <w:rPr>
                <w:rFonts w:ascii="Times New Roman" w:hAnsi="Times New Roman"/>
                <w:color w:val="000000"/>
              </w:rPr>
            </w:pPr>
            <w:r>
              <w:rPr>
                <w:rFonts w:ascii="Times New Roman" w:hAnsi="Times New Roman"/>
                <w:color w:val="000000"/>
              </w:rPr>
              <w:t>проведение мероприятий в соответствии с Налоговым кодексом Российской Федерации</w:t>
            </w:r>
          </w:p>
          <w:p w14:paraId="75010000">
            <w:pPr>
              <w:ind w:firstLine="0" w:left="57" w:right="57"/>
              <w:rPr>
                <w:rFonts w:ascii="Times New Roman" w:hAnsi="Times New Roman"/>
                <w:color w:val="000000"/>
              </w:rPr>
            </w:pPr>
          </w:p>
          <w:p w14:paraId="76010000">
            <w:pPr>
              <w:ind w:firstLine="0" w:left="57" w:right="57"/>
              <w:rPr>
                <w:rFonts w:ascii="Times New Roman" w:hAnsi="Times New Roman"/>
                <w:color w:val="000000"/>
              </w:rPr>
            </w:pPr>
          </w:p>
          <w:p w14:paraId="77010000">
            <w:pPr>
              <w:ind w:firstLine="0" w:left="57" w:right="57"/>
              <w:rPr>
                <w:rFonts w:ascii="Times New Roman" w:hAnsi="Times New Roman"/>
                <w:color w:val="000000"/>
              </w:rPr>
            </w:pPr>
          </w:p>
          <w:p w14:paraId="78010000">
            <w:pPr>
              <w:ind w:firstLine="0" w:left="57" w:right="57"/>
              <w:rPr>
                <w:rFonts w:ascii="Times New Roman" w:hAnsi="Times New Roman"/>
                <w:color w:val="000000"/>
              </w:rPr>
            </w:pPr>
            <w:r>
              <w:rPr>
                <w:rFonts w:ascii="Times New Roman" w:hAnsi="Times New Roman"/>
                <w:color w:val="000000"/>
              </w:rPr>
              <w:t>проведение проверок</w:t>
            </w:r>
          </w:p>
          <w:p w14:paraId="79010000">
            <w:pPr>
              <w:ind w:firstLine="0" w:left="57" w:right="57"/>
              <w:rPr>
                <w:rFonts w:ascii="Times New Roman" w:hAnsi="Times New Roman"/>
                <w:color w:val="000000"/>
              </w:rPr>
            </w:pPr>
          </w:p>
          <w:p w14:paraId="7A010000">
            <w:pPr>
              <w:ind w:firstLine="0" w:left="57" w:right="57"/>
              <w:rPr>
                <w:rFonts w:ascii="Times New Roman" w:hAnsi="Times New Roman"/>
                <w:color w:val="000000"/>
              </w:rPr>
            </w:pPr>
            <w:r>
              <w:rPr>
                <w:rFonts w:ascii="Times New Roman" w:hAnsi="Times New Roman"/>
                <w:color w:val="000000"/>
              </w:rPr>
              <w:t>улучшение качества администрирования</w:t>
            </w:r>
          </w:p>
          <w:p w14:paraId="7B010000">
            <w:pPr>
              <w:ind w:firstLine="0" w:left="57" w:right="57"/>
              <w:rPr>
                <w:rFonts w:ascii="Times New Roman" w:hAnsi="Times New Roman"/>
                <w:color w:val="000000"/>
              </w:rPr>
            </w:pPr>
          </w:p>
        </w:tc>
        <w:tc>
          <w:tcPr>
            <w:tcW w:type="dxa" w:w="1916"/>
            <w:tcBorders>
              <w:top w:color="000000" w:sz="4" w:val="single"/>
              <w:left w:color="000000" w:sz="4" w:val="single"/>
              <w:bottom w:color="000000" w:sz="4" w:val="single"/>
              <w:right w:color="000000" w:sz="4" w:val="single"/>
            </w:tcBorders>
            <w:tcMar>
              <w:left w:type="dxa" w:w="0"/>
              <w:right w:type="dxa" w:w="0"/>
            </w:tcMar>
          </w:tcPr>
          <w:p w14:paraId="7C010000">
            <w:pPr>
              <w:ind w:firstLine="0" w:left="57" w:right="57"/>
              <w:rPr>
                <w:rFonts w:ascii="Times New Roman" w:hAnsi="Times New Roman"/>
                <w:color w:val="000000"/>
              </w:rPr>
            </w:pPr>
            <w:r>
              <w:rPr>
                <w:rFonts w:ascii="Times New Roman" w:hAnsi="Times New Roman"/>
                <w:color w:val="000000"/>
              </w:rPr>
              <w:t>Межрайонная Инспекция Федеральной налоговой службы № 18 по Ростовской области (по согласованию)</w:t>
            </w:r>
          </w:p>
        </w:tc>
        <w:tc>
          <w:tcPr>
            <w:tcW w:type="dxa" w:w="1223"/>
            <w:tcBorders>
              <w:top w:color="000000" w:sz="4" w:val="single"/>
              <w:left w:color="000000" w:sz="4" w:val="single"/>
              <w:bottom w:color="000000" w:sz="4" w:val="single"/>
              <w:right w:color="000000" w:sz="4" w:val="single"/>
            </w:tcBorders>
            <w:tcMar>
              <w:left w:type="dxa" w:w="0"/>
              <w:right w:type="dxa" w:w="0"/>
            </w:tcMar>
          </w:tcPr>
          <w:p w14:paraId="7D010000">
            <w:pPr>
              <w:ind w:firstLine="0" w:left="57" w:right="57"/>
              <w:rPr>
                <w:rFonts w:ascii="Times New Roman" w:hAnsi="Times New Roman"/>
                <w:color w:val="000000"/>
              </w:rPr>
            </w:pPr>
            <w:r>
              <w:rPr>
                <w:rFonts w:ascii="Times New Roman" w:hAnsi="Times New Roman"/>
                <w:color w:val="000000"/>
              </w:rPr>
              <w:t>ежегодно</w:t>
            </w:r>
          </w:p>
        </w:tc>
        <w:tc>
          <w:tcPr>
            <w:tcW w:type="dxa" w:w="1732"/>
            <w:tcBorders>
              <w:top w:color="000000" w:sz="4" w:val="single"/>
              <w:left w:color="000000" w:sz="4" w:val="single"/>
              <w:bottom w:color="000000" w:sz="4" w:val="single"/>
              <w:right w:color="000000" w:sz="4" w:val="single"/>
            </w:tcBorders>
            <w:tcMar>
              <w:left w:type="dxa" w:w="0"/>
              <w:right w:type="dxa" w:w="0"/>
            </w:tcMar>
          </w:tcPr>
          <w:p w14:paraId="7E010000">
            <w:pPr>
              <w:ind w:firstLine="0" w:left="57" w:right="57"/>
              <w:rPr>
                <w:rFonts w:ascii="Times New Roman" w:hAnsi="Times New Roman"/>
                <w:color w:val="000000"/>
              </w:rPr>
            </w:pPr>
            <w:r>
              <w:rPr>
                <w:rFonts w:ascii="Times New Roman" w:hAnsi="Times New Roman"/>
                <w:color w:val="000000"/>
              </w:rPr>
              <w:t>дополнительные поступления доходов в бюджет</w:t>
            </w:r>
          </w:p>
          <w:p w14:paraId="7F010000">
            <w:pPr>
              <w:ind w:firstLine="0" w:left="57" w:right="57"/>
              <w:rPr>
                <w:rFonts w:ascii="Times New Roman" w:hAnsi="Times New Roman"/>
                <w:color w:val="000000"/>
              </w:rPr>
            </w:pPr>
          </w:p>
          <w:p w14:paraId="80010000">
            <w:pPr>
              <w:ind w:firstLine="0" w:left="57" w:right="57"/>
              <w:rPr>
                <w:rFonts w:ascii="Times New Roman" w:hAnsi="Times New Roman"/>
                <w:color w:val="000000"/>
              </w:rPr>
            </w:pPr>
          </w:p>
          <w:p w14:paraId="81010000">
            <w:pPr>
              <w:ind w:firstLine="0" w:left="57" w:right="57"/>
              <w:rPr>
                <w:rFonts w:ascii="Times New Roman" w:hAnsi="Times New Roman"/>
                <w:color w:val="000000"/>
              </w:rPr>
            </w:pPr>
          </w:p>
          <w:p w14:paraId="82010000">
            <w:pPr>
              <w:ind w:firstLine="0" w:left="57" w:right="57"/>
              <w:rPr>
                <w:rFonts w:ascii="Times New Roman" w:hAnsi="Times New Roman"/>
                <w:color w:val="000000"/>
              </w:rPr>
            </w:pPr>
          </w:p>
          <w:p w14:paraId="83010000">
            <w:pPr>
              <w:ind w:firstLine="0" w:left="57" w:right="57"/>
              <w:rPr>
                <w:rFonts w:ascii="Times New Roman" w:hAnsi="Times New Roman"/>
                <w:color w:val="000000"/>
              </w:rPr>
            </w:pPr>
          </w:p>
          <w:p w14:paraId="84010000">
            <w:pPr>
              <w:ind w:firstLine="0" w:left="57" w:right="57"/>
              <w:rPr>
                <w:rFonts w:ascii="Times New Roman" w:hAnsi="Times New Roman"/>
                <w:color w:val="000000"/>
              </w:rPr>
            </w:pPr>
          </w:p>
          <w:p w14:paraId="85010000">
            <w:pPr>
              <w:ind w:firstLine="0" w:left="57" w:right="57"/>
              <w:rPr>
                <w:rFonts w:ascii="Times New Roman" w:hAnsi="Times New Roman"/>
                <w:color w:val="000000"/>
              </w:rPr>
            </w:pPr>
            <w:r>
              <w:rPr>
                <w:rFonts w:ascii="Times New Roman" w:hAnsi="Times New Roman"/>
                <w:color w:val="000000"/>
              </w:rPr>
              <w:t>поступления в бюджет задолженности по налогам</w:t>
            </w:r>
          </w:p>
        </w:tc>
        <w:tc>
          <w:tcPr>
            <w:tcW w:type="dxa" w:w="1200"/>
            <w:tcBorders>
              <w:top w:color="000000" w:sz="4" w:val="single"/>
              <w:left w:color="000000" w:sz="4" w:val="single"/>
              <w:bottom w:color="000000" w:sz="4" w:val="single"/>
              <w:right w:color="000000" w:sz="4" w:val="single"/>
            </w:tcBorders>
            <w:tcMar>
              <w:left w:type="dxa" w:w="0"/>
              <w:right w:type="dxa" w:w="0"/>
            </w:tcMar>
          </w:tcPr>
          <w:p w14:paraId="86010000">
            <w:pPr>
              <w:ind/>
              <w:jc w:val="center"/>
              <w:rPr>
                <w:rFonts w:ascii="Times New Roman" w:hAnsi="Times New Roman"/>
                <w:color w:val="000000"/>
              </w:rPr>
            </w:pPr>
            <w:r>
              <w:rPr>
                <w:rFonts w:ascii="Times New Roman" w:hAnsi="Times New Roman"/>
                <w:color w:val="000000"/>
              </w:rPr>
              <w:t>100,0</w:t>
            </w:r>
          </w:p>
        </w:tc>
        <w:tc>
          <w:tcPr>
            <w:tcW w:type="dxa" w:w="1260"/>
            <w:tcBorders>
              <w:top w:color="000000" w:sz="4" w:val="single"/>
              <w:left w:color="000000" w:sz="4" w:val="single"/>
              <w:bottom w:color="000000" w:sz="4" w:val="single"/>
              <w:right w:color="000000" w:sz="4" w:val="single"/>
            </w:tcBorders>
            <w:tcMar>
              <w:left w:type="dxa" w:w="0"/>
              <w:right w:type="dxa" w:w="0"/>
            </w:tcMar>
          </w:tcPr>
          <w:p w14:paraId="87010000">
            <w:pPr>
              <w:ind/>
              <w:jc w:val="center"/>
              <w:rPr>
                <w:rFonts w:ascii="Times New Roman" w:hAnsi="Times New Roman"/>
                <w:color w:val="000000"/>
              </w:rPr>
            </w:pPr>
            <w:r>
              <w:rPr>
                <w:rFonts w:ascii="Times New Roman" w:hAnsi="Times New Roman"/>
                <w:color w:val="000000"/>
              </w:rPr>
              <w:t>100,0</w:t>
            </w:r>
          </w:p>
        </w:tc>
        <w:tc>
          <w:tcPr>
            <w:tcW w:type="dxa" w:w="1245"/>
            <w:tcBorders>
              <w:top w:color="000000" w:sz="4" w:val="single"/>
              <w:left w:color="000000" w:sz="4" w:val="single"/>
              <w:bottom w:color="000000" w:sz="4" w:val="single"/>
              <w:right w:color="000000" w:sz="4" w:val="single"/>
            </w:tcBorders>
            <w:tcMar>
              <w:left w:type="dxa" w:w="0"/>
              <w:right w:type="dxa" w:w="0"/>
            </w:tcMar>
          </w:tcPr>
          <w:p w14:paraId="88010000">
            <w:pPr>
              <w:ind/>
              <w:jc w:val="center"/>
              <w:rPr>
                <w:rFonts w:ascii="Times New Roman" w:hAnsi="Times New Roman"/>
                <w:color w:val="000000"/>
              </w:rPr>
            </w:pPr>
            <w:r>
              <w:rPr>
                <w:rFonts w:ascii="Times New Roman" w:hAnsi="Times New Roman"/>
                <w:color w:val="000000"/>
              </w:rPr>
              <w:t>1</w:t>
            </w:r>
            <w:r>
              <w:rPr>
                <w:rFonts w:ascii="Times New Roman" w:hAnsi="Times New Roman"/>
                <w:color w:val="000000"/>
              </w:rPr>
              <w:t>00,0</w:t>
            </w:r>
          </w:p>
        </w:tc>
        <w:tc>
          <w:tcPr>
            <w:tcW w:type="dxa" w:w="1208"/>
            <w:tcBorders>
              <w:top w:color="000000" w:sz="4" w:val="single"/>
              <w:left w:color="000000" w:sz="4" w:val="single"/>
              <w:bottom w:color="000000" w:sz="4" w:val="single"/>
              <w:right w:color="000000" w:sz="4" w:val="single"/>
            </w:tcBorders>
            <w:tcMar>
              <w:left w:type="dxa" w:w="0"/>
              <w:right w:type="dxa" w:w="0"/>
            </w:tcMar>
          </w:tcPr>
          <w:p w14:paraId="89010000">
            <w:pPr>
              <w:ind/>
              <w:jc w:val="center"/>
              <w:rPr>
                <w:rFonts w:ascii="Times New Roman" w:hAnsi="Times New Roman"/>
                <w:color w:val="000000"/>
              </w:rPr>
            </w:pPr>
            <w:r>
              <w:rPr>
                <w:rFonts w:ascii="Times New Roman" w:hAnsi="Times New Roman"/>
                <w:color w:val="000000"/>
              </w:rPr>
              <w:t>1</w:t>
            </w:r>
            <w:r>
              <w:rPr>
                <w:rFonts w:ascii="Times New Roman" w:hAnsi="Times New Roman"/>
                <w:color w:val="000000"/>
              </w:rPr>
              <w:t>00,0</w:t>
            </w:r>
          </w:p>
        </w:tc>
      </w:tr>
      <w:tr>
        <w:tc>
          <w:tcPr>
            <w:tcW w:type="dxa" w:w="406"/>
            <w:tcBorders>
              <w:top w:color="000000" w:sz="4" w:val="single"/>
              <w:left w:color="000000" w:sz="4" w:val="single"/>
              <w:bottom w:color="000000" w:sz="4" w:val="single"/>
              <w:right w:color="000000" w:sz="4" w:val="single"/>
            </w:tcBorders>
            <w:tcMar>
              <w:left w:type="dxa" w:w="0"/>
              <w:right w:type="dxa" w:w="0"/>
            </w:tcMar>
          </w:tcPr>
          <w:p w14:paraId="8A010000">
            <w:pPr>
              <w:ind/>
              <w:jc w:val="center"/>
              <w:rPr>
                <w:rFonts w:ascii="Times New Roman" w:hAnsi="Times New Roman"/>
              </w:rPr>
            </w:pPr>
            <w:r>
              <w:rPr>
                <w:rFonts w:ascii="Times New Roman" w:hAnsi="Times New Roman"/>
              </w:rPr>
              <w:t>3.2.</w:t>
            </w:r>
          </w:p>
        </w:tc>
        <w:tc>
          <w:tcPr>
            <w:tcW w:type="dxa" w:w="2464"/>
            <w:tcBorders>
              <w:top w:color="000000" w:sz="4" w:val="single"/>
              <w:left w:color="000000" w:sz="4" w:val="single"/>
              <w:bottom w:color="000000" w:sz="4" w:val="single"/>
              <w:right w:color="000000" w:sz="4" w:val="single"/>
            </w:tcBorders>
            <w:tcMar>
              <w:left w:type="dxa" w:w="0"/>
              <w:right w:type="dxa" w:w="0"/>
            </w:tcMar>
          </w:tcPr>
          <w:p w14:paraId="8B010000">
            <w:pPr>
              <w:ind w:firstLine="0" w:left="57" w:right="57"/>
              <w:rPr>
                <w:rFonts w:ascii="Times New Roman" w:hAnsi="Times New Roman"/>
                <w:color w:val="000000"/>
              </w:rPr>
            </w:pPr>
            <w:r>
              <w:rPr>
                <w:rFonts w:ascii="Times New Roman" w:hAnsi="Times New Roman"/>
                <w:color w:val="000000"/>
              </w:rPr>
              <w:t>Снижение задолженности по налоговым и неналоговым доходам за счет повышения эффективности работы Координационных советов и рабочих групп по взысканию задолженности по арендной плате за землю</w:t>
            </w:r>
          </w:p>
          <w:p w14:paraId="8C010000">
            <w:pPr>
              <w:ind w:firstLine="0" w:left="57" w:right="57"/>
              <w:rPr>
                <w:rFonts w:ascii="Times New Roman" w:hAnsi="Times New Roman"/>
                <w:color w:val="000000"/>
              </w:rPr>
            </w:pPr>
          </w:p>
        </w:tc>
        <w:tc>
          <w:tcPr>
            <w:tcW w:type="dxa" w:w="2454"/>
            <w:tcBorders>
              <w:top w:color="000000" w:sz="4" w:val="single"/>
              <w:left w:color="000000" w:sz="4" w:val="single"/>
              <w:bottom w:color="000000" w:sz="4" w:val="single"/>
              <w:right w:color="000000" w:sz="4" w:val="single"/>
            </w:tcBorders>
            <w:tcMar>
              <w:left w:type="dxa" w:w="0"/>
              <w:right w:type="dxa" w:w="0"/>
            </w:tcMar>
          </w:tcPr>
          <w:p w14:paraId="8D010000">
            <w:pPr>
              <w:pStyle w:val="Style_3"/>
              <w:ind w:firstLine="2" w:left="57" w:right="57"/>
              <w:rPr>
                <w:color w:val="000000"/>
                <w:sz w:val="24"/>
              </w:rPr>
            </w:pPr>
            <w:r>
              <w:rPr>
                <w:color w:val="000000"/>
                <w:sz w:val="24"/>
              </w:rPr>
              <w:t>организация работы по задолженности по налогам и арендной плате за земельные участки:</w:t>
            </w:r>
          </w:p>
          <w:p w14:paraId="8E010000">
            <w:pPr>
              <w:pStyle w:val="Style_3"/>
              <w:ind w:firstLine="0" w:left="57" w:right="57"/>
              <w:rPr>
                <w:color w:val="000000"/>
                <w:sz w:val="24"/>
              </w:rPr>
            </w:pPr>
            <w:r>
              <w:rPr>
                <w:color w:val="000000"/>
                <w:sz w:val="24"/>
              </w:rPr>
              <w:t>причины возникновения;</w:t>
            </w:r>
          </w:p>
          <w:p w14:paraId="8F010000">
            <w:pPr>
              <w:pStyle w:val="Style_3"/>
              <w:ind w:firstLine="0" w:left="57" w:right="57"/>
              <w:rPr>
                <w:color w:val="000000"/>
                <w:sz w:val="24"/>
              </w:rPr>
            </w:pPr>
            <w:r>
              <w:rPr>
                <w:color w:val="000000"/>
                <w:sz w:val="24"/>
              </w:rPr>
              <w:t>принимаемые меры по снижению;</w:t>
            </w:r>
          </w:p>
          <w:p w14:paraId="90010000">
            <w:pPr>
              <w:ind w:firstLine="0" w:left="56" w:right="57"/>
              <w:rPr>
                <w:rFonts w:ascii="Times New Roman" w:hAnsi="Times New Roman"/>
                <w:color w:val="000000"/>
              </w:rPr>
            </w:pPr>
            <w:r>
              <w:rPr>
                <w:rFonts w:ascii="Times New Roman" w:hAnsi="Times New Roman"/>
                <w:color w:val="000000"/>
              </w:rPr>
              <w:t xml:space="preserve">работа с налоговой задолженностью менее </w:t>
            </w:r>
          </w:p>
          <w:p w14:paraId="91010000">
            <w:pPr>
              <w:ind w:hanging="1" w:left="57" w:right="57"/>
              <w:rPr>
                <w:rFonts w:ascii="Times New Roman" w:hAnsi="Times New Roman"/>
                <w:color w:val="000000"/>
              </w:rPr>
            </w:pPr>
            <w:r>
              <w:rPr>
                <w:rFonts w:ascii="Times New Roman" w:hAnsi="Times New Roman"/>
                <w:color w:val="000000"/>
              </w:rPr>
              <w:t>10 000 рублей</w:t>
            </w:r>
          </w:p>
        </w:tc>
        <w:tc>
          <w:tcPr>
            <w:tcW w:type="dxa" w:w="1916"/>
            <w:tcBorders>
              <w:top w:color="000000" w:sz="4" w:val="single"/>
              <w:left w:color="000000" w:sz="4" w:val="single"/>
              <w:bottom w:color="000000" w:sz="4" w:val="single"/>
              <w:right w:color="000000" w:sz="4" w:val="single"/>
            </w:tcBorders>
            <w:tcMar>
              <w:left w:type="dxa" w:w="0"/>
              <w:right w:type="dxa" w:w="0"/>
            </w:tcMar>
          </w:tcPr>
          <w:p w14:paraId="92010000">
            <w:pPr>
              <w:ind w:firstLine="0" w:left="57" w:right="57"/>
              <w:rPr>
                <w:rFonts w:ascii="Times New Roman" w:hAnsi="Times New Roman"/>
                <w:color w:val="000000"/>
              </w:rPr>
            </w:pPr>
            <w:r>
              <w:rPr>
                <w:rFonts w:ascii="Times New Roman" w:hAnsi="Times New Roman"/>
                <w:color w:val="000000"/>
              </w:rPr>
              <w:t xml:space="preserve">Администрация </w:t>
            </w:r>
            <w:r>
              <w:rPr>
                <w:rStyle w:val="Style_2_ch"/>
                <w:rFonts w:ascii="Times New Roman" w:hAnsi="Times New Roman"/>
                <w:color w:val="000000"/>
              </w:rPr>
              <w:t xml:space="preserve">Кагальницкого сельского </w:t>
            </w:r>
          </w:p>
          <w:p w14:paraId="93010000">
            <w:pPr>
              <w:ind w:firstLine="0" w:left="57" w:right="57"/>
              <w:rPr>
                <w:rFonts w:ascii="Times New Roman" w:hAnsi="Times New Roman"/>
                <w:color w:val="000000"/>
              </w:rPr>
            </w:pPr>
            <w:r>
              <w:rPr>
                <w:rStyle w:val="Style_2_ch"/>
                <w:rFonts w:ascii="Times New Roman" w:hAnsi="Times New Roman"/>
                <w:color w:val="000000"/>
              </w:rPr>
              <w:t>поселения</w:t>
            </w:r>
          </w:p>
        </w:tc>
        <w:tc>
          <w:tcPr>
            <w:tcW w:type="dxa" w:w="1223"/>
            <w:tcBorders>
              <w:top w:color="000000" w:sz="4" w:val="single"/>
              <w:left w:color="000000" w:sz="4" w:val="single"/>
              <w:bottom w:color="000000" w:sz="4" w:val="single"/>
              <w:right w:color="000000" w:sz="4" w:val="single"/>
            </w:tcBorders>
            <w:tcMar>
              <w:left w:type="dxa" w:w="0"/>
              <w:right w:type="dxa" w:w="0"/>
            </w:tcMar>
          </w:tcPr>
          <w:p w14:paraId="94010000">
            <w:pPr>
              <w:ind w:firstLine="0" w:left="57" w:right="57"/>
              <w:rPr>
                <w:rFonts w:ascii="Times New Roman" w:hAnsi="Times New Roman"/>
                <w:color w:val="000000"/>
              </w:rPr>
            </w:pPr>
            <w:r>
              <w:rPr>
                <w:rFonts w:ascii="Times New Roman" w:hAnsi="Times New Roman"/>
                <w:color w:val="000000"/>
              </w:rPr>
              <w:t>ежегодно</w:t>
            </w:r>
          </w:p>
        </w:tc>
        <w:tc>
          <w:tcPr>
            <w:tcW w:type="dxa" w:w="1732"/>
            <w:tcBorders>
              <w:top w:color="000000" w:sz="4" w:val="single"/>
              <w:left w:color="000000" w:sz="4" w:val="single"/>
              <w:bottom w:color="000000" w:sz="4" w:val="single"/>
              <w:right w:color="000000" w:sz="4" w:val="single"/>
            </w:tcBorders>
            <w:tcMar>
              <w:left w:type="dxa" w:w="0"/>
              <w:right w:type="dxa" w:w="0"/>
            </w:tcMar>
          </w:tcPr>
          <w:p w14:paraId="95010000">
            <w:pPr>
              <w:ind w:firstLine="0" w:left="57" w:right="57"/>
              <w:rPr>
                <w:rFonts w:ascii="Times New Roman" w:hAnsi="Times New Roman"/>
                <w:color w:val="000000"/>
              </w:rPr>
            </w:pPr>
            <w:r>
              <w:rPr>
                <w:rFonts w:ascii="Times New Roman" w:hAnsi="Times New Roman"/>
                <w:color w:val="000000"/>
              </w:rPr>
              <w:t xml:space="preserve">дополнительные поступления доходов в бюджет </w:t>
            </w:r>
          </w:p>
          <w:p w14:paraId="96010000">
            <w:pPr>
              <w:ind w:firstLine="0" w:left="57" w:right="57"/>
              <w:rPr>
                <w:rFonts w:ascii="Times New Roman" w:hAnsi="Times New Roman"/>
                <w:color w:val="000000"/>
              </w:rPr>
            </w:pPr>
          </w:p>
          <w:p w14:paraId="97010000">
            <w:pPr>
              <w:ind w:firstLine="0" w:left="57" w:right="57"/>
              <w:rPr>
                <w:rFonts w:ascii="Times New Roman" w:hAnsi="Times New Roman"/>
                <w:color w:val="000000"/>
              </w:rPr>
            </w:pPr>
          </w:p>
          <w:p w14:paraId="98010000">
            <w:pPr>
              <w:ind w:firstLine="0" w:left="57" w:right="57"/>
              <w:rPr>
                <w:rFonts w:ascii="Times New Roman" w:hAnsi="Times New Roman"/>
                <w:color w:val="000000"/>
              </w:rPr>
            </w:pPr>
          </w:p>
          <w:p w14:paraId="99010000">
            <w:pPr>
              <w:ind w:firstLine="0" w:left="57" w:right="57"/>
              <w:rPr>
                <w:rFonts w:ascii="Times New Roman" w:hAnsi="Times New Roman"/>
                <w:color w:val="000000"/>
              </w:rPr>
            </w:pPr>
          </w:p>
          <w:p w14:paraId="9A010000">
            <w:pPr>
              <w:ind w:firstLine="0" w:left="57" w:right="57"/>
              <w:rPr>
                <w:rFonts w:ascii="Times New Roman" w:hAnsi="Times New Roman"/>
                <w:color w:val="000000"/>
              </w:rPr>
            </w:pPr>
          </w:p>
          <w:p w14:paraId="9B010000">
            <w:pPr>
              <w:ind w:firstLine="0" w:left="57" w:right="57"/>
              <w:rPr>
                <w:rFonts w:ascii="Times New Roman" w:hAnsi="Times New Roman"/>
                <w:color w:val="000000"/>
              </w:rPr>
            </w:pPr>
          </w:p>
        </w:tc>
        <w:tc>
          <w:tcPr>
            <w:tcW w:type="dxa" w:w="1200"/>
            <w:tcBorders>
              <w:top w:color="000000" w:sz="4" w:val="single"/>
              <w:left w:color="000000" w:sz="4" w:val="single"/>
              <w:bottom w:color="000000" w:sz="4" w:val="single"/>
              <w:right w:color="000000" w:sz="4" w:val="single"/>
            </w:tcBorders>
            <w:tcMar>
              <w:left w:type="dxa" w:w="0"/>
              <w:right w:type="dxa" w:w="0"/>
            </w:tcMar>
          </w:tcPr>
          <w:p w14:paraId="9C010000">
            <w:pPr>
              <w:ind/>
              <w:jc w:val="center"/>
              <w:rPr>
                <w:rFonts w:ascii="Times New Roman" w:hAnsi="Times New Roman"/>
                <w:color w:val="000000"/>
              </w:rPr>
            </w:pPr>
            <w:r>
              <w:rPr>
                <w:rFonts w:ascii="Times New Roman" w:hAnsi="Times New Roman"/>
              </w:rPr>
              <w:t>93,6</w:t>
            </w:r>
          </w:p>
        </w:tc>
        <w:tc>
          <w:tcPr>
            <w:tcW w:type="dxa" w:w="1260"/>
            <w:tcBorders>
              <w:top w:color="000000" w:sz="4" w:val="single"/>
              <w:left w:color="000000" w:sz="4" w:val="single"/>
              <w:bottom w:color="000000" w:sz="4" w:val="single"/>
              <w:right w:color="000000" w:sz="4" w:val="single"/>
            </w:tcBorders>
            <w:tcMar>
              <w:left w:type="dxa" w:w="0"/>
              <w:right w:type="dxa" w:w="0"/>
            </w:tcMar>
          </w:tcPr>
          <w:p w14:paraId="9D010000">
            <w:pPr>
              <w:ind/>
              <w:jc w:val="center"/>
              <w:rPr>
                <w:rFonts w:ascii="Times New Roman" w:hAnsi="Times New Roman"/>
                <w:color w:val="000000"/>
              </w:rPr>
            </w:pPr>
            <w:r>
              <w:rPr>
                <w:rFonts w:ascii="Times New Roman" w:hAnsi="Times New Roman"/>
              </w:rPr>
              <w:t>97,3</w:t>
            </w:r>
          </w:p>
        </w:tc>
        <w:tc>
          <w:tcPr>
            <w:tcW w:type="dxa" w:w="1245"/>
            <w:tcBorders>
              <w:top w:color="000000" w:sz="4" w:val="single"/>
              <w:left w:color="000000" w:sz="4" w:val="single"/>
              <w:bottom w:color="000000" w:sz="4" w:val="single"/>
              <w:right w:color="000000" w:sz="4" w:val="single"/>
            </w:tcBorders>
            <w:tcMar>
              <w:left w:type="dxa" w:w="0"/>
              <w:right w:type="dxa" w:w="0"/>
            </w:tcMar>
          </w:tcPr>
          <w:p w14:paraId="9E010000">
            <w:pPr>
              <w:ind/>
              <w:jc w:val="center"/>
              <w:rPr>
                <w:rFonts w:ascii="Times New Roman" w:hAnsi="Times New Roman"/>
                <w:color w:val="000000"/>
              </w:rPr>
            </w:pPr>
            <w:r>
              <w:rPr>
                <w:rFonts w:ascii="Times New Roman" w:hAnsi="Times New Roman"/>
              </w:rPr>
              <w:t>101,2</w:t>
            </w:r>
          </w:p>
        </w:tc>
        <w:tc>
          <w:tcPr>
            <w:tcW w:type="dxa" w:w="1208"/>
            <w:tcBorders>
              <w:top w:color="000000" w:sz="4" w:val="single"/>
              <w:left w:color="000000" w:sz="4" w:val="single"/>
              <w:bottom w:color="000000" w:sz="4" w:val="single"/>
              <w:right w:color="000000" w:sz="4" w:val="single"/>
            </w:tcBorders>
            <w:tcMar>
              <w:left w:type="dxa" w:w="0"/>
              <w:right w:type="dxa" w:w="0"/>
            </w:tcMar>
          </w:tcPr>
          <w:p w14:paraId="9F010000">
            <w:pPr>
              <w:ind/>
              <w:jc w:val="center"/>
              <w:rPr>
                <w:rFonts w:ascii="Times New Roman" w:hAnsi="Times New Roman"/>
                <w:color w:val="000000"/>
              </w:rPr>
            </w:pPr>
            <w:r>
              <w:rPr>
                <w:rFonts w:ascii="Times New Roman" w:hAnsi="Times New Roman"/>
                <w:color w:val="000000"/>
              </w:rPr>
              <w:t>105,2</w:t>
            </w:r>
          </w:p>
        </w:tc>
      </w:tr>
      <w:tr>
        <w:tc>
          <w:tcPr>
            <w:tcW w:type="dxa" w:w="406"/>
            <w:tcBorders>
              <w:top w:color="000000" w:sz="4" w:val="single"/>
              <w:left w:color="000000" w:sz="4" w:val="single"/>
              <w:bottom w:color="000000" w:sz="4" w:val="single"/>
              <w:right w:color="000000" w:sz="4" w:val="single"/>
            </w:tcBorders>
            <w:tcMar>
              <w:left w:type="dxa" w:w="0"/>
              <w:right w:type="dxa" w:w="0"/>
            </w:tcMar>
          </w:tcPr>
          <w:p w14:paraId="A0010000">
            <w:pPr>
              <w:ind/>
              <w:jc w:val="center"/>
              <w:rPr>
                <w:rFonts w:ascii="Times New Roman" w:hAnsi="Times New Roman"/>
              </w:rPr>
            </w:pPr>
            <w:r>
              <w:rPr>
                <w:rFonts w:ascii="Times New Roman" w:hAnsi="Times New Roman"/>
              </w:rPr>
              <w:t>3.3.</w:t>
            </w:r>
          </w:p>
        </w:tc>
        <w:tc>
          <w:tcPr>
            <w:tcW w:type="dxa" w:w="2464"/>
            <w:tcBorders>
              <w:top w:color="000000" w:sz="4" w:val="single"/>
              <w:left w:color="000000" w:sz="4" w:val="single"/>
              <w:bottom w:color="000000" w:sz="4" w:val="single"/>
              <w:right w:color="000000" w:sz="4" w:val="single"/>
            </w:tcBorders>
            <w:tcMar>
              <w:left w:type="dxa" w:w="0"/>
              <w:right w:type="dxa" w:w="0"/>
            </w:tcMar>
          </w:tcPr>
          <w:p w14:paraId="A1010000">
            <w:pPr>
              <w:ind w:firstLine="0" w:left="57" w:right="57"/>
              <w:rPr>
                <w:rFonts w:ascii="Times New Roman" w:hAnsi="Times New Roman"/>
                <w:color w:val="000000"/>
              </w:rPr>
            </w:pPr>
            <w:r>
              <w:rPr>
                <w:rFonts w:ascii="Times New Roman" w:hAnsi="Times New Roman"/>
                <w:color w:val="000000"/>
              </w:rPr>
              <w:t>Работа с невыясненными поступлениями</w:t>
            </w:r>
          </w:p>
        </w:tc>
        <w:tc>
          <w:tcPr>
            <w:tcW w:type="dxa" w:w="2454"/>
            <w:tcBorders>
              <w:top w:color="000000" w:sz="4" w:val="single"/>
              <w:left w:color="000000" w:sz="4" w:val="single"/>
              <w:bottom w:color="000000" w:sz="4" w:val="single"/>
              <w:right w:color="000000" w:sz="4" w:val="single"/>
            </w:tcBorders>
            <w:tcMar>
              <w:left w:type="dxa" w:w="0"/>
              <w:right w:type="dxa" w:w="0"/>
            </w:tcMar>
          </w:tcPr>
          <w:p w14:paraId="A2010000">
            <w:pPr>
              <w:ind w:firstLine="0" w:left="57" w:right="57"/>
              <w:rPr>
                <w:rFonts w:ascii="Times New Roman" w:hAnsi="Times New Roman"/>
                <w:color w:val="000000"/>
              </w:rPr>
            </w:pPr>
            <w:r>
              <w:rPr>
                <w:rFonts w:ascii="Times New Roman" w:hAnsi="Times New Roman"/>
                <w:color w:val="000000"/>
              </w:rPr>
              <w:t>проведение работы по зачислению в </w:t>
            </w:r>
            <w:r>
              <w:rPr>
                <w:rFonts w:ascii="Times New Roman" w:hAnsi="Times New Roman"/>
                <w:color w:val="000000"/>
              </w:rPr>
              <w:t>м</w:t>
            </w:r>
            <w:r>
              <w:rPr>
                <w:rFonts w:ascii="Times New Roman" w:hAnsi="Times New Roman"/>
                <w:color w:val="000000"/>
              </w:rPr>
              <w:t>естные бюджеты невыясненных поступлений</w:t>
            </w:r>
          </w:p>
        </w:tc>
        <w:tc>
          <w:tcPr>
            <w:tcW w:type="dxa" w:w="1916"/>
            <w:tcBorders>
              <w:top w:color="000000" w:sz="4" w:val="single"/>
              <w:left w:color="000000" w:sz="4" w:val="single"/>
              <w:bottom w:color="000000" w:sz="4" w:val="single"/>
              <w:right w:color="000000" w:sz="4" w:val="single"/>
            </w:tcBorders>
            <w:tcMar>
              <w:left w:type="dxa" w:w="0"/>
              <w:right w:type="dxa" w:w="0"/>
            </w:tcMar>
          </w:tcPr>
          <w:p w14:paraId="A3010000">
            <w:pPr>
              <w:ind w:firstLine="0" w:left="57" w:right="57"/>
              <w:rPr>
                <w:rFonts w:ascii="Times New Roman" w:hAnsi="Times New Roman"/>
                <w:color w:val="000000"/>
              </w:rPr>
            </w:pPr>
            <w:r>
              <w:rPr>
                <w:rFonts w:ascii="Times New Roman" w:hAnsi="Times New Roman"/>
                <w:color w:val="000000"/>
              </w:rPr>
              <w:t xml:space="preserve">Администрация  </w:t>
            </w:r>
            <w:r>
              <w:rPr>
                <w:rStyle w:val="Style_2_ch"/>
                <w:rFonts w:ascii="Times New Roman" w:hAnsi="Times New Roman"/>
                <w:color w:val="000000"/>
              </w:rPr>
              <w:t xml:space="preserve">Кагальницкого сельского </w:t>
            </w:r>
          </w:p>
          <w:p w14:paraId="A4010000">
            <w:pPr>
              <w:ind w:firstLine="0" w:left="57" w:right="57"/>
              <w:rPr>
                <w:rFonts w:ascii="Times New Roman" w:hAnsi="Times New Roman"/>
                <w:color w:val="000000"/>
              </w:rPr>
            </w:pPr>
            <w:r>
              <w:rPr>
                <w:rStyle w:val="Style_2_ch"/>
                <w:rFonts w:ascii="Times New Roman" w:hAnsi="Times New Roman"/>
                <w:color w:val="000000"/>
              </w:rPr>
              <w:t>поселения</w:t>
            </w:r>
          </w:p>
        </w:tc>
        <w:tc>
          <w:tcPr>
            <w:tcW w:type="dxa" w:w="1223"/>
            <w:tcBorders>
              <w:top w:color="000000" w:sz="4" w:val="single"/>
              <w:left w:color="000000" w:sz="4" w:val="single"/>
              <w:bottom w:color="000000" w:sz="4" w:val="single"/>
              <w:right w:color="000000" w:sz="4" w:val="single"/>
            </w:tcBorders>
            <w:tcMar>
              <w:left w:type="dxa" w:w="0"/>
              <w:right w:type="dxa" w:w="0"/>
            </w:tcMar>
          </w:tcPr>
          <w:p w14:paraId="A5010000">
            <w:pPr>
              <w:ind w:firstLine="0" w:left="57" w:right="57"/>
              <w:rPr>
                <w:rFonts w:ascii="Times New Roman" w:hAnsi="Times New Roman"/>
                <w:color w:val="000000"/>
              </w:rPr>
            </w:pPr>
            <w:r>
              <w:rPr>
                <w:rFonts w:ascii="Times New Roman" w:hAnsi="Times New Roman"/>
                <w:color w:val="000000"/>
              </w:rPr>
              <w:t>ежегодно</w:t>
            </w:r>
          </w:p>
        </w:tc>
        <w:tc>
          <w:tcPr>
            <w:tcW w:type="dxa" w:w="1732"/>
            <w:tcBorders>
              <w:top w:color="000000" w:sz="4" w:val="single"/>
              <w:left w:color="000000" w:sz="4" w:val="single"/>
              <w:bottom w:color="000000" w:sz="4" w:val="single"/>
              <w:right w:color="000000" w:sz="4" w:val="single"/>
            </w:tcBorders>
            <w:tcMar>
              <w:left w:type="dxa" w:w="0"/>
              <w:right w:type="dxa" w:w="0"/>
            </w:tcMar>
          </w:tcPr>
          <w:p w14:paraId="A6010000">
            <w:pPr>
              <w:ind w:firstLine="0" w:left="57" w:right="57"/>
              <w:rPr>
                <w:rFonts w:ascii="Times New Roman" w:hAnsi="Times New Roman"/>
                <w:color w:val="000000"/>
              </w:rPr>
            </w:pPr>
            <w:r>
              <w:rPr>
                <w:rFonts w:ascii="Times New Roman" w:hAnsi="Times New Roman"/>
                <w:color w:val="000000"/>
              </w:rPr>
              <w:t>увеличение поступления доходов в бюджет</w:t>
            </w:r>
            <w:r>
              <w:rPr>
                <w:rFonts w:ascii="Times New Roman" w:hAnsi="Times New Roman"/>
                <w:color w:val="000000"/>
              </w:rPr>
              <w:t>ы</w:t>
            </w:r>
          </w:p>
        </w:tc>
        <w:tc>
          <w:tcPr>
            <w:tcW w:type="dxa" w:w="1200"/>
            <w:tcBorders>
              <w:top w:color="000000" w:sz="4" w:val="single"/>
              <w:left w:color="000000" w:sz="4" w:val="single"/>
              <w:bottom w:color="000000" w:sz="4" w:val="single"/>
              <w:right w:color="000000" w:sz="4" w:val="single"/>
            </w:tcBorders>
            <w:tcMar>
              <w:left w:type="dxa" w:w="0"/>
              <w:right w:type="dxa" w:w="0"/>
            </w:tcMar>
          </w:tcPr>
          <w:p w14:paraId="A7010000">
            <w:pPr>
              <w:ind/>
              <w:jc w:val="center"/>
              <w:rPr>
                <w:rFonts w:ascii="Times New Roman" w:hAnsi="Times New Roman"/>
              </w:rPr>
            </w:pPr>
            <w:r>
              <w:rPr>
                <w:rFonts w:ascii="Times New Roman" w:hAnsi="Times New Roman"/>
              </w:rPr>
              <w:t>**</w:t>
            </w:r>
          </w:p>
        </w:tc>
        <w:tc>
          <w:tcPr>
            <w:tcW w:type="dxa" w:w="1260"/>
            <w:tcBorders>
              <w:top w:color="000000" w:sz="4" w:val="single"/>
              <w:left w:color="000000" w:sz="4" w:val="single"/>
              <w:bottom w:color="000000" w:sz="4" w:val="single"/>
              <w:right w:color="000000" w:sz="4" w:val="single"/>
            </w:tcBorders>
            <w:tcMar>
              <w:left w:type="dxa" w:w="0"/>
              <w:right w:type="dxa" w:w="0"/>
            </w:tcMar>
          </w:tcPr>
          <w:p w14:paraId="A8010000">
            <w:pPr>
              <w:ind/>
              <w:jc w:val="center"/>
              <w:rPr>
                <w:rFonts w:ascii="Times New Roman" w:hAnsi="Times New Roman"/>
              </w:rPr>
            </w:pPr>
            <w:r>
              <w:rPr>
                <w:rFonts w:ascii="Times New Roman" w:hAnsi="Times New Roman"/>
              </w:rPr>
              <w:t>**</w:t>
            </w:r>
          </w:p>
        </w:tc>
        <w:tc>
          <w:tcPr>
            <w:tcW w:type="dxa" w:w="1245"/>
            <w:tcBorders>
              <w:top w:color="000000" w:sz="4" w:val="single"/>
              <w:left w:color="000000" w:sz="4" w:val="single"/>
              <w:bottom w:color="000000" w:sz="4" w:val="single"/>
              <w:right w:color="000000" w:sz="4" w:val="single"/>
            </w:tcBorders>
            <w:tcMar>
              <w:left w:type="dxa" w:w="0"/>
              <w:right w:type="dxa" w:w="0"/>
            </w:tcMar>
          </w:tcPr>
          <w:p w14:paraId="A9010000">
            <w:pPr>
              <w:ind/>
              <w:jc w:val="center"/>
              <w:rPr>
                <w:rFonts w:ascii="Times New Roman" w:hAnsi="Times New Roman"/>
              </w:rPr>
            </w:pPr>
            <w:r>
              <w:rPr>
                <w:rFonts w:ascii="Times New Roman" w:hAnsi="Times New Roman"/>
              </w:rPr>
              <w:t>**</w:t>
            </w:r>
          </w:p>
        </w:tc>
        <w:tc>
          <w:tcPr>
            <w:tcW w:type="dxa" w:w="1208"/>
            <w:tcBorders>
              <w:top w:color="000000" w:sz="4" w:val="single"/>
              <w:left w:color="000000" w:sz="4" w:val="single"/>
              <w:bottom w:color="000000" w:sz="4" w:val="single"/>
              <w:right w:color="000000" w:sz="4" w:val="single"/>
            </w:tcBorders>
            <w:tcMar>
              <w:left w:type="dxa" w:w="0"/>
              <w:right w:type="dxa" w:w="0"/>
            </w:tcMar>
          </w:tcPr>
          <w:p w14:paraId="AA010000">
            <w:pPr>
              <w:ind/>
              <w:jc w:val="center"/>
              <w:rPr>
                <w:rFonts w:ascii="Times New Roman" w:hAnsi="Times New Roman"/>
              </w:rPr>
            </w:pPr>
            <w:r>
              <w:rPr>
                <w:rFonts w:ascii="Times New Roman" w:hAnsi="Times New Roman"/>
              </w:rPr>
              <w:t>**</w:t>
            </w:r>
          </w:p>
        </w:tc>
      </w:tr>
      <w:tr>
        <w:tc>
          <w:tcPr>
            <w:tcW w:type="dxa" w:w="406"/>
            <w:tcBorders>
              <w:top w:color="000000" w:sz="4" w:val="single"/>
              <w:left w:color="000000" w:sz="4" w:val="single"/>
              <w:bottom w:color="000000" w:sz="4" w:val="single"/>
              <w:right w:color="000000" w:sz="4" w:val="single"/>
            </w:tcBorders>
            <w:tcMar>
              <w:left w:type="dxa" w:w="0"/>
              <w:right w:type="dxa" w:w="0"/>
            </w:tcMar>
          </w:tcPr>
          <w:p w14:paraId="AB010000">
            <w:pPr>
              <w:ind/>
              <w:jc w:val="center"/>
              <w:rPr>
                <w:rFonts w:ascii="Times New Roman" w:hAnsi="Times New Roman"/>
              </w:rPr>
            </w:pPr>
            <w:r>
              <w:rPr>
                <w:rFonts w:ascii="Times New Roman" w:hAnsi="Times New Roman"/>
              </w:rPr>
              <w:t>3.4.</w:t>
            </w:r>
          </w:p>
        </w:tc>
        <w:tc>
          <w:tcPr>
            <w:tcW w:type="dxa" w:w="2464"/>
            <w:tcBorders>
              <w:top w:color="000000" w:sz="4" w:val="single"/>
              <w:left w:color="000000" w:sz="4" w:val="single"/>
              <w:bottom w:color="000000" w:sz="4" w:val="single"/>
              <w:right w:color="000000" w:sz="4" w:val="single"/>
            </w:tcBorders>
            <w:tcMar>
              <w:left w:type="dxa" w:w="0"/>
              <w:right w:type="dxa" w:w="0"/>
            </w:tcMar>
          </w:tcPr>
          <w:p w14:paraId="AC010000">
            <w:pPr>
              <w:ind w:firstLine="0" w:left="57" w:right="57"/>
              <w:rPr>
                <w:rFonts w:ascii="Times New Roman" w:hAnsi="Times New Roman"/>
                <w:color w:val="000000"/>
              </w:rPr>
            </w:pPr>
            <w:r>
              <w:rPr>
                <w:rFonts w:ascii="Times New Roman" w:hAnsi="Times New Roman"/>
                <w:color w:val="000000"/>
              </w:rPr>
              <w:t xml:space="preserve">Принятие мер по взысканию просроченной дебиторской задолженности по неналоговым доходам </w:t>
            </w:r>
          </w:p>
          <w:p w14:paraId="AD010000">
            <w:pPr>
              <w:ind w:firstLine="0" w:left="57" w:right="57"/>
              <w:rPr>
                <w:rFonts w:ascii="Times New Roman" w:hAnsi="Times New Roman"/>
                <w:color w:val="000000"/>
              </w:rPr>
            </w:pPr>
          </w:p>
        </w:tc>
        <w:tc>
          <w:tcPr>
            <w:tcW w:type="dxa" w:w="2454"/>
            <w:tcBorders>
              <w:top w:color="000000" w:sz="4" w:val="single"/>
              <w:left w:color="000000" w:sz="4" w:val="single"/>
              <w:bottom w:color="000000" w:sz="4" w:val="single"/>
              <w:right w:color="000000" w:sz="4" w:val="single"/>
            </w:tcBorders>
            <w:tcMar>
              <w:left w:type="dxa" w:w="0"/>
              <w:right w:type="dxa" w:w="0"/>
            </w:tcMar>
          </w:tcPr>
          <w:p w14:paraId="AE010000">
            <w:pPr>
              <w:ind w:firstLine="0" w:left="57" w:right="57"/>
              <w:rPr>
                <w:rFonts w:ascii="Times New Roman" w:hAnsi="Times New Roman"/>
                <w:color w:val="000000"/>
              </w:rPr>
            </w:pPr>
            <w:r>
              <w:rPr>
                <w:rFonts w:ascii="Times New Roman" w:hAnsi="Times New Roman"/>
                <w:color w:val="000000"/>
              </w:rPr>
              <w:t>оптимизация работы главных администраторов доходов бюджетов с просроченной дебиторской задолженностью</w:t>
            </w:r>
          </w:p>
        </w:tc>
        <w:tc>
          <w:tcPr>
            <w:tcW w:type="dxa" w:w="1916"/>
            <w:tcBorders>
              <w:top w:color="000000" w:sz="4" w:val="single"/>
              <w:left w:color="000000" w:sz="4" w:val="single"/>
              <w:bottom w:color="000000" w:sz="4" w:val="single"/>
              <w:right w:color="000000" w:sz="4" w:val="single"/>
            </w:tcBorders>
            <w:tcMar>
              <w:left w:type="dxa" w:w="0"/>
              <w:right w:type="dxa" w:w="0"/>
            </w:tcMar>
          </w:tcPr>
          <w:p w14:paraId="AF010000">
            <w:pPr>
              <w:ind w:firstLine="0" w:left="57" w:right="57"/>
              <w:rPr>
                <w:rFonts w:ascii="Times New Roman" w:hAnsi="Times New Roman"/>
                <w:color w:val="000000"/>
              </w:rPr>
            </w:pPr>
            <w:r>
              <w:rPr>
                <w:rFonts w:ascii="Times New Roman" w:hAnsi="Times New Roman"/>
                <w:color w:val="000000"/>
              </w:rPr>
              <w:t xml:space="preserve">Администрация  </w:t>
            </w:r>
            <w:r>
              <w:rPr>
                <w:rStyle w:val="Style_2_ch"/>
                <w:rFonts w:ascii="Times New Roman" w:hAnsi="Times New Roman"/>
                <w:color w:val="000000"/>
              </w:rPr>
              <w:t xml:space="preserve">Кагальницкого сельского </w:t>
            </w:r>
          </w:p>
          <w:p w14:paraId="B0010000">
            <w:pPr>
              <w:ind w:firstLine="0" w:left="57" w:right="57"/>
              <w:rPr>
                <w:rFonts w:ascii="Times New Roman" w:hAnsi="Times New Roman"/>
                <w:color w:val="000000"/>
              </w:rPr>
            </w:pPr>
            <w:r>
              <w:rPr>
                <w:rStyle w:val="Style_2_ch"/>
                <w:rFonts w:ascii="Times New Roman" w:hAnsi="Times New Roman"/>
                <w:color w:val="000000"/>
              </w:rPr>
              <w:t>поселения</w:t>
            </w:r>
          </w:p>
        </w:tc>
        <w:tc>
          <w:tcPr>
            <w:tcW w:type="dxa" w:w="1223"/>
            <w:tcBorders>
              <w:top w:color="000000" w:sz="4" w:val="single"/>
              <w:left w:color="000000" w:sz="4" w:val="single"/>
              <w:bottom w:color="000000" w:sz="4" w:val="single"/>
              <w:right w:color="000000" w:sz="4" w:val="single"/>
            </w:tcBorders>
            <w:tcMar>
              <w:left w:type="dxa" w:w="0"/>
              <w:right w:type="dxa" w:w="0"/>
            </w:tcMar>
          </w:tcPr>
          <w:p w14:paraId="B1010000">
            <w:pPr>
              <w:ind w:firstLine="0" w:left="57" w:right="57"/>
              <w:rPr>
                <w:rFonts w:ascii="Times New Roman" w:hAnsi="Times New Roman"/>
                <w:color w:val="000000"/>
              </w:rPr>
            </w:pPr>
            <w:r>
              <w:rPr>
                <w:rFonts w:ascii="Times New Roman" w:hAnsi="Times New Roman"/>
                <w:color w:val="000000"/>
              </w:rPr>
              <w:t>ежегодно</w:t>
            </w:r>
          </w:p>
        </w:tc>
        <w:tc>
          <w:tcPr>
            <w:tcW w:type="dxa" w:w="1732"/>
            <w:tcBorders>
              <w:top w:color="000000" w:sz="4" w:val="single"/>
              <w:left w:color="000000" w:sz="4" w:val="single"/>
              <w:bottom w:color="000000" w:sz="4" w:val="single"/>
              <w:right w:color="000000" w:sz="4" w:val="single"/>
            </w:tcBorders>
            <w:tcMar>
              <w:left w:type="dxa" w:w="0"/>
              <w:right w:type="dxa" w:w="0"/>
            </w:tcMar>
          </w:tcPr>
          <w:p w14:paraId="B2010000">
            <w:pPr>
              <w:ind w:firstLine="0" w:left="57" w:right="57"/>
              <w:rPr>
                <w:rFonts w:ascii="Times New Roman" w:hAnsi="Times New Roman"/>
                <w:color w:val="000000"/>
              </w:rPr>
            </w:pPr>
            <w:r>
              <w:rPr>
                <w:rFonts w:ascii="Times New Roman" w:hAnsi="Times New Roman"/>
                <w:color w:val="000000"/>
              </w:rPr>
              <w:t>поступления в бюджет сумм дебиторской задолженности</w:t>
            </w:r>
          </w:p>
        </w:tc>
        <w:tc>
          <w:tcPr>
            <w:tcW w:type="dxa" w:w="1200"/>
            <w:tcBorders>
              <w:top w:color="000000" w:sz="4" w:val="single"/>
              <w:left w:color="000000" w:sz="4" w:val="single"/>
              <w:bottom w:color="000000" w:sz="4" w:val="single"/>
              <w:right w:color="000000" w:sz="4" w:val="single"/>
            </w:tcBorders>
            <w:tcMar>
              <w:left w:type="dxa" w:w="0"/>
              <w:right w:type="dxa" w:w="0"/>
            </w:tcMar>
          </w:tcPr>
          <w:p w14:paraId="B3010000">
            <w:pPr>
              <w:ind/>
              <w:jc w:val="center"/>
              <w:rPr>
                <w:rFonts w:ascii="Times New Roman" w:hAnsi="Times New Roman"/>
              </w:rPr>
            </w:pPr>
            <w:r>
              <w:rPr>
                <w:rFonts w:ascii="Times New Roman" w:hAnsi="Times New Roman"/>
              </w:rPr>
              <w:t>**</w:t>
            </w:r>
          </w:p>
        </w:tc>
        <w:tc>
          <w:tcPr>
            <w:tcW w:type="dxa" w:w="1260"/>
            <w:tcBorders>
              <w:top w:color="000000" w:sz="4" w:val="single"/>
              <w:left w:color="000000" w:sz="4" w:val="single"/>
              <w:bottom w:color="000000" w:sz="4" w:val="single"/>
              <w:right w:color="000000" w:sz="4" w:val="single"/>
            </w:tcBorders>
            <w:tcMar>
              <w:left w:type="dxa" w:w="0"/>
              <w:right w:type="dxa" w:w="0"/>
            </w:tcMar>
          </w:tcPr>
          <w:p w14:paraId="B4010000">
            <w:pPr>
              <w:ind/>
              <w:jc w:val="center"/>
              <w:rPr>
                <w:rFonts w:ascii="Times New Roman" w:hAnsi="Times New Roman"/>
              </w:rPr>
            </w:pPr>
            <w:r>
              <w:rPr>
                <w:rFonts w:ascii="Times New Roman" w:hAnsi="Times New Roman"/>
              </w:rPr>
              <w:t>**</w:t>
            </w:r>
          </w:p>
        </w:tc>
        <w:tc>
          <w:tcPr>
            <w:tcW w:type="dxa" w:w="1245"/>
            <w:tcBorders>
              <w:top w:color="000000" w:sz="4" w:val="single"/>
              <w:left w:color="000000" w:sz="4" w:val="single"/>
              <w:bottom w:color="000000" w:sz="4" w:val="single"/>
              <w:right w:color="000000" w:sz="4" w:val="single"/>
            </w:tcBorders>
            <w:tcMar>
              <w:left w:type="dxa" w:w="0"/>
              <w:right w:type="dxa" w:w="0"/>
            </w:tcMar>
          </w:tcPr>
          <w:p w14:paraId="B5010000">
            <w:pPr>
              <w:ind/>
              <w:jc w:val="center"/>
              <w:rPr>
                <w:rFonts w:ascii="Times New Roman" w:hAnsi="Times New Roman"/>
              </w:rPr>
            </w:pPr>
            <w:r>
              <w:rPr>
                <w:rFonts w:ascii="Times New Roman" w:hAnsi="Times New Roman"/>
              </w:rPr>
              <w:t>**</w:t>
            </w:r>
          </w:p>
        </w:tc>
        <w:tc>
          <w:tcPr>
            <w:tcW w:type="dxa" w:w="1208"/>
            <w:tcBorders>
              <w:top w:color="000000" w:sz="4" w:val="single"/>
              <w:left w:color="000000" w:sz="4" w:val="single"/>
              <w:bottom w:color="000000" w:sz="4" w:val="single"/>
              <w:right w:color="000000" w:sz="4" w:val="single"/>
            </w:tcBorders>
            <w:tcMar>
              <w:left w:type="dxa" w:w="0"/>
              <w:right w:type="dxa" w:w="0"/>
            </w:tcMar>
          </w:tcPr>
          <w:p w14:paraId="B6010000">
            <w:pPr>
              <w:ind/>
              <w:jc w:val="center"/>
              <w:rPr>
                <w:rFonts w:ascii="Times New Roman" w:hAnsi="Times New Roman"/>
              </w:rPr>
            </w:pPr>
            <w:r>
              <w:rPr>
                <w:rFonts w:ascii="Times New Roman" w:hAnsi="Times New Roman"/>
              </w:rPr>
              <w:t>**</w:t>
            </w:r>
          </w:p>
        </w:tc>
      </w:tr>
      <w:tr>
        <w:tc>
          <w:tcPr>
            <w:tcW w:type="dxa" w:w="15108"/>
            <w:gridSpan w:val="10"/>
            <w:tcBorders>
              <w:top w:color="000000" w:sz="4" w:val="single"/>
              <w:left w:color="000000" w:sz="4" w:val="single"/>
              <w:bottom w:color="000000" w:sz="4" w:val="single"/>
              <w:right w:color="000000" w:sz="4" w:val="single"/>
            </w:tcBorders>
            <w:tcMar>
              <w:left w:type="dxa" w:w="0"/>
              <w:right w:type="dxa" w:w="0"/>
            </w:tcMar>
          </w:tcPr>
          <w:p w14:paraId="B7010000">
            <w:pPr>
              <w:widowControl w:val="0"/>
              <w:ind/>
              <w:jc w:val="center"/>
              <w:rPr>
                <w:rFonts w:ascii="Times New Roman" w:hAnsi="Times New Roman"/>
              </w:rPr>
            </w:pPr>
            <w:r>
              <w:rPr>
                <w:rFonts w:ascii="Times New Roman" w:hAnsi="Times New Roman"/>
              </w:rPr>
              <w:t xml:space="preserve">II. Направления по оптимизации расходов бюджета </w:t>
            </w:r>
            <w:r>
              <w:rPr>
                <w:rStyle w:val="Style_2_ch"/>
                <w:rFonts w:ascii="Times New Roman" w:hAnsi="Times New Roman"/>
                <w:color w:val="000000"/>
              </w:rPr>
              <w:t xml:space="preserve">Кагальницкого сельского </w:t>
            </w:r>
          </w:p>
          <w:p w14:paraId="B8010000">
            <w:pPr>
              <w:widowControl w:val="0"/>
              <w:ind/>
              <w:jc w:val="center"/>
              <w:rPr>
                <w:rFonts w:ascii="Times New Roman" w:hAnsi="Times New Roman"/>
              </w:rPr>
            </w:pPr>
            <w:r>
              <w:rPr>
                <w:rStyle w:val="Style_2_ch"/>
                <w:rFonts w:ascii="Times New Roman" w:hAnsi="Times New Roman"/>
                <w:color w:val="000000"/>
              </w:rPr>
              <w:t xml:space="preserve">поселения </w:t>
            </w:r>
            <w:r>
              <w:rPr>
                <w:rFonts w:ascii="Times New Roman" w:hAnsi="Times New Roman"/>
              </w:rPr>
              <w:t>Азовского района</w:t>
            </w:r>
          </w:p>
        </w:tc>
      </w:tr>
      <w:tr>
        <w:tc>
          <w:tcPr>
            <w:tcW w:type="dxa" w:w="10195"/>
            <w:gridSpan w:val="6"/>
            <w:tcBorders>
              <w:top w:color="000000" w:sz="4" w:val="single"/>
              <w:left w:color="000000" w:sz="4" w:val="single"/>
              <w:right w:color="000000" w:sz="4" w:val="single"/>
            </w:tcBorders>
            <w:tcMar>
              <w:left w:type="dxa" w:w="0"/>
              <w:right w:type="dxa" w:w="0"/>
            </w:tcMar>
          </w:tcPr>
          <w:p w14:paraId="B9010000">
            <w:pPr>
              <w:pStyle w:val="Style_4"/>
              <w:ind w:firstLine="0" w:left="57" w:right="57"/>
              <w:rPr>
                <w:rFonts w:ascii="Times New Roman" w:hAnsi="Times New Roman"/>
                <w:sz w:val="24"/>
              </w:rPr>
            </w:pPr>
            <w:r>
              <w:rPr>
                <w:rFonts w:ascii="Times New Roman" w:hAnsi="Times New Roman"/>
                <w:sz w:val="24"/>
              </w:rPr>
              <w:t>Всего по разделу II</w:t>
            </w:r>
          </w:p>
        </w:tc>
        <w:tc>
          <w:tcPr>
            <w:tcW w:type="dxa" w:w="1200"/>
            <w:tcBorders>
              <w:top w:color="000000" w:sz="4" w:val="single"/>
              <w:left w:color="000000" w:sz="4" w:val="single"/>
              <w:right w:color="000000" w:sz="4" w:val="single"/>
            </w:tcBorders>
            <w:tcMar>
              <w:left w:type="dxa" w:w="0"/>
              <w:right w:type="dxa" w:w="0"/>
            </w:tcMar>
          </w:tcPr>
          <w:p w14:paraId="BA010000">
            <w:pPr>
              <w:ind/>
              <w:jc w:val="center"/>
              <w:rPr>
                <w:rFonts w:ascii="Times New Roman" w:hAnsi="Times New Roman"/>
              </w:rPr>
            </w:pPr>
            <w:r>
              <w:rPr>
                <w:rFonts w:ascii="Times New Roman" w:hAnsi="Times New Roman"/>
              </w:rPr>
              <w:t>X</w:t>
            </w:r>
          </w:p>
        </w:tc>
        <w:tc>
          <w:tcPr>
            <w:tcW w:type="dxa" w:w="1260"/>
            <w:tcBorders>
              <w:top w:color="000000" w:sz="4" w:val="single"/>
              <w:left w:color="000000" w:sz="4" w:val="single"/>
              <w:right w:color="000000" w:sz="4" w:val="single"/>
            </w:tcBorders>
            <w:tcMar>
              <w:left w:type="dxa" w:w="0"/>
              <w:right w:type="dxa" w:w="0"/>
            </w:tcMar>
          </w:tcPr>
          <w:p w14:paraId="BB010000">
            <w:pPr>
              <w:ind/>
              <w:jc w:val="center"/>
            </w:pPr>
            <w:r>
              <w:rPr>
                <w:rFonts w:ascii="Times New Roman" w:hAnsi="Times New Roman"/>
              </w:rPr>
              <w:t>**</w:t>
            </w:r>
          </w:p>
        </w:tc>
        <w:tc>
          <w:tcPr>
            <w:tcW w:type="dxa" w:w="1245"/>
            <w:tcBorders>
              <w:top w:color="000000" w:sz="4" w:val="single"/>
              <w:left w:color="000000" w:sz="4" w:val="single"/>
              <w:right w:color="000000" w:sz="4" w:val="single"/>
            </w:tcBorders>
            <w:tcMar>
              <w:left w:type="dxa" w:w="0"/>
              <w:right w:type="dxa" w:w="0"/>
            </w:tcMar>
          </w:tcPr>
          <w:p w14:paraId="BC010000">
            <w:pPr>
              <w:ind/>
              <w:jc w:val="center"/>
            </w:pPr>
            <w:r>
              <w:rPr>
                <w:rFonts w:ascii="Times New Roman" w:hAnsi="Times New Roman"/>
              </w:rPr>
              <w:t>**</w:t>
            </w:r>
          </w:p>
        </w:tc>
        <w:tc>
          <w:tcPr>
            <w:tcW w:type="dxa" w:w="1208"/>
            <w:tcBorders>
              <w:top w:color="000000" w:sz="4" w:val="single"/>
              <w:left w:color="000000" w:sz="4" w:val="single"/>
              <w:right w:color="000000" w:sz="4" w:val="single"/>
            </w:tcBorders>
            <w:tcMar>
              <w:left w:type="dxa" w:w="0"/>
              <w:right w:type="dxa" w:w="0"/>
            </w:tcMar>
          </w:tcPr>
          <w:p w14:paraId="BD010000">
            <w:pPr>
              <w:pStyle w:val="Style_4"/>
              <w:ind/>
              <w:jc w:val="center"/>
              <w:rPr>
                <w:rFonts w:ascii="Times New Roman" w:hAnsi="Times New Roman"/>
                <w:sz w:val="24"/>
              </w:rPr>
            </w:pPr>
            <w:r>
              <w:rPr>
                <w:rFonts w:ascii="Times New Roman" w:hAnsi="Times New Roman"/>
              </w:rPr>
              <w:t>**</w:t>
            </w:r>
          </w:p>
        </w:tc>
      </w:tr>
      <w:tr>
        <w:tc>
          <w:tcPr>
            <w:tcW w:type="dxa" w:w="15108"/>
            <w:gridSpan w:val="10"/>
            <w:tcBorders>
              <w:top w:color="000000" w:sz="4" w:val="single"/>
              <w:left w:color="000000" w:sz="4" w:val="single"/>
              <w:bottom w:color="000000" w:sz="4" w:val="single"/>
              <w:right w:color="000000" w:sz="4" w:val="single"/>
            </w:tcBorders>
            <w:tcMar>
              <w:left w:type="dxa" w:w="0"/>
              <w:right w:type="dxa" w:w="0"/>
            </w:tcMar>
          </w:tcPr>
          <w:p w14:paraId="BE010000">
            <w:pPr>
              <w:pStyle w:val="Style_4"/>
              <w:ind/>
              <w:jc w:val="center"/>
              <w:outlineLvl w:val="2"/>
              <w:rPr>
                <w:rFonts w:ascii="Times New Roman" w:hAnsi="Times New Roman"/>
                <w:sz w:val="24"/>
              </w:rPr>
            </w:pPr>
            <w:r>
              <w:rPr>
                <w:rFonts w:ascii="Times New Roman" w:hAnsi="Times New Roman"/>
                <w:sz w:val="24"/>
              </w:rPr>
              <w:t>1. </w:t>
            </w:r>
            <w:r>
              <w:rPr>
                <w:rFonts w:ascii="Times New Roman" w:hAnsi="Times New Roman"/>
                <w:sz w:val="24"/>
              </w:rPr>
              <w:t>Оптимизация расходов на муниципальное управление</w:t>
            </w:r>
          </w:p>
        </w:tc>
      </w:tr>
      <w:tr>
        <w:trPr>
          <w:trHeight w:hRule="atLeast" w:val="555"/>
        </w:trPr>
        <w:tc>
          <w:tcPr>
            <w:tcW w:type="dxa" w:w="406"/>
            <w:tcBorders>
              <w:top w:color="000000" w:sz="4" w:val="single"/>
              <w:left w:color="000000" w:sz="4" w:val="single"/>
              <w:bottom w:color="000000" w:sz="4" w:val="single"/>
              <w:right w:color="000000" w:sz="4" w:val="single"/>
            </w:tcBorders>
            <w:tcMar>
              <w:left w:type="dxa" w:w="0"/>
              <w:right w:type="dxa" w:w="0"/>
            </w:tcMar>
          </w:tcPr>
          <w:p w14:paraId="BF010000">
            <w:pPr>
              <w:pStyle w:val="Style_4"/>
              <w:ind/>
              <w:jc w:val="center"/>
              <w:rPr>
                <w:rFonts w:ascii="Times New Roman" w:hAnsi="Times New Roman"/>
                <w:sz w:val="24"/>
              </w:rPr>
            </w:pPr>
            <w:r>
              <w:rPr>
                <w:rFonts w:ascii="Times New Roman" w:hAnsi="Times New Roman"/>
                <w:sz w:val="24"/>
              </w:rPr>
              <w:t>1.1</w:t>
            </w:r>
            <w:r>
              <w:rPr>
                <w:rFonts w:ascii="Times New Roman" w:hAnsi="Times New Roman"/>
                <w:sz w:val="24"/>
              </w:rPr>
              <w:t>.</w:t>
            </w:r>
          </w:p>
        </w:tc>
        <w:tc>
          <w:tcPr>
            <w:tcW w:type="dxa" w:w="2464"/>
            <w:tcBorders>
              <w:top w:color="000000" w:sz="4" w:val="single"/>
              <w:left w:color="000000" w:sz="4" w:val="single"/>
              <w:bottom w:color="000000" w:sz="4" w:val="single"/>
              <w:right w:color="000000" w:sz="4" w:val="single"/>
            </w:tcBorders>
            <w:tcMar>
              <w:left w:type="dxa" w:w="0"/>
              <w:right w:type="dxa" w:w="0"/>
            </w:tcMar>
          </w:tcPr>
          <w:p w14:paraId="C0010000">
            <w:pPr>
              <w:widowControl w:val="0"/>
              <w:ind w:firstLine="0" w:left="57" w:right="57"/>
              <w:rPr>
                <w:rFonts w:ascii="Times New Roman" w:hAnsi="Times New Roman"/>
                <w:shd w:fill="FFD821" w:val="clear"/>
              </w:rPr>
            </w:pPr>
            <w:r>
              <w:rPr>
                <w:rFonts w:ascii="Times New Roman" w:hAnsi="Times New Roman"/>
              </w:rPr>
              <w:t>Сокращение вакантных должностей и уменьшение фонда оплаты труда на сумму экономии по незамещенным должностям</w:t>
            </w:r>
            <w:r>
              <w:rPr>
                <w:rFonts w:ascii="Times New Roman" w:hAnsi="Times New Roman"/>
              </w:rPr>
              <w:t xml:space="preserve"> </w:t>
            </w:r>
            <w:r>
              <w:rPr>
                <w:rFonts w:ascii="Times New Roman" w:hAnsi="Times New Roman"/>
              </w:rPr>
              <w:t xml:space="preserve">по результатам проведенного анализа штатных расписаний </w:t>
            </w:r>
            <w:r>
              <w:rPr>
                <w:rFonts w:ascii="Times New Roman" w:hAnsi="Times New Roman"/>
              </w:rPr>
              <w:t xml:space="preserve">главного распорядителя средств бюджета </w:t>
            </w:r>
            <w:r>
              <w:rPr>
                <w:rStyle w:val="Style_2_ch"/>
                <w:rFonts w:ascii="Times New Roman" w:hAnsi="Times New Roman"/>
                <w:color w:val="000000"/>
              </w:rPr>
              <w:t xml:space="preserve">Кагальницкого сельского </w:t>
            </w:r>
          </w:p>
          <w:p w14:paraId="C1010000">
            <w:pPr>
              <w:widowControl w:val="0"/>
              <w:ind w:firstLine="0" w:left="57" w:right="57"/>
              <w:rPr>
                <w:rFonts w:ascii="Times New Roman" w:hAnsi="Times New Roman"/>
                <w:shd w:fill="FFD821" w:val="clear"/>
              </w:rPr>
            </w:pPr>
            <w:r>
              <w:rPr>
                <w:rStyle w:val="Style_2_ch"/>
                <w:rFonts w:ascii="Times New Roman" w:hAnsi="Times New Roman"/>
                <w:color w:val="000000"/>
              </w:rPr>
              <w:t>поселения</w:t>
            </w:r>
            <w:r>
              <w:rPr>
                <w:rFonts w:ascii="Times New Roman" w:hAnsi="Times New Roman"/>
              </w:rPr>
              <w:t xml:space="preserve"> Азовского района</w:t>
            </w:r>
          </w:p>
        </w:tc>
        <w:tc>
          <w:tcPr>
            <w:tcW w:type="dxa" w:w="2454"/>
            <w:tcBorders>
              <w:top w:color="000000" w:sz="4" w:val="single"/>
              <w:left w:color="000000" w:sz="4" w:val="single"/>
              <w:bottom w:color="000000" w:sz="4" w:val="single"/>
              <w:right w:color="000000" w:sz="4" w:val="single"/>
            </w:tcBorders>
            <w:tcMar>
              <w:left w:type="dxa" w:w="0"/>
              <w:right w:type="dxa" w:w="0"/>
            </w:tcMar>
          </w:tcPr>
          <w:p w14:paraId="C2010000">
            <w:pPr>
              <w:ind w:firstLine="0" w:left="57" w:right="57"/>
              <w:rPr>
                <w:rFonts w:ascii="Times New Roman" w:hAnsi="Times New Roman"/>
              </w:rPr>
            </w:pPr>
            <w:r>
              <w:rPr>
                <w:rFonts w:ascii="Times New Roman" w:hAnsi="Times New Roman"/>
              </w:rPr>
              <w:t>анализ текущего штата и деятельности главного</w:t>
            </w:r>
            <w:r>
              <w:rPr>
                <w:rFonts w:ascii="Times New Roman" w:hAnsi="Times New Roman"/>
              </w:rPr>
              <w:t xml:space="preserve"> распорядител</w:t>
            </w:r>
            <w:r>
              <w:rPr>
                <w:rFonts w:ascii="Times New Roman" w:hAnsi="Times New Roman"/>
              </w:rPr>
              <w:t>я</w:t>
            </w:r>
            <w:r>
              <w:rPr>
                <w:rFonts w:ascii="Times New Roman" w:hAnsi="Times New Roman"/>
              </w:rPr>
              <w:t xml:space="preserve"> средств бюджета </w:t>
            </w:r>
            <w:r>
              <w:rPr>
                <w:rStyle w:val="Style_2_ch"/>
                <w:rFonts w:ascii="Times New Roman" w:hAnsi="Times New Roman"/>
                <w:color w:val="000000"/>
              </w:rPr>
              <w:t xml:space="preserve">Кагальницкого сельского </w:t>
            </w:r>
          </w:p>
          <w:p w14:paraId="C3010000">
            <w:pPr>
              <w:ind w:firstLine="0" w:left="57" w:right="57"/>
              <w:rPr>
                <w:rFonts w:ascii="Times New Roman" w:hAnsi="Times New Roman"/>
              </w:rPr>
            </w:pPr>
            <w:r>
              <w:rPr>
                <w:rStyle w:val="Style_2_ch"/>
                <w:rFonts w:ascii="Times New Roman" w:hAnsi="Times New Roman"/>
                <w:color w:val="000000"/>
              </w:rPr>
              <w:t>поселения</w:t>
            </w:r>
            <w:r>
              <w:rPr>
                <w:rFonts w:ascii="Times New Roman" w:hAnsi="Times New Roman"/>
              </w:rPr>
              <w:t xml:space="preserve"> Азовского района</w:t>
            </w:r>
          </w:p>
        </w:tc>
        <w:tc>
          <w:tcPr>
            <w:tcW w:type="dxa" w:w="1916"/>
            <w:tcBorders>
              <w:top w:color="000000" w:sz="4" w:val="single"/>
              <w:left w:color="000000" w:sz="4" w:val="single"/>
              <w:bottom w:color="000000" w:sz="4" w:val="single"/>
              <w:right w:color="000000" w:sz="4" w:val="single"/>
            </w:tcBorders>
            <w:tcMar>
              <w:left w:type="dxa" w:w="0"/>
              <w:right w:type="dxa" w:w="0"/>
            </w:tcMar>
          </w:tcPr>
          <w:p w14:paraId="C4010000">
            <w:pPr>
              <w:ind w:firstLine="0" w:left="57" w:right="57"/>
              <w:rPr>
                <w:rFonts w:ascii="Times New Roman" w:hAnsi="Times New Roman"/>
              </w:rPr>
            </w:pPr>
            <w:r>
              <w:rPr>
                <w:rFonts w:ascii="Times New Roman" w:hAnsi="Times New Roman"/>
              </w:rPr>
              <w:t>главный распорядитель средств бюджета</w:t>
            </w:r>
            <w:r>
              <w:rPr>
                <w:rFonts w:ascii="Times New Roman" w:hAnsi="Times New Roman"/>
              </w:rPr>
              <w:t xml:space="preserve"> </w:t>
            </w:r>
            <w:r>
              <w:rPr>
                <w:rStyle w:val="Style_2_ch"/>
                <w:rFonts w:ascii="Times New Roman" w:hAnsi="Times New Roman"/>
                <w:color w:val="000000"/>
              </w:rPr>
              <w:t xml:space="preserve">Кагальницкого сельского </w:t>
            </w:r>
          </w:p>
          <w:p w14:paraId="C5010000">
            <w:pPr>
              <w:ind w:firstLine="0" w:left="57" w:right="57"/>
              <w:rPr>
                <w:rFonts w:ascii="Times New Roman" w:hAnsi="Times New Roman"/>
              </w:rPr>
            </w:pPr>
            <w:r>
              <w:rPr>
                <w:rStyle w:val="Style_2_ch"/>
                <w:rFonts w:ascii="Times New Roman" w:hAnsi="Times New Roman"/>
                <w:color w:val="000000"/>
              </w:rPr>
              <w:t xml:space="preserve">поселения </w:t>
            </w:r>
            <w:r>
              <w:rPr>
                <w:rFonts w:ascii="Times New Roman" w:hAnsi="Times New Roman"/>
              </w:rPr>
              <w:t>Азовского района</w:t>
            </w:r>
          </w:p>
        </w:tc>
        <w:tc>
          <w:tcPr>
            <w:tcW w:type="dxa" w:w="1223"/>
            <w:tcBorders>
              <w:top w:color="000000" w:sz="4" w:val="single"/>
              <w:left w:color="000000" w:sz="4" w:val="single"/>
              <w:bottom w:color="000000" w:sz="4" w:val="single"/>
              <w:right w:color="000000" w:sz="4" w:val="single"/>
            </w:tcBorders>
            <w:tcMar>
              <w:left w:type="dxa" w:w="0"/>
              <w:right w:type="dxa" w:w="0"/>
            </w:tcMar>
          </w:tcPr>
          <w:p w14:paraId="C6010000">
            <w:pPr>
              <w:widowControl w:val="0"/>
              <w:ind w:firstLine="0" w:left="57" w:right="57"/>
              <w:rPr>
                <w:rFonts w:ascii="Times New Roman" w:hAnsi="Times New Roman"/>
              </w:rPr>
            </w:pPr>
            <w:r>
              <w:rPr>
                <w:rFonts w:ascii="Times New Roman" w:hAnsi="Times New Roman"/>
              </w:rPr>
              <w:t>2026-2028 годы</w:t>
            </w:r>
          </w:p>
        </w:tc>
        <w:tc>
          <w:tcPr>
            <w:tcW w:type="dxa" w:w="1732"/>
            <w:tcBorders>
              <w:top w:color="000000" w:sz="4" w:val="single"/>
              <w:left w:color="000000" w:sz="4" w:val="single"/>
              <w:bottom w:color="000000" w:sz="4" w:val="single"/>
              <w:right w:color="000000" w:sz="4" w:val="single"/>
            </w:tcBorders>
            <w:tcMar>
              <w:left w:type="dxa" w:w="0"/>
              <w:right w:type="dxa" w:w="0"/>
            </w:tcMar>
          </w:tcPr>
          <w:p w14:paraId="C7010000">
            <w:pPr>
              <w:widowControl w:val="0"/>
              <w:ind w:firstLine="0" w:left="57" w:right="57"/>
              <w:rPr>
                <w:rFonts w:ascii="Times New Roman" w:hAnsi="Times New Roman"/>
              </w:rPr>
            </w:pPr>
            <w:r>
              <w:rPr>
                <w:rFonts w:ascii="Times New Roman" w:hAnsi="Times New Roman"/>
              </w:rPr>
              <w:t>экономия бюджетных средств</w:t>
            </w:r>
          </w:p>
        </w:tc>
        <w:tc>
          <w:tcPr>
            <w:tcW w:type="dxa" w:w="1200"/>
            <w:tcBorders>
              <w:top w:color="000000" w:sz="4" w:val="single"/>
              <w:left w:color="000000" w:sz="4" w:val="single"/>
              <w:bottom w:color="000000" w:sz="4" w:val="single"/>
              <w:right w:color="000000" w:sz="4" w:val="single"/>
            </w:tcBorders>
            <w:tcMar>
              <w:left w:type="dxa" w:w="0"/>
              <w:right w:type="dxa" w:w="0"/>
            </w:tcMar>
          </w:tcPr>
          <w:p w14:paraId="C8010000">
            <w:pPr>
              <w:ind/>
              <w:jc w:val="center"/>
              <w:rPr>
                <w:rFonts w:ascii="Times New Roman" w:hAnsi="Times New Roman"/>
              </w:rPr>
            </w:pPr>
            <w:r>
              <w:rPr>
                <w:rFonts w:ascii="Times New Roman" w:hAnsi="Times New Roman"/>
              </w:rPr>
              <w:t>X</w:t>
            </w:r>
          </w:p>
        </w:tc>
        <w:tc>
          <w:tcPr>
            <w:tcW w:type="dxa" w:w="1260"/>
            <w:tcBorders>
              <w:top w:color="000000" w:sz="4" w:val="single"/>
              <w:left w:color="000000" w:sz="4" w:val="single"/>
              <w:bottom w:color="000000" w:sz="4" w:val="single"/>
              <w:right w:color="000000" w:sz="4" w:val="single"/>
            </w:tcBorders>
            <w:tcMar>
              <w:left w:type="dxa" w:w="0"/>
              <w:right w:type="dxa" w:w="0"/>
            </w:tcMar>
          </w:tcPr>
          <w:p w14:paraId="C9010000">
            <w:pPr>
              <w:ind/>
              <w:jc w:val="center"/>
              <w:rPr>
                <w:rFonts w:ascii="Times New Roman" w:hAnsi="Times New Roman"/>
              </w:rPr>
            </w:pPr>
            <w:r>
              <w:rPr>
                <w:rFonts w:ascii="Times New Roman" w:hAnsi="Times New Roman"/>
              </w:rPr>
              <w:t>**</w:t>
            </w:r>
          </w:p>
        </w:tc>
        <w:tc>
          <w:tcPr>
            <w:tcW w:type="dxa" w:w="1245"/>
            <w:tcBorders>
              <w:top w:color="000000" w:sz="4" w:val="single"/>
              <w:left w:color="000000" w:sz="4" w:val="single"/>
              <w:bottom w:color="000000" w:sz="4" w:val="single"/>
              <w:right w:color="000000" w:sz="4" w:val="single"/>
            </w:tcBorders>
            <w:tcMar>
              <w:left w:type="dxa" w:w="0"/>
              <w:right w:type="dxa" w:w="0"/>
            </w:tcMar>
          </w:tcPr>
          <w:p w14:paraId="CA010000">
            <w:pPr>
              <w:ind/>
              <w:jc w:val="center"/>
              <w:rPr>
                <w:rFonts w:ascii="Times New Roman" w:hAnsi="Times New Roman"/>
              </w:rPr>
            </w:pPr>
            <w:r>
              <w:rPr>
                <w:rFonts w:ascii="Times New Roman" w:hAnsi="Times New Roman"/>
              </w:rPr>
              <w:t>**</w:t>
            </w:r>
          </w:p>
        </w:tc>
        <w:tc>
          <w:tcPr>
            <w:tcW w:type="dxa" w:w="1208"/>
            <w:tcBorders>
              <w:top w:color="000000" w:sz="4" w:val="single"/>
              <w:left w:color="000000" w:sz="4" w:val="single"/>
              <w:bottom w:color="000000" w:sz="4" w:val="single"/>
              <w:right w:color="000000" w:sz="4" w:val="single"/>
            </w:tcBorders>
            <w:tcMar>
              <w:left w:type="dxa" w:w="0"/>
              <w:right w:type="dxa" w:w="0"/>
            </w:tcMar>
          </w:tcPr>
          <w:p w14:paraId="CB010000">
            <w:pPr>
              <w:ind/>
              <w:jc w:val="center"/>
              <w:rPr>
                <w:rFonts w:ascii="Times New Roman" w:hAnsi="Times New Roman"/>
              </w:rPr>
            </w:pPr>
            <w:r>
              <w:rPr>
                <w:rFonts w:ascii="Times New Roman" w:hAnsi="Times New Roman"/>
              </w:rPr>
              <w:t>**</w:t>
            </w:r>
          </w:p>
        </w:tc>
      </w:tr>
      <w:tr>
        <w:tc>
          <w:tcPr>
            <w:tcW w:type="dxa" w:w="406"/>
            <w:tcBorders>
              <w:top w:color="000000" w:sz="4" w:val="single"/>
              <w:left w:color="000000" w:sz="4" w:val="single"/>
              <w:right w:color="000000" w:sz="4" w:val="single"/>
            </w:tcBorders>
            <w:tcMar>
              <w:left w:type="dxa" w:w="0"/>
              <w:right w:type="dxa" w:w="0"/>
            </w:tcMar>
          </w:tcPr>
          <w:p w14:paraId="CC010000">
            <w:pPr>
              <w:pStyle w:val="Style_4"/>
              <w:ind/>
              <w:jc w:val="center"/>
              <w:rPr>
                <w:rFonts w:ascii="Times New Roman" w:hAnsi="Times New Roman"/>
                <w:sz w:val="24"/>
              </w:rPr>
            </w:pPr>
            <w:r>
              <w:rPr>
                <w:rFonts w:ascii="Times New Roman" w:hAnsi="Times New Roman"/>
                <w:sz w:val="24"/>
              </w:rPr>
              <w:t>1.2</w:t>
            </w:r>
            <w:r>
              <w:rPr>
                <w:rFonts w:ascii="Times New Roman" w:hAnsi="Times New Roman"/>
                <w:sz w:val="24"/>
              </w:rPr>
              <w:t>.</w:t>
            </w:r>
          </w:p>
        </w:tc>
        <w:tc>
          <w:tcPr>
            <w:tcW w:type="dxa" w:w="2464"/>
            <w:tcBorders>
              <w:top w:color="000000" w:sz="4" w:val="single"/>
              <w:left w:color="000000" w:sz="4" w:val="single"/>
              <w:right w:color="000000" w:sz="4" w:val="single"/>
            </w:tcBorders>
            <w:tcMar>
              <w:left w:type="dxa" w:w="0"/>
              <w:right w:type="dxa" w:w="0"/>
            </w:tcMar>
          </w:tcPr>
          <w:p w14:paraId="CD010000">
            <w:pPr>
              <w:widowControl w:val="0"/>
              <w:ind w:firstLine="0" w:left="57" w:right="57"/>
              <w:rPr>
                <w:rFonts w:ascii="Times New Roman" w:hAnsi="Times New Roman"/>
              </w:rPr>
            </w:pPr>
            <w:r>
              <w:rPr>
                <w:rFonts w:ascii="Times New Roman" w:hAnsi="Times New Roman"/>
              </w:rPr>
              <w:t xml:space="preserve">Сокращение расходов на материально-техническое </w:t>
            </w:r>
            <w:r>
              <w:rPr>
                <w:rFonts w:ascii="Times New Roman" w:hAnsi="Times New Roman"/>
              </w:rPr>
              <w:t xml:space="preserve">обеспечение деятельности </w:t>
            </w:r>
            <w:r>
              <w:rPr>
                <w:rFonts w:ascii="Times New Roman" w:hAnsi="Times New Roman"/>
              </w:rPr>
              <w:t>Администрации</w:t>
            </w:r>
            <w:r>
              <w:rPr>
                <w:rFonts w:ascii="Times New Roman" w:hAnsi="Times New Roman"/>
              </w:rPr>
              <w:t xml:space="preserve"> </w:t>
            </w:r>
            <w:r>
              <w:rPr>
                <w:rStyle w:val="Style_2_ch"/>
                <w:rFonts w:ascii="Times New Roman" w:hAnsi="Times New Roman"/>
                <w:color w:val="000000"/>
              </w:rPr>
              <w:t xml:space="preserve">Кагальницкого сельского </w:t>
            </w:r>
          </w:p>
          <w:p w14:paraId="CE010000">
            <w:pPr>
              <w:widowControl w:val="0"/>
              <w:ind w:firstLine="0" w:left="57" w:right="57"/>
              <w:rPr>
                <w:rFonts w:ascii="Times New Roman" w:hAnsi="Times New Roman"/>
              </w:rPr>
            </w:pPr>
            <w:r>
              <w:rPr>
                <w:rStyle w:val="Style_2_ch"/>
                <w:rFonts w:ascii="Times New Roman" w:hAnsi="Times New Roman"/>
                <w:color w:val="000000"/>
              </w:rPr>
              <w:t xml:space="preserve">поселения </w:t>
            </w:r>
            <w:r>
              <w:rPr>
                <w:rFonts w:ascii="Times New Roman" w:hAnsi="Times New Roman"/>
              </w:rPr>
              <w:t xml:space="preserve">Азовского района </w:t>
            </w:r>
            <w:r>
              <w:rPr>
                <w:rFonts w:ascii="Times New Roman" w:hAnsi="Times New Roman"/>
              </w:rPr>
              <w:t>до 3 процентов (включая услуги связи, командировочные расходы, приобретение подарочной и сувенирной продукци</w:t>
            </w:r>
            <w:r>
              <w:rPr>
                <w:rFonts w:ascii="Times New Roman" w:hAnsi="Times New Roman"/>
              </w:rPr>
              <w:t>и)</w:t>
            </w:r>
            <w:r>
              <w:rPr>
                <w:rFonts w:ascii="Times New Roman" w:hAnsi="Times New Roman"/>
              </w:rPr>
              <w:t xml:space="preserve"> </w:t>
            </w:r>
          </w:p>
        </w:tc>
        <w:tc>
          <w:tcPr>
            <w:tcW w:type="dxa" w:w="2454"/>
            <w:tcBorders>
              <w:top w:color="000000" w:sz="4" w:val="single"/>
              <w:left w:color="000000" w:sz="4" w:val="single"/>
              <w:right w:color="000000" w:sz="4" w:val="single"/>
            </w:tcBorders>
            <w:tcMar>
              <w:left w:type="dxa" w:w="0"/>
              <w:right w:type="dxa" w:w="0"/>
            </w:tcMar>
          </w:tcPr>
          <w:p w14:paraId="CF010000">
            <w:pPr>
              <w:ind w:firstLine="0" w:left="57" w:right="57"/>
              <w:rPr>
                <w:rFonts w:ascii="Times New Roman" w:hAnsi="Times New Roman"/>
              </w:rPr>
            </w:pPr>
            <w:r>
              <w:rPr>
                <w:rFonts w:ascii="Times New Roman" w:hAnsi="Times New Roman"/>
              </w:rPr>
              <w:t xml:space="preserve">сокращение расходов на содержание аппарата управления </w:t>
            </w:r>
            <w:r>
              <w:rPr>
                <w:rStyle w:val="Style_2_ch"/>
                <w:rFonts w:ascii="Times New Roman" w:hAnsi="Times New Roman"/>
                <w:color w:val="000000"/>
              </w:rPr>
              <w:t xml:space="preserve">Кагальницкого сельского </w:t>
            </w:r>
          </w:p>
          <w:p w14:paraId="D0010000">
            <w:pPr>
              <w:ind w:firstLine="0" w:left="57" w:right="57"/>
              <w:rPr>
                <w:rFonts w:ascii="Times New Roman" w:hAnsi="Times New Roman"/>
              </w:rPr>
            </w:pPr>
            <w:r>
              <w:rPr>
                <w:rStyle w:val="Style_2_ch"/>
                <w:rFonts w:ascii="Times New Roman" w:hAnsi="Times New Roman"/>
                <w:color w:val="000000"/>
              </w:rPr>
              <w:t>поселения</w:t>
            </w:r>
            <w:r>
              <w:rPr>
                <w:rFonts w:ascii="Times New Roman" w:hAnsi="Times New Roman"/>
              </w:rPr>
              <w:t xml:space="preserve"> Азовского района</w:t>
            </w:r>
            <w:r>
              <w:rPr>
                <w:rStyle w:val="Style_4_ch"/>
                <w:rFonts w:ascii="Times New Roman" w:hAnsi="Times New Roman"/>
                <w:sz w:val="24"/>
              </w:rPr>
              <w:t xml:space="preserve"> (сокращение закупок товаров, работ, услуг) </w:t>
            </w:r>
          </w:p>
        </w:tc>
        <w:tc>
          <w:tcPr>
            <w:tcW w:type="dxa" w:w="1916"/>
            <w:tcBorders>
              <w:top w:color="000000" w:sz="4" w:val="single"/>
              <w:left w:color="000000" w:sz="4" w:val="single"/>
              <w:right w:color="000000" w:sz="4" w:val="single"/>
            </w:tcBorders>
            <w:tcMar>
              <w:left w:type="dxa" w:w="0"/>
              <w:right w:type="dxa" w:w="0"/>
            </w:tcMar>
          </w:tcPr>
          <w:p w14:paraId="D1010000">
            <w:pPr>
              <w:ind w:firstLine="0" w:left="57" w:right="57"/>
              <w:rPr>
                <w:rFonts w:ascii="Times New Roman" w:hAnsi="Times New Roman"/>
              </w:rPr>
            </w:pPr>
            <w:r>
              <w:rPr>
                <w:rFonts w:ascii="Times New Roman" w:hAnsi="Times New Roman"/>
              </w:rPr>
              <w:t xml:space="preserve">главный распорядитель средств бюджета </w:t>
            </w:r>
            <w:r>
              <w:rPr>
                <w:rStyle w:val="Style_2_ch"/>
                <w:rFonts w:ascii="Times New Roman" w:hAnsi="Times New Roman"/>
                <w:color w:val="000000"/>
              </w:rPr>
              <w:t xml:space="preserve">Кагальницкого сельского </w:t>
            </w:r>
          </w:p>
          <w:p w14:paraId="D2010000">
            <w:pPr>
              <w:ind w:firstLine="0" w:left="57" w:right="57"/>
              <w:rPr>
                <w:rFonts w:ascii="Times New Roman" w:hAnsi="Times New Roman"/>
              </w:rPr>
            </w:pPr>
            <w:r>
              <w:rPr>
                <w:rStyle w:val="Style_2_ch"/>
                <w:rFonts w:ascii="Times New Roman" w:hAnsi="Times New Roman"/>
                <w:color w:val="000000"/>
              </w:rPr>
              <w:t xml:space="preserve">поселения </w:t>
            </w:r>
            <w:r>
              <w:rPr>
                <w:rFonts w:ascii="Times New Roman" w:hAnsi="Times New Roman"/>
              </w:rPr>
              <w:t xml:space="preserve"> </w:t>
            </w:r>
            <w:r>
              <w:rPr>
                <w:rFonts w:ascii="Times New Roman" w:hAnsi="Times New Roman"/>
              </w:rPr>
              <w:t>Азовского района</w:t>
            </w:r>
          </w:p>
        </w:tc>
        <w:tc>
          <w:tcPr>
            <w:tcW w:type="dxa" w:w="1223"/>
            <w:tcBorders>
              <w:top w:color="000000" w:sz="4" w:val="single"/>
              <w:left w:color="000000" w:sz="4" w:val="single"/>
              <w:right w:color="000000" w:sz="4" w:val="single"/>
            </w:tcBorders>
            <w:tcMar>
              <w:left w:type="dxa" w:w="0"/>
              <w:right w:type="dxa" w:w="0"/>
            </w:tcMar>
          </w:tcPr>
          <w:p w14:paraId="D3010000">
            <w:pPr>
              <w:widowControl w:val="0"/>
              <w:ind w:firstLine="0" w:left="57" w:right="57"/>
              <w:rPr>
                <w:rFonts w:ascii="Times New Roman" w:hAnsi="Times New Roman"/>
              </w:rPr>
            </w:pPr>
            <w:r>
              <w:rPr>
                <w:rFonts w:ascii="Times New Roman" w:hAnsi="Times New Roman"/>
              </w:rPr>
              <w:t>2026-2028 годы</w:t>
            </w:r>
          </w:p>
        </w:tc>
        <w:tc>
          <w:tcPr>
            <w:tcW w:type="dxa" w:w="1732"/>
            <w:tcBorders>
              <w:top w:color="000000" w:sz="4" w:val="single"/>
              <w:left w:color="000000" w:sz="4" w:val="single"/>
              <w:right w:color="000000" w:sz="4" w:val="single"/>
            </w:tcBorders>
            <w:tcMar>
              <w:left w:type="dxa" w:w="0"/>
              <w:right w:type="dxa" w:w="0"/>
            </w:tcMar>
          </w:tcPr>
          <w:p w14:paraId="D4010000">
            <w:pPr>
              <w:widowControl w:val="0"/>
              <w:ind w:firstLine="0" w:left="57" w:right="57"/>
              <w:rPr>
                <w:rFonts w:ascii="Times New Roman" w:hAnsi="Times New Roman"/>
              </w:rPr>
            </w:pPr>
            <w:r>
              <w:rPr>
                <w:rFonts w:ascii="Times New Roman" w:hAnsi="Times New Roman"/>
              </w:rPr>
              <w:t>экономия бюджетных средств</w:t>
            </w:r>
          </w:p>
        </w:tc>
        <w:tc>
          <w:tcPr>
            <w:tcW w:type="dxa" w:w="1200"/>
            <w:tcBorders>
              <w:top w:color="000000" w:sz="4" w:val="single"/>
              <w:left w:color="000000" w:sz="4" w:val="single"/>
              <w:right w:color="000000" w:sz="4" w:val="single"/>
            </w:tcBorders>
            <w:tcMar>
              <w:left w:type="dxa" w:w="0"/>
              <w:right w:type="dxa" w:w="0"/>
            </w:tcMar>
          </w:tcPr>
          <w:p w14:paraId="D5010000">
            <w:pPr>
              <w:ind/>
              <w:jc w:val="center"/>
              <w:rPr>
                <w:rFonts w:ascii="Times New Roman" w:hAnsi="Times New Roman"/>
              </w:rPr>
            </w:pPr>
            <w:r>
              <w:rPr>
                <w:rFonts w:ascii="Times New Roman" w:hAnsi="Times New Roman"/>
              </w:rPr>
              <w:t>X</w:t>
            </w:r>
          </w:p>
        </w:tc>
        <w:tc>
          <w:tcPr>
            <w:tcW w:type="dxa" w:w="1260"/>
            <w:tcBorders>
              <w:top w:color="000000" w:sz="4" w:val="single"/>
              <w:left w:color="000000" w:sz="4" w:val="single"/>
              <w:right w:color="000000" w:sz="4" w:val="single"/>
            </w:tcBorders>
            <w:tcMar>
              <w:left w:type="dxa" w:w="0"/>
              <w:right w:type="dxa" w:w="0"/>
            </w:tcMar>
          </w:tcPr>
          <w:p w14:paraId="D6010000">
            <w:pPr>
              <w:ind/>
              <w:jc w:val="center"/>
            </w:pPr>
            <w:r>
              <w:rPr>
                <w:rFonts w:ascii="Times New Roman" w:hAnsi="Times New Roman"/>
              </w:rPr>
              <w:t>**</w:t>
            </w:r>
          </w:p>
        </w:tc>
        <w:tc>
          <w:tcPr>
            <w:tcW w:type="dxa" w:w="1245"/>
            <w:tcBorders>
              <w:top w:color="000000" w:sz="4" w:val="single"/>
              <w:left w:color="000000" w:sz="4" w:val="single"/>
              <w:right w:color="000000" w:sz="4" w:val="single"/>
            </w:tcBorders>
            <w:tcMar>
              <w:left w:type="dxa" w:w="0"/>
              <w:right w:type="dxa" w:w="0"/>
            </w:tcMar>
          </w:tcPr>
          <w:p w14:paraId="D7010000">
            <w:pPr>
              <w:ind/>
              <w:jc w:val="center"/>
            </w:pPr>
            <w:r>
              <w:rPr>
                <w:rFonts w:ascii="Times New Roman" w:hAnsi="Times New Roman"/>
              </w:rPr>
              <w:t>**</w:t>
            </w:r>
          </w:p>
        </w:tc>
        <w:tc>
          <w:tcPr>
            <w:tcW w:type="dxa" w:w="1208"/>
            <w:tcBorders>
              <w:top w:color="000000" w:sz="4" w:val="single"/>
              <w:left w:color="000000" w:sz="4" w:val="single"/>
              <w:right w:color="000000" w:sz="4" w:val="single"/>
            </w:tcBorders>
            <w:tcMar>
              <w:left w:type="dxa" w:w="0"/>
              <w:right w:type="dxa" w:w="0"/>
            </w:tcMar>
          </w:tcPr>
          <w:p w14:paraId="D8010000">
            <w:pPr>
              <w:ind/>
              <w:jc w:val="center"/>
            </w:pPr>
            <w:r>
              <w:rPr>
                <w:rFonts w:ascii="Times New Roman" w:hAnsi="Times New Roman"/>
              </w:rPr>
              <w:t>**</w:t>
            </w:r>
          </w:p>
        </w:tc>
      </w:tr>
      <w:tr>
        <w:tc>
          <w:tcPr>
            <w:tcW w:type="dxa" w:w="406"/>
            <w:tcBorders>
              <w:top w:color="000000" w:sz="4" w:val="single"/>
              <w:left w:color="000000" w:sz="4" w:val="single"/>
              <w:bottom w:color="000000" w:sz="4" w:val="single"/>
              <w:right w:color="000000" w:sz="4" w:val="single"/>
            </w:tcBorders>
            <w:tcMar>
              <w:left w:type="dxa" w:w="0"/>
              <w:right w:type="dxa" w:w="0"/>
            </w:tcMar>
          </w:tcPr>
          <w:p w14:paraId="D9010000">
            <w:pPr>
              <w:pStyle w:val="Style_4"/>
              <w:ind/>
              <w:jc w:val="center"/>
              <w:rPr>
                <w:rFonts w:ascii="Times New Roman" w:hAnsi="Times New Roman"/>
                <w:sz w:val="24"/>
              </w:rPr>
            </w:pPr>
            <w:r>
              <w:rPr>
                <w:rFonts w:ascii="Times New Roman" w:hAnsi="Times New Roman"/>
                <w:sz w:val="24"/>
              </w:rPr>
              <w:t>1.4</w:t>
            </w:r>
            <w:r>
              <w:rPr>
                <w:rFonts w:ascii="Times New Roman" w:hAnsi="Times New Roman"/>
                <w:sz w:val="24"/>
              </w:rPr>
              <w:t>.</w:t>
            </w:r>
          </w:p>
        </w:tc>
        <w:tc>
          <w:tcPr>
            <w:tcW w:type="dxa" w:w="2464"/>
            <w:tcBorders>
              <w:top w:color="000000" w:sz="4" w:val="single"/>
              <w:left w:color="000000" w:sz="4" w:val="single"/>
              <w:bottom w:color="000000" w:sz="4" w:val="single"/>
              <w:right w:color="000000" w:sz="4" w:val="single"/>
            </w:tcBorders>
            <w:tcMar>
              <w:left w:type="dxa" w:w="0"/>
              <w:right w:type="dxa" w:w="0"/>
            </w:tcMar>
          </w:tcPr>
          <w:p w14:paraId="DA010000">
            <w:pPr>
              <w:widowControl w:val="0"/>
              <w:ind w:firstLine="0" w:left="57" w:right="57"/>
              <w:rPr>
                <w:rFonts w:ascii="Times New Roman" w:hAnsi="Times New Roman"/>
                <w:color w:val="000000"/>
              </w:rPr>
            </w:pPr>
            <w:r>
              <w:rPr>
                <w:rFonts w:ascii="Times New Roman" w:hAnsi="Times New Roman"/>
              </w:rPr>
              <w:t xml:space="preserve">Оптимизация расходов на информационное освещение деятельности </w:t>
            </w:r>
            <w:r>
              <w:rPr>
                <w:rFonts w:ascii="Times New Roman" w:hAnsi="Times New Roman"/>
              </w:rPr>
              <w:t>Администрации</w:t>
            </w:r>
            <w:r>
              <w:rPr>
                <w:rFonts w:ascii="Times New Roman" w:hAnsi="Times New Roman"/>
              </w:rPr>
              <w:t xml:space="preserve"> </w:t>
            </w:r>
            <w:r>
              <w:rPr>
                <w:rStyle w:val="Style_2_ch"/>
                <w:rFonts w:ascii="Times New Roman" w:hAnsi="Times New Roman"/>
                <w:color w:val="000000"/>
              </w:rPr>
              <w:t xml:space="preserve">Кагальницкого сельского </w:t>
            </w:r>
          </w:p>
          <w:p w14:paraId="DB010000">
            <w:pPr>
              <w:widowControl w:val="0"/>
              <w:ind w:firstLine="0" w:left="57" w:right="57"/>
              <w:rPr>
                <w:rFonts w:ascii="Times New Roman" w:hAnsi="Times New Roman"/>
                <w:color w:val="000000"/>
              </w:rPr>
            </w:pPr>
            <w:r>
              <w:rPr>
                <w:rStyle w:val="Style_2_ch"/>
                <w:rFonts w:ascii="Times New Roman" w:hAnsi="Times New Roman"/>
                <w:color w:val="000000"/>
              </w:rPr>
              <w:t xml:space="preserve">поселения </w:t>
            </w:r>
            <w:r>
              <w:rPr>
                <w:rFonts w:ascii="Times New Roman" w:hAnsi="Times New Roman"/>
              </w:rPr>
              <w:t>Азовского района</w:t>
            </w:r>
          </w:p>
        </w:tc>
        <w:tc>
          <w:tcPr>
            <w:tcW w:type="dxa" w:w="2454"/>
            <w:tcBorders>
              <w:top w:color="000000" w:sz="4" w:val="single"/>
              <w:left w:color="000000" w:sz="4" w:val="single"/>
              <w:bottom w:color="000000" w:sz="4" w:val="single"/>
              <w:right w:color="000000" w:sz="4" w:val="single"/>
            </w:tcBorders>
            <w:tcMar>
              <w:left w:type="dxa" w:w="0"/>
              <w:right w:type="dxa" w:w="0"/>
            </w:tcMar>
          </w:tcPr>
          <w:p w14:paraId="DC010000">
            <w:pPr>
              <w:ind w:firstLine="0" w:left="57" w:right="57"/>
              <w:rPr>
                <w:rFonts w:ascii="Times New Roman" w:hAnsi="Times New Roman"/>
              </w:rPr>
            </w:pPr>
            <w:r>
              <w:rPr>
                <w:rFonts w:ascii="Times New Roman" w:hAnsi="Times New Roman"/>
              </w:rPr>
              <w:t xml:space="preserve">пересмотр расходов на информационную политику и </w:t>
            </w:r>
          </w:p>
          <w:p w14:paraId="DD010000">
            <w:pPr>
              <w:ind w:firstLine="0" w:left="57" w:right="57"/>
              <w:rPr>
                <w:rFonts w:ascii="Times New Roman" w:hAnsi="Times New Roman"/>
              </w:rPr>
            </w:pPr>
            <w:r>
              <w:rPr>
                <w:rFonts w:ascii="Times New Roman" w:hAnsi="Times New Roman"/>
              </w:rPr>
              <w:t>поддержку средств массовой информации</w:t>
            </w:r>
          </w:p>
        </w:tc>
        <w:tc>
          <w:tcPr>
            <w:tcW w:type="dxa" w:w="1916"/>
            <w:tcBorders>
              <w:top w:color="000000" w:sz="4" w:val="single"/>
              <w:left w:color="000000" w:sz="4" w:val="single"/>
              <w:bottom w:color="000000" w:sz="4" w:val="single"/>
              <w:right w:color="000000" w:sz="4" w:val="single"/>
            </w:tcBorders>
            <w:tcMar>
              <w:left w:type="dxa" w:w="0"/>
              <w:right w:type="dxa" w:w="0"/>
            </w:tcMar>
          </w:tcPr>
          <w:p w14:paraId="DE010000">
            <w:pPr>
              <w:ind w:firstLine="0" w:left="142"/>
            </w:pPr>
            <w:r>
              <w:rPr>
                <w:rFonts w:ascii="Times New Roman" w:hAnsi="Times New Roman"/>
              </w:rPr>
              <w:t xml:space="preserve">главный распорядитель средств бюджета </w:t>
            </w:r>
            <w:r>
              <w:rPr>
                <w:rFonts w:ascii="Times New Roman" w:hAnsi="Times New Roman"/>
              </w:rPr>
              <w:t xml:space="preserve"> </w:t>
            </w:r>
            <w:r>
              <w:rPr>
                <w:rStyle w:val="Style_2_ch"/>
                <w:rFonts w:ascii="Times New Roman" w:hAnsi="Times New Roman"/>
                <w:color w:val="000000"/>
              </w:rPr>
              <w:t xml:space="preserve">Кагальницкого сельского </w:t>
            </w:r>
          </w:p>
          <w:p w14:paraId="DF010000">
            <w:pPr>
              <w:ind w:firstLine="0" w:left="142"/>
            </w:pPr>
            <w:r>
              <w:rPr>
                <w:rStyle w:val="Style_2_ch"/>
                <w:rFonts w:ascii="Times New Roman" w:hAnsi="Times New Roman"/>
                <w:color w:val="000000"/>
              </w:rPr>
              <w:t xml:space="preserve">поселения </w:t>
            </w:r>
            <w:r>
              <w:rPr>
                <w:rFonts w:ascii="Times New Roman" w:hAnsi="Times New Roman"/>
              </w:rPr>
              <w:t>Азовского района</w:t>
            </w:r>
          </w:p>
        </w:tc>
        <w:tc>
          <w:tcPr>
            <w:tcW w:type="dxa" w:w="1223"/>
            <w:tcBorders>
              <w:top w:color="000000" w:sz="4" w:val="single"/>
              <w:left w:color="000000" w:sz="4" w:val="single"/>
              <w:bottom w:color="000000" w:sz="4" w:val="single"/>
              <w:right w:color="000000" w:sz="4" w:val="single"/>
            </w:tcBorders>
            <w:tcMar>
              <w:left w:type="dxa" w:w="0"/>
              <w:right w:type="dxa" w:w="0"/>
            </w:tcMar>
          </w:tcPr>
          <w:p w14:paraId="E0010000">
            <w:pPr>
              <w:widowControl w:val="0"/>
              <w:ind w:firstLine="0" w:left="57" w:right="57"/>
              <w:rPr>
                <w:rFonts w:ascii="Times New Roman" w:hAnsi="Times New Roman"/>
              </w:rPr>
            </w:pPr>
            <w:r>
              <w:rPr>
                <w:rFonts w:ascii="Times New Roman" w:hAnsi="Times New Roman"/>
              </w:rPr>
              <w:t>2026-2028 годы</w:t>
            </w:r>
          </w:p>
        </w:tc>
        <w:tc>
          <w:tcPr>
            <w:tcW w:type="dxa" w:w="1732"/>
            <w:tcBorders>
              <w:top w:color="000000" w:sz="4" w:val="single"/>
              <w:left w:color="000000" w:sz="4" w:val="single"/>
              <w:bottom w:color="000000" w:sz="4" w:val="single"/>
              <w:right w:color="000000" w:sz="4" w:val="single"/>
            </w:tcBorders>
            <w:tcMar>
              <w:left w:type="dxa" w:w="0"/>
              <w:right w:type="dxa" w:w="0"/>
            </w:tcMar>
          </w:tcPr>
          <w:p w14:paraId="E1010000">
            <w:pPr>
              <w:widowControl w:val="0"/>
              <w:ind w:firstLine="0" w:left="57" w:right="57"/>
              <w:rPr>
                <w:rFonts w:ascii="Times New Roman" w:hAnsi="Times New Roman"/>
              </w:rPr>
            </w:pPr>
            <w:r>
              <w:rPr>
                <w:rFonts w:ascii="Times New Roman" w:hAnsi="Times New Roman"/>
              </w:rPr>
              <w:t>экономия бюджетных средств</w:t>
            </w:r>
          </w:p>
        </w:tc>
        <w:tc>
          <w:tcPr>
            <w:tcW w:type="dxa" w:w="1200"/>
            <w:tcBorders>
              <w:top w:color="000000" w:sz="4" w:val="single"/>
              <w:left w:color="000000" w:sz="4" w:val="single"/>
              <w:bottom w:color="000000" w:sz="4" w:val="single"/>
              <w:right w:color="000000" w:sz="4" w:val="single"/>
            </w:tcBorders>
            <w:tcMar>
              <w:left w:type="dxa" w:w="0"/>
              <w:right w:type="dxa" w:w="0"/>
            </w:tcMar>
          </w:tcPr>
          <w:p w14:paraId="E2010000">
            <w:pPr>
              <w:ind/>
              <w:jc w:val="center"/>
              <w:rPr>
                <w:rFonts w:ascii="Times New Roman" w:hAnsi="Times New Roman"/>
              </w:rPr>
            </w:pPr>
            <w:r>
              <w:rPr>
                <w:rFonts w:ascii="Times New Roman" w:hAnsi="Times New Roman"/>
              </w:rPr>
              <w:t>X</w:t>
            </w:r>
          </w:p>
        </w:tc>
        <w:tc>
          <w:tcPr>
            <w:tcW w:type="dxa" w:w="1260"/>
            <w:tcBorders>
              <w:top w:color="000000" w:sz="4" w:val="single"/>
              <w:left w:color="000000" w:sz="4" w:val="single"/>
              <w:bottom w:color="000000" w:sz="4" w:val="single"/>
              <w:right w:color="000000" w:sz="4" w:val="single"/>
            </w:tcBorders>
            <w:tcMar>
              <w:left w:type="dxa" w:w="0"/>
              <w:right w:type="dxa" w:w="0"/>
            </w:tcMar>
          </w:tcPr>
          <w:p w14:paraId="E3010000">
            <w:pPr>
              <w:ind/>
              <w:jc w:val="center"/>
              <w:rPr>
                <w:rFonts w:ascii="Times New Roman" w:hAnsi="Times New Roman"/>
              </w:rPr>
            </w:pPr>
            <w:r>
              <w:rPr>
                <w:rFonts w:ascii="Times New Roman" w:hAnsi="Times New Roman"/>
              </w:rPr>
              <w:t>**</w:t>
            </w:r>
          </w:p>
        </w:tc>
        <w:tc>
          <w:tcPr>
            <w:tcW w:type="dxa" w:w="1245"/>
            <w:tcBorders>
              <w:top w:color="000000" w:sz="4" w:val="single"/>
              <w:left w:color="000000" w:sz="4" w:val="single"/>
              <w:bottom w:color="000000" w:sz="4" w:val="single"/>
              <w:right w:color="000000" w:sz="4" w:val="single"/>
            </w:tcBorders>
            <w:tcMar>
              <w:left w:type="dxa" w:w="0"/>
              <w:right w:type="dxa" w:w="0"/>
            </w:tcMar>
          </w:tcPr>
          <w:p w14:paraId="E4010000">
            <w:pPr>
              <w:ind/>
              <w:jc w:val="center"/>
              <w:rPr>
                <w:rFonts w:ascii="Times New Roman" w:hAnsi="Times New Roman"/>
              </w:rPr>
            </w:pPr>
            <w:r>
              <w:rPr>
                <w:rFonts w:ascii="Times New Roman" w:hAnsi="Times New Roman"/>
              </w:rPr>
              <w:t>**</w:t>
            </w:r>
          </w:p>
        </w:tc>
        <w:tc>
          <w:tcPr>
            <w:tcW w:type="dxa" w:w="1208"/>
            <w:tcBorders>
              <w:top w:color="000000" w:sz="4" w:val="single"/>
              <w:left w:color="000000" w:sz="4" w:val="single"/>
              <w:bottom w:color="000000" w:sz="4" w:val="single"/>
              <w:right w:color="000000" w:sz="4" w:val="single"/>
            </w:tcBorders>
            <w:tcMar>
              <w:left w:type="dxa" w:w="0"/>
              <w:right w:type="dxa" w:w="0"/>
            </w:tcMar>
          </w:tcPr>
          <w:p w14:paraId="E5010000">
            <w:pPr>
              <w:ind/>
              <w:jc w:val="center"/>
              <w:rPr>
                <w:rFonts w:ascii="Times New Roman" w:hAnsi="Times New Roman"/>
              </w:rPr>
            </w:pPr>
            <w:r>
              <w:rPr>
                <w:rFonts w:ascii="Times New Roman" w:hAnsi="Times New Roman"/>
              </w:rPr>
              <w:t>**</w:t>
            </w:r>
          </w:p>
        </w:tc>
      </w:tr>
      <w:tr>
        <w:tc>
          <w:tcPr>
            <w:tcW w:type="dxa" w:w="15108"/>
            <w:gridSpan w:val="10"/>
            <w:tcBorders>
              <w:top w:color="000000" w:sz="4" w:val="single"/>
              <w:left w:color="000000" w:sz="4" w:val="single"/>
              <w:bottom w:color="000000" w:sz="4" w:val="single"/>
              <w:right w:color="000000" w:sz="4" w:val="single"/>
            </w:tcBorders>
            <w:tcMar>
              <w:left w:type="dxa" w:w="0"/>
              <w:right w:type="dxa" w:w="0"/>
            </w:tcMar>
          </w:tcPr>
          <w:p w14:paraId="E6010000">
            <w:pPr>
              <w:pStyle w:val="Style_4"/>
              <w:ind/>
              <w:jc w:val="center"/>
              <w:outlineLvl w:val="2"/>
              <w:rPr>
                <w:rFonts w:ascii="Times New Roman" w:hAnsi="Times New Roman"/>
                <w:sz w:val="24"/>
              </w:rPr>
            </w:pPr>
            <w:r>
              <w:rPr>
                <w:rFonts w:ascii="Times New Roman" w:hAnsi="Times New Roman"/>
                <w:sz w:val="24"/>
              </w:rPr>
              <w:t>2.</w:t>
            </w:r>
            <w:r>
              <w:t> </w:t>
            </w:r>
            <w:r>
              <w:rPr>
                <w:rFonts w:ascii="Times New Roman" w:hAnsi="Times New Roman"/>
                <w:sz w:val="24"/>
              </w:rPr>
              <w:t>Оптимизация расходов на функционирование бюджетной сети, а также численности работников бюджетной сферы</w:t>
            </w:r>
          </w:p>
        </w:tc>
      </w:tr>
      <w:tr>
        <w:tc>
          <w:tcPr>
            <w:tcW w:type="dxa" w:w="406"/>
            <w:tcBorders>
              <w:top w:color="000000" w:sz="4" w:val="single"/>
              <w:left w:color="000000" w:sz="4" w:val="single"/>
              <w:bottom w:color="000000" w:sz="4" w:val="single"/>
              <w:right w:color="000000" w:sz="4" w:val="single"/>
            </w:tcBorders>
            <w:tcMar>
              <w:left w:type="dxa" w:w="0"/>
              <w:right w:type="dxa" w:w="0"/>
            </w:tcMar>
          </w:tcPr>
          <w:p w14:paraId="E7010000">
            <w:pPr>
              <w:widowControl w:val="0"/>
              <w:ind/>
              <w:jc w:val="center"/>
              <w:rPr>
                <w:rFonts w:ascii="Times New Roman" w:hAnsi="Times New Roman"/>
              </w:rPr>
            </w:pPr>
            <w:r>
              <w:rPr>
                <w:rFonts w:ascii="Times New Roman" w:hAnsi="Times New Roman"/>
              </w:rPr>
              <w:t>2.2</w:t>
            </w:r>
            <w:r>
              <w:rPr>
                <w:rFonts w:ascii="Times New Roman" w:hAnsi="Times New Roman"/>
              </w:rPr>
              <w:t>.</w:t>
            </w:r>
          </w:p>
        </w:tc>
        <w:tc>
          <w:tcPr>
            <w:tcW w:type="dxa" w:w="2464"/>
            <w:tcBorders>
              <w:top w:color="000000" w:sz="4" w:val="single"/>
              <w:left w:color="000000" w:sz="4" w:val="single"/>
              <w:bottom w:color="000000" w:sz="4" w:val="single"/>
              <w:right w:color="000000" w:sz="4" w:val="single"/>
            </w:tcBorders>
            <w:tcMar>
              <w:left w:type="dxa" w:w="0"/>
              <w:right w:type="dxa" w:w="0"/>
            </w:tcMar>
          </w:tcPr>
          <w:p w14:paraId="E8010000">
            <w:pPr>
              <w:widowControl w:val="0"/>
              <w:ind w:firstLine="0" w:left="57" w:right="57"/>
              <w:rPr>
                <w:rFonts w:ascii="Times New Roman" w:hAnsi="Times New Roman"/>
              </w:rPr>
            </w:pPr>
            <w:r>
              <w:rPr>
                <w:rFonts w:ascii="Times New Roman" w:hAnsi="Times New Roman"/>
              </w:rPr>
              <w:t xml:space="preserve">Реализация неиспользуемого (в том числе неиспользуемого при оказании </w:t>
            </w:r>
            <w:r>
              <w:rPr>
                <w:rFonts w:ascii="Times New Roman" w:hAnsi="Times New Roman"/>
              </w:rPr>
              <w:t>муниципальных</w:t>
            </w:r>
            <w:r>
              <w:rPr>
                <w:rFonts w:ascii="Times New Roman" w:hAnsi="Times New Roman"/>
              </w:rPr>
              <w:t xml:space="preserve"> услуг (выполнении работ)) </w:t>
            </w:r>
            <w:r>
              <w:rPr>
                <w:rFonts w:ascii="Times New Roman" w:hAnsi="Times New Roman"/>
              </w:rPr>
              <w:t>Администрации</w:t>
            </w:r>
            <w:r>
              <w:rPr>
                <w:rFonts w:ascii="Times New Roman" w:hAnsi="Times New Roman"/>
              </w:rPr>
              <w:t xml:space="preserve"> </w:t>
            </w:r>
            <w:r>
              <w:rPr>
                <w:rStyle w:val="Style_2_ch"/>
                <w:rFonts w:ascii="Times New Roman" w:hAnsi="Times New Roman"/>
                <w:color w:val="000000"/>
              </w:rPr>
              <w:t xml:space="preserve">Кагальницкого сельского </w:t>
            </w:r>
          </w:p>
          <w:p w14:paraId="E9010000">
            <w:pPr>
              <w:widowControl w:val="0"/>
              <w:ind w:firstLine="0" w:left="57" w:right="57"/>
              <w:rPr>
                <w:rFonts w:ascii="Times New Roman" w:hAnsi="Times New Roman"/>
              </w:rPr>
            </w:pPr>
            <w:r>
              <w:rPr>
                <w:rStyle w:val="Style_2_ch"/>
                <w:rFonts w:ascii="Times New Roman" w:hAnsi="Times New Roman"/>
                <w:color w:val="000000"/>
              </w:rPr>
              <w:t xml:space="preserve">поселения </w:t>
            </w:r>
            <w:r>
              <w:rPr>
                <w:rFonts w:ascii="Times New Roman" w:hAnsi="Times New Roman"/>
              </w:rPr>
              <w:t xml:space="preserve">Азовского района </w:t>
            </w:r>
            <w:r>
              <w:rPr>
                <w:rFonts w:ascii="Times New Roman" w:hAnsi="Times New Roman"/>
              </w:rPr>
              <w:t xml:space="preserve">муниципального </w:t>
            </w:r>
            <w:r>
              <w:rPr>
                <w:rFonts w:ascii="Times New Roman" w:hAnsi="Times New Roman"/>
              </w:rPr>
              <w:t>имущества</w:t>
            </w:r>
          </w:p>
        </w:tc>
        <w:tc>
          <w:tcPr>
            <w:tcW w:type="dxa" w:w="2454"/>
            <w:tcBorders>
              <w:top w:color="000000" w:sz="4" w:val="single"/>
              <w:left w:color="000000" w:sz="4" w:val="single"/>
              <w:bottom w:color="000000" w:sz="4" w:val="single"/>
              <w:right w:color="000000" w:sz="4" w:val="single"/>
            </w:tcBorders>
            <w:tcMar>
              <w:left w:type="dxa" w:w="0"/>
              <w:right w:type="dxa" w:w="0"/>
            </w:tcMar>
          </w:tcPr>
          <w:p w14:paraId="EA010000">
            <w:pPr>
              <w:ind w:firstLine="0" w:left="57" w:right="57"/>
              <w:rPr>
                <w:rFonts w:ascii="Times New Roman" w:hAnsi="Times New Roman"/>
              </w:rPr>
            </w:pPr>
            <w:r>
              <w:rPr>
                <w:rFonts w:ascii="Times New Roman" w:hAnsi="Times New Roman"/>
              </w:rPr>
              <w:t>сдача в аренду, реализация, передача неиспользуемого имущества и отчетность</w:t>
            </w:r>
          </w:p>
        </w:tc>
        <w:tc>
          <w:tcPr>
            <w:tcW w:type="dxa" w:w="1916"/>
            <w:tcBorders>
              <w:top w:color="000000" w:sz="4" w:val="single"/>
              <w:left w:color="000000" w:sz="4" w:val="single"/>
              <w:bottom w:color="000000" w:sz="4" w:val="single"/>
              <w:right w:color="000000" w:sz="4" w:val="single"/>
            </w:tcBorders>
            <w:tcMar>
              <w:left w:type="dxa" w:w="0"/>
              <w:right w:type="dxa" w:w="0"/>
            </w:tcMar>
          </w:tcPr>
          <w:p w14:paraId="EB010000">
            <w:pPr>
              <w:pStyle w:val="Style_4"/>
              <w:ind w:firstLine="0" w:left="57" w:right="57"/>
              <w:rPr>
                <w:rFonts w:ascii="Times New Roman" w:hAnsi="Times New Roman"/>
                <w:sz w:val="24"/>
              </w:rPr>
            </w:pPr>
            <w:r>
              <w:rPr>
                <w:rFonts w:ascii="Times New Roman" w:hAnsi="Times New Roman"/>
                <w:sz w:val="24"/>
              </w:rPr>
              <w:t>главный распорядитель средств бюджета</w:t>
            </w:r>
            <w:r>
              <w:rPr>
                <w:rStyle w:val="Style_2_ch"/>
                <w:rFonts w:ascii="Times New Roman" w:hAnsi="Times New Roman"/>
                <w:color w:val="000000"/>
              </w:rPr>
              <w:t xml:space="preserve"> Кагальницкого сельского </w:t>
            </w:r>
          </w:p>
          <w:p w14:paraId="EC010000">
            <w:pPr>
              <w:pStyle w:val="Style_4"/>
              <w:ind w:firstLine="0" w:left="57" w:right="57"/>
              <w:rPr>
                <w:rFonts w:ascii="Times New Roman" w:hAnsi="Times New Roman"/>
                <w:sz w:val="24"/>
              </w:rPr>
            </w:pPr>
            <w:r>
              <w:rPr>
                <w:rStyle w:val="Style_2_ch"/>
                <w:rFonts w:ascii="Times New Roman" w:hAnsi="Times New Roman"/>
                <w:color w:val="000000"/>
              </w:rPr>
              <w:t xml:space="preserve">поселения </w:t>
            </w:r>
            <w:r>
              <w:rPr>
                <w:rFonts w:ascii="Times New Roman" w:hAnsi="Times New Roman"/>
                <w:sz w:val="24"/>
              </w:rPr>
              <w:t xml:space="preserve"> Азовского района</w:t>
            </w:r>
          </w:p>
        </w:tc>
        <w:tc>
          <w:tcPr>
            <w:tcW w:type="dxa" w:w="1223"/>
            <w:tcBorders>
              <w:top w:color="000000" w:sz="4" w:val="single"/>
              <w:left w:color="000000" w:sz="4" w:val="single"/>
              <w:bottom w:color="000000" w:sz="4" w:val="single"/>
              <w:right w:color="000000" w:sz="4" w:val="single"/>
            </w:tcBorders>
            <w:tcMar>
              <w:left w:type="dxa" w:w="0"/>
              <w:right w:type="dxa" w:w="0"/>
            </w:tcMar>
          </w:tcPr>
          <w:p w14:paraId="ED010000">
            <w:pPr>
              <w:widowControl w:val="0"/>
              <w:ind w:firstLine="0" w:left="57" w:right="57"/>
              <w:rPr>
                <w:rFonts w:ascii="Times New Roman" w:hAnsi="Times New Roman"/>
              </w:rPr>
            </w:pPr>
            <w:r>
              <w:rPr>
                <w:rFonts w:ascii="Times New Roman" w:hAnsi="Times New Roman"/>
              </w:rPr>
              <w:t>2025-2028 годы</w:t>
            </w:r>
          </w:p>
        </w:tc>
        <w:tc>
          <w:tcPr>
            <w:tcW w:type="dxa" w:w="1732"/>
            <w:tcBorders>
              <w:top w:color="000000" w:sz="4" w:val="single"/>
              <w:left w:color="000000" w:sz="4" w:val="single"/>
              <w:bottom w:color="000000" w:sz="4" w:val="single"/>
              <w:right w:color="000000" w:sz="4" w:val="single"/>
            </w:tcBorders>
            <w:tcMar>
              <w:left w:type="dxa" w:w="0"/>
              <w:right w:type="dxa" w:w="0"/>
            </w:tcMar>
          </w:tcPr>
          <w:p w14:paraId="EE010000">
            <w:pPr>
              <w:pStyle w:val="Style_4"/>
              <w:ind w:firstLine="0" w:left="57" w:right="57"/>
              <w:rPr>
                <w:rFonts w:ascii="Times New Roman" w:hAnsi="Times New Roman"/>
                <w:sz w:val="24"/>
              </w:rPr>
            </w:pPr>
            <w:r>
              <w:rPr>
                <w:rFonts w:ascii="Times New Roman" w:hAnsi="Times New Roman"/>
                <w:sz w:val="24"/>
              </w:rPr>
              <w:t xml:space="preserve">экономия бюджетных средств, эффективное управление </w:t>
            </w:r>
            <w:r>
              <w:rPr>
                <w:rFonts w:ascii="Times New Roman" w:hAnsi="Times New Roman"/>
                <w:sz w:val="24"/>
              </w:rPr>
              <w:t>муниципальной</w:t>
            </w:r>
            <w:r>
              <w:rPr>
                <w:rFonts w:ascii="Times New Roman" w:hAnsi="Times New Roman"/>
                <w:sz w:val="24"/>
              </w:rPr>
              <w:t xml:space="preserve"> собственностью </w:t>
            </w:r>
          </w:p>
        </w:tc>
        <w:tc>
          <w:tcPr>
            <w:tcW w:type="dxa" w:w="1200"/>
            <w:tcBorders>
              <w:top w:color="000000" w:sz="4" w:val="single"/>
              <w:left w:color="000000" w:sz="4" w:val="single"/>
              <w:bottom w:color="000000" w:sz="4" w:val="single"/>
              <w:right w:color="000000" w:sz="4" w:val="single"/>
            </w:tcBorders>
            <w:tcMar>
              <w:left w:type="dxa" w:w="0"/>
              <w:right w:type="dxa" w:w="0"/>
            </w:tcMar>
          </w:tcPr>
          <w:p w14:paraId="EF010000">
            <w:pPr>
              <w:ind/>
              <w:jc w:val="center"/>
              <w:rPr>
                <w:rFonts w:ascii="Times New Roman" w:hAnsi="Times New Roman"/>
              </w:rPr>
            </w:pPr>
            <w:r>
              <w:rPr>
                <w:rFonts w:ascii="Times New Roman" w:hAnsi="Times New Roman"/>
              </w:rPr>
              <w:t>**</w:t>
            </w:r>
          </w:p>
        </w:tc>
        <w:tc>
          <w:tcPr>
            <w:tcW w:type="dxa" w:w="1260"/>
            <w:tcBorders>
              <w:top w:color="000000" w:sz="4" w:val="single"/>
              <w:left w:color="000000" w:sz="4" w:val="single"/>
              <w:bottom w:color="000000" w:sz="4" w:val="single"/>
              <w:right w:color="000000" w:sz="4" w:val="single"/>
            </w:tcBorders>
            <w:tcMar>
              <w:left w:type="dxa" w:w="0"/>
              <w:right w:type="dxa" w:w="0"/>
            </w:tcMar>
          </w:tcPr>
          <w:p w14:paraId="F0010000">
            <w:pPr>
              <w:ind/>
              <w:jc w:val="center"/>
              <w:rPr>
                <w:rFonts w:ascii="Times New Roman" w:hAnsi="Times New Roman"/>
              </w:rPr>
            </w:pPr>
            <w:r>
              <w:rPr>
                <w:rFonts w:ascii="Times New Roman" w:hAnsi="Times New Roman"/>
              </w:rPr>
              <w:t>**</w:t>
            </w:r>
          </w:p>
        </w:tc>
        <w:tc>
          <w:tcPr>
            <w:tcW w:type="dxa" w:w="1245"/>
            <w:tcBorders>
              <w:top w:color="000000" w:sz="4" w:val="single"/>
              <w:left w:color="000000" w:sz="4" w:val="single"/>
              <w:bottom w:color="000000" w:sz="4" w:val="single"/>
              <w:right w:color="000000" w:sz="4" w:val="single"/>
            </w:tcBorders>
            <w:tcMar>
              <w:left w:type="dxa" w:w="0"/>
              <w:right w:type="dxa" w:w="0"/>
            </w:tcMar>
          </w:tcPr>
          <w:p w14:paraId="F1010000">
            <w:pPr>
              <w:ind/>
              <w:jc w:val="center"/>
              <w:rPr>
                <w:rFonts w:ascii="Times New Roman" w:hAnsi="Times New Roman"/>
              </w:rPr>
            </w:pPr>
            <w:r>
              <w:rPr>
                <w:rFonts w:ascii="Times New Roman" w:hAnsi="Times New Roman"/>
              </w:rPr>
              <w:t>**</w:t>
            </w:r>
          </w:p>
        </w:tc>
        <w:tc>
          <w:tcPr>
            <w:tcW w:type="dxa" w:w="1208"/>
            <w:tcBorders>
              <w:top w:color="000000" w:sz="4" w:val="single"/>
              <w:left w:color="000000" w:sz="4" w:val="single"/>
              <w:bottom w:color="000000" w:sz="4" w:val="single"/>
              <w:right w:color="000000" w:sz="4" w:val="single"/>
            </w:tcBorders>
            <w:tcMar>
              <w:left w:type="dxa" w:w="0"/>
              <w:right w:type="dxa" w:w="0"/>
            </w:tcMar>
          </w:tcPr>
          <w:p w14:paraId="F2010000">
            <w:pPr>
              <w:ind/>
              <w:jc w:val="center"/>
              <w:rPr>
                <w:rFonts w:ascii="Times New Roman" w:hAnsi="Times New Roman"/>
              </w:rPr>
            </w:pPr>
            <w:r>
              <w:rPr>
                <w:rFonts w:ascii="Times New Roman" w:hAnsi="Times New Roman"/>
              </w:rPr>
              <w:t>**</w:t>
            </w:r>
          </w:p>
        </w:tc>
      </w:tr>
      <w:tr>
        <w:trPr>
          <w:trHeight w:hRule="atLeast" w:val="1292"/>
        </w:trPr>
        <w:tc>
          <w:tcPr>
            <w:tcW w:type="dxa" w:w="406"/>
            <w:tcBorders>
              <w:top w:color="000000" w:sz="4" w:val="single"/>
              <w:left w:color="000000" w:sz="4" w:val="single"/>
              <w:bottom w:color="000000" w:sz="4" w:val="single"/>
              <w:right w:color="000000" w:sz="4" w:val="single"/>
            </w:tcBorders>
            <w:tcMar>
              <w:left w:type="dxa" w:w="0"/>
              <w:right w:type="dxa" w:w="0"/>
            </w:tcMar>
          </w:tcPr>
          <w:p w14:paraId="F3010000">
            <w:pPr>
              <w:widowControl w:val="0"/>
              <w:ind/>
              <w:jc w:val="center"/>
              <w:rPr>
                <w:rFonts w:ascii="Times New Roman" w:hAnsi="Times New Roman"/>
              </w:rPr>
            </w:pPr>
            <w:r>
              <w:rPr>
                <w:rFonts w:ascii="Times New Roman" w:hAnsi="Times New Roman"/>
              </w:rPr>
              <w:t>2.</w:t>
            </w:r>
            <w:r>
              <w:rPr>
                <w:rFonts w:ascii="Times New Roman" w:hAnsi="Times New Roman"/>
              </w:rPr>
              <w:t>7.</w:t>
            </w:r>
          </w:p>
        </w:tc>
        <w:tc>
          <w:tcPr>
            <w:tcW w:type="dxa" w:w="2464"/>
            <w:tcBorders>
              <w:top w:color="000000" w:sz="4" w:val="single"/>
              <w:left w:color="000000" w:sz="4" w:val="single"/>
              <w:bottom w:color="000000" w:sz="4" w:val="single"/>
              <w:right w:color="000000" w:sz="4" w:val="single"/>
            </w:tcBorders>
            <w:tcMar>
              <w:left w:type="dxa" w:w="0"/>
              <w:right w:type="dxa" w:w="0"/>
            </w:tcMar>
          </w:tcPr>
          <w:p w14:paraId="F4010000">
            <w:pPr>
              <w:widowControl w:val="0"/>
              <w:ind w:firstLine="0" w:left="57" w:right="57"/>
              <w:rPr>
                <w:rFonts w:ascii="Times New Roman" w:hAnsi="Times New Roman"/>
              </w:rPr>
            </w:pPr>
            <w:r>
              <w:rPr>
                <w:rFonts w:ascii="Times New Roman" w:hAnsi="Times New Roman"/>
              </w:rPr>
              <w:t>Обеспечение компенсации (оплаты</w:t>
            </w:r>
            <w:r>
              <w:rPr>
                <w:rFonts w:ascii="Times New Roman" w:hAnsi="Times New Roman"/>
              </w:rPr>
              <w:t xml:space="preserve">) коммунальных расходов </w:t>
            </w:r>
            <w:r>
              <w:rPr>
                <w:rFonts w:ascii="Times New Roman" w:hAnsi="Times New Roman"/>
              </w:rPr>
              <w:t xml:space="preserve">по договорам безвозмездного пользования недвижимым имуществом </w:t>
            </w:r>
          </w:p>
        </w:tc>
        <w:tc>
          <w:tcPr>
            <w:tcW w:type="dxa" w:w="2454"/>
            <w:tcBorders>
              <w:top w:color="000000" w:sz="4" w:val="single"/>
              <w:left w:color="000000" w:sz="4" w:val="single"/>
              <w:bottom w:color="000000" w:sz="4" w:val="single"/>
              <w:right w:color="000000" w:sz="4" w:val="single"/>
            </w:tcBorders>
            <w:tcMar>
              <w:left w:type="dxa" w:w="0"/>
              <w:right w:type="dxa" w:w="0"/>
            </w:tcMar>
          </w:tcPr>
          <w:p w14:paraId="F5010000">
            <w:pPr>
              <w:widowControl w:val="0"/>
              <w:ind w:firstLine="0" w:left="57" w:right="57"/>
              <w:rPr>
                <w:rFonts w:ascii="Times New Roman" w:hAnsi="Times New Roman"/>
              </w:rPr>
            </w:pPr>
            <w:r>
              <w:rPr>
                <w:rFonts w:ascii="Times New Roman" w:hAnsi="Times New Roman"/>
              </w:rPr>
              <w:t>оптимизация расходов</w:t>
            </w:r>
            <w:r>
              <w:rPr>
                <w:rFonts w:ascii="Times New Roman" w:hAnsi="Times New Roman"/>
              </w:rPr>
              <w:br/>
            </w:r>
            <w:r>
              <w:rPr>
                <w:rFonts w:ascii="Times New Roman" w:hAnsi="Times New Roman"/>
              </w:rPr>
              <w:t>бюджета</w:t>
            </w:r>
            <w:r>
              <w:rPr>
                <w:rFonts w:ascii="Times New Roman" w:hAnsi="Times New Roman"/>
              </w:rPr>
              <w:t xml:space="preserve"> </w:t>
            </w:r>
            <w:r>
              <w:rPr>
                <w:rFonts w:ascii="Times New Roman" w:hAnsi="Times New Roman"/>
              </w:rPr>
              <w:t>Администрации</w:t>
            </w:r>
            <w:r>
              <w:rPr>
                <w:rFonts w:ascii="Times New Roman" w:hAnsi="Times New Roman"/>
              </w:rPr>
              <w:t xml:space="preserve"> </w:t>
            </w:r>
            <w:r>
              <w:rPr>
                <w:rStyle w:val="Style_2_ch"/>
                <w:rFonts w:ascii="Times New Roman" w:hAnsi="Times New Roman"/>
                <w:color w:val="000000"/>
              </w:rPr>
              <w:t xml:space="preserve">Кагальницкого сельского </w:t>
            </w:r>
          </w:p>
          <w:p w14:paraId="F6010000">
            <w:pPr>
              <w:widowControl w:val="0"/>
              <w:ind w:firstLine="0" w:left="57" w:right="57"/>
              <w:rPr>
                <w:rFonts w:ascii="Times New Roman" w:hAnsi="Times New Roman"/>
              </w:rPr>
            </w:pPr>
            <w:r>
              <w:rPr>
                <w:rStyle w:val="Style_2_ch"/>
                <w:rFonts w:ascii="Times New Roman" w:hAnsi="Times New Roman"/>
                <w:color w:val="000000"/>
              </w:rPr>
              <w:t xml:space="preserve">поселения </w:t>
            </w:r>
            <w:r>
              <w:rPr>
                <w:rFonts w:ascii="Times New Roman" w:hAnsi="Times New Roman"/>
              </w:rPr>
              <w:t>Азовского района</w:t>
            </w:r>
          </w:p>
        </w:tc>
        <w:tc>
          <w:tcPr>
            <w:tcW w:type="dxa" w:w="1916"/>
            <w:tcBorders>
              <w:top w:color="000000" w:sz="4" w:val="single"/>
              <w:left w:color="000000" w:sz="4" w:val="single"/>
              <w:bottom w:color="000000" w:sz="4" w:val="single"/>
              <w:right w:color="000000" w:sz="4" w:val="single"/>
            </w:tcBorders>
            <w:tcMar>
              <w:left w:type="dxa" w:w="0"/>
              <w:right w:type="dxa" w:w="0"/>
            </w:tcMar>
          </w:tcPr>
          <w:p w14:paraId="F7010000">
            <w:pPr>
              <w:ind w:firstLine="0" w:left="57" w:right="57"/>
              <w:rPr>
                <w:rFonts w:ascii="Times New Roman" w:hAnsi="Times New Roman"/>
              </w:rPr>
            </w:pPr>
            <w:r>
              <w:rPr>
                <w:rFonts w:ascii="Times New Roman" w:hAnsi="Times New Roman"/>
              </w:rPr>
              <w:t>главный распорядитель средств</w:t>
            </w:r>
            <w:r>
              <w:rPr>
                <w:rFonts w:ascii="Times New Roman" w:hAnsi="Times New Roman"/>
              </w:rPr>
              <w:t xml:space="preserve"> бюджета</w:t>
            </w:r>
            <w:r>
              <w:rPr>
                <w:rFonts w:ascii="Times New Roman" w:hAnsi="Times New Roman"/>
              </w:rPr>
              <w:t xml:space="preserve"> </w:t>
            </w:r>
            <w:r>
              <w:rPr>
                <w:rFonts w:ascii="Times New Roman" w:hAnsi="Times New Roman"/>
              </w:rPr>
              <w:t xml:space="preserve"> </w:t>
            </w:r>
            <w:r>
              <w:rPr>
                <w:rStyle w:val="Style_2_ch"/>
                <w:rFonts w:ascii="Times New Roman" w:hAnsi="Times New Roman"/>
                <w:color w:val="000000"/>
              </w:rPr>
              <w:t xml:space="preserve">Кагальницкого сельского </w:t>
            </w:r>
          </w:p>
          <w:p w14:paraId="F8010000">
            <w:pPr>
              <w:ind w:firstLine="0" w:left="57" w:right="57"/>
              <w:rPr>
                <w:rFonts w:ascii="Times New Roman" w:hAnsi="Times New Roman"/>
              </w:rPr>
            </w:pPr>
            <w:r>
              <w:rPr>
                <w:rStyle w:val="Style_2_ch"/>
                <w:rFonts w:ascii="Times New Roman" w:hAnsi="Times New Roman"/>
                <w:color w:val="000000"/>
              </w:rPr>
              <w:t xml:space="preserve">поселения </w:t>
            </w:r>
            <w:r>
              <w:rPr>
                <w:rFonts w:ascii="Times New Roman" w:hAnsi="Times New Roman"/>
              </w:rPr>
              <w:t>Азовского района</w:t>
            </w:r>
          </w:p>
        </w:tc>
        <w:tc>
          <w:tcPr>
            <w:tcW w:type="dxa" w:w="1223"/>
            <w:tcBorders>
              <w:top w:color="000000" w:sz="4" w:val="single"/>
              <w:left w:color="000000" w:sz="4" w:val="single"/>
              <w:bottom w:color="000000" w:sz="4" w:val="single"/>
              <w:right w:color="000000" w:sz="4" w:val="single"/>
            </w:tcBorders>
            <w:tcMar>
              <w:left w:type="dxa" w:w="0"/>
              <w:right w:type="dxa" w:w="0"/>
            </w:tcMar>
          </w:tcPr>
          <w:p w14:paraId="F9010000">
            <w:pPr>
              <w:widowControl w:val="0"/>
              <w:ind w:firstLine="0" w:left="57" w:right="57"/>
              <w:rPr>
                <w:rFonts w:ascii="Times New Roman" w:hAnsi="Times New Roman"/>
              </w:rPr>
            </w:pPr>
            <w:r>
              <w:rPr>
                <w:rFonts w:ascii="Times New Roman" w:hAnsi="Times New Roman"/>
              </w:rPr>
              <w:t>2026-2028 годы</w:t>
            </w:r>
          </w:p>
        </w:tc>
        <w:tc>
          <w:tcPr>
            <w:tcW w:type="dxa" w:w="1732"/>
            <w:tcBorders>
              <w:top w:color="000000" w:sz="4" w:val="single"/>
              <w:left w:color="000000" w:sz="4" w:val="single"/>
              <w:bottom w:color="000000" w:sz="4" w:val="single"/>
              <w:right w:color="000000" w:sz="4" w:val="single"/>
            </w:tcBorders>
            <w:tcMar>
              <w:left w:type="dxa" w:w="0"/>
              <w:right w:type="dxa" w:w="0"/>
            </w:tcMar>
          </w:tcPr>
          <w:p w14:paraId="FA010000">
            <w:pPr>
              <w:widowControl w:val="0"/>
              <w:ind w:firstLine="0" w:left="57" w:right="57"/>
              <w:rPr>
                <w:rFonts w:ascii="Times New Roman" w:hAnsi="Times New Roman"/>
              </w:rPr>
            </w:pPr>
            <w:r>
              <w:rPr>
                <w:rFonts w:ascii="Times New Roman" w:hAnsi="Times New Roman"/>
              </w:rPr>
              <w:t>бюджетный эффект</w:t>
            </w:r>
          </w:p>
        </w:tc>
        <w:tc>
          <w:tcPr>
            <w:tcW w:type="dxa" w:w="1200"/>
            <w:tcBorders>
              <w:top w:color="000000" w:sz="4" w:val="single"/>
              <w:left w:color="000000" w:sz="4" w:val="single"/>
              <w:bottom w:color="000000" w:sz="4" w:val="single"/>
              <w:right w:color="000000" w:sz="4" w:val="single"/>
            </w:tcBorders>
            <w:tcMar>
              <w:left w:type="dxa" w:w="0"/>
              <w:right w:type="dxa" w:w="0"/>
            </w:tcMar>
          </w:tcPr>
          <w:p w14:paraId="FB010000">
            <w:pPr>
              <w:ind/>
              <w:jc w:val="center"/>
              <w:rPr>
                <w:rFonts w:ascii="Times New Roman" w:hAnsi="Times New Roman"/>
              </w:rPr>
            </w:pPr>
            <w:r>
              <w:rPr>
                <w:rFonts w:ascii="Times New Roman" w:hAnsi="Times New Roman"/>
              </w:rPr>
              <w:t>Х</w:t>
            </w:r>
          </w:p>
        </w:tc>
        <w:tc>
          <w:tcPr>
            <w:tcW w:type="dxa" w:w="1260"/>
            <w:tcBorders>
              <w:top w:color="000000" w:sz="4" w:val="single"/>
              <w:left w:color="000000" w:sz="4" w:val="single"/>
              <w:bottom w:color="000000" w:sz="4" w:val="single"/>
              <w:right w:color="000000" w:sz="4" w:val="single"/>
            </w:tcBorders>
            <w:tcMar>
              <w:left w:type="dxa" w:w="0"/>
              <w:right w:type="dxa" w:w="0"/>
            </w:tcMar>
          </w:tcPr>
          <w:p w14:paraId="FC010000">
            <w:pPr>
              <w:ind/>
              <w:jc w:val="center"/>
              <w:rPr>
                <w:rFonts w:ascii="Times New Roman" w:hAnsi="Times New Roman"/>
              </w:rPr>
            </w:pPr>
            <w:r>
              <w:rPr>
                <w:rFonts w:ascii="Times New Roman" w:hAnsi="Times New Roman"/>
              </w:rPr>
              <w:t>**</w:t>
            </w:r>
          </w:p>
        </w:tc>
        <w:tc>
          <w:tcPr>
            <w:tcW w:type="dxa" w:w="1245"/>
            <w:tcBorders>
              <w:top w:color="000000" w:sz="4" w:val="single"/>
              <w:left w:color="000000" w:sz="4" w:val="single"/>
              <w:bottom w:color="000000" w:sz="4" w:val="single"/>
              <w:right w:color="000000" w:sz="4" w:val="single"/>
            </w:tcBorders>
            <w:tcMar>
              <w:left w:type="dxa" w:w="0"/>
              <w:right w:type="dxa" w:w="0"/>
            </w:tcMar>
          </w:tcPr>
          <w:p w14:paraId="FD010000">
            <w:pPr>
              <w:ind/>
              <w:jc w:val="center"/>
              <w:rPr>
                <w:rFonts w:ascii="Times New Roman" w:hAnsi="Times New Roman"/>
              </w:rPr>
            </w:pPr>
            <w:r>
              <w:rPr>
                <w:rFonts w:ascii="Times New Roman" w:hAnsi="Times New Roman"/>
              </w:rPr>
              <w:t>**</w:t>
            </w:r>
          </w:p>
        </w:tc>
        <w:tc>
          <w:tcPr>
            <w:tcW w:type="dxa" w:w="1208"/>
            <w:tcBorders>
              <w:top w:color="000000" w:sz="4" w:val="single"/>
              <w:left w:color="000000" w:sz="4" w:val="single"/>
              <w:bottom w:color="000000" w:sz="4" w:val="single"/>
              <w:right w:color="000000" w:sz="4" w:val="single"/>
            </w:tcBorders>
            <w:tcMar>
              <w:left w:type="dxa" w:w="0"/>
              <w:right w:type="dxa" w:w="0"/>
            </w:tcMar>
          </w:tcPr>
          <w:p w14:paraId="FE010000">
            <w:pPr>
              <w:ind/>
              <w:jc w:val="center"/>
              <w:rPr>
                <w:rFonts w:ascii="Times New Roman" w:hAnsi="Times New Roman"/>
              </w:rPr>
            </w:pPr>
            <w:r>
              <w:rPr>
                <w:rFonts w:ascii="Times New Roman" w:hAnsi="Times New Roman"/>
              </w:rPr>
              <w:t>**</w:t>
            </w:r>
          </w:p>
        </w:tc>
      </w:tr>
      <w:tr>
        <w:tc>
          <w:tcPr>
            <w:tcW w:type="dxa" w:w="15108"/>
            <w:gridSpan w:val="10"/>
            <w:tcBorders>
              <w:top w:color="000000" w:sz="4" w:val="single"/>
              <w:left w:color="000000" w:sz="4" w:val="single"/>
              <w:bottom w:color="000000" w:sz="4" w:val="single"/>
              <w:right w:color="000000" w:sz="4" w:val="single"/>
            </w:tcBorders>
            <w:tcMar>
              <w:left w:type="dxa" w:w="0"/>
              <w:right w:type="dxa" w:w="0"/>
            </w:tcMar>
          </w:tcPr>
          <w:p w14:paraId="FF010000">
            <w:pPr>
              <w:pStyle w:val="Style_4"/>
              <w:ind/>
              <w:jc w:val="center"/>
              <w:outlineLvl w:val="2"/>
              <w:rPr>
                <w:rFonts w:ascii="Times New Roman" w:hAnsi="Times New Roman"/>
                <w:sz w:val="24"/>
              </w:rPr>
            </w:pPr>
            <w:r>
              <w:rPr>
                <w:rFonts w:ascii="Times New Roman" w:hAnsi="Times New Roman"/>
                <w:sz w:val="24"/>
              </w:rPr>
              <w:t>3. </w:t>
            </w:r>
            <w:r>
              <w:rPr>
                <w:rFonts w:ascii="Times New Roman" w:hAnsi="Times New Roman"/>
                <w:sz w:val="24"/>
              </w:rPr>
              <w:t xml:space="preserve">Совершенствование системы закупок для </w:t>
            </w:r>
            <w:r>
              <w:rPr>
                <w:rFonts w:ascii="Times New Roman" w:hAnsi="Times New Roman"/>
                <w:sz w:val="24"/>
              </w:rPr>
              <w:t>муниципальных</w:t>
            </w:r>
            <w:r>
              <w:rPr>
                <w:rFonts w:ascii="Times New Roman" w:hAnsi="Times New Roman"/>
                <w:sz w:val="24"/>
              </w:rPr>
              <w:t xml:space="preserve"> нужд</w:t>
            </w:r>
          </w:p>
        </w:tc>
      </w:tr>
      <w:tr>
        <w:trPr>
          <w:trHeight w:hRule="atLeast" w:val="1932"/>
        </w:trPr>
        <w:tc>
          <w:tcPr>
            <w:tcW w:type="dxa" w:w="406"/>
            <w:tcBorders>
              <w:top w:color="000000" w:sz="4" w:val="single"/>
              <w:left w:color="000000" w:sz="4" w:val="single"/>
              <w:right w:color="000000" w:sz="4" w:val="single"/>
            </w:tcBorders>
            <w:tcMar>
              <w:left w:type="dxa" w:w="0"/>
              <w:right w:type="dxa" w:w="0"/>
            </w:tcMar>
          </w:tcPr>
          <w:p w14:paraId="00020000">
            <w:pPr>
              <w:pStyle w:val="Style_4"/>
              <w:ind/>
              <w:jc w:val="center"/>
              <w:rPr>
                <w:rFonts w:ascii="Times New Roman" w:hAnsi="Times New Roman"/>
                <w:sz w:val="24"/>
              </w:rPr>
            </w:pPr>
            <w:r>
              <w:rPr>
                <w:rFonts w:ascii="Times New Roman" w:hAnsi="Times New Roman"/>
                <w:sz w:val="24"/>
              </w:rPr>
              <w:t>3.1</w:t>
            </w:r>
            <w:r>
              <w:rPr>
                <w:rFonts w:ascii="Times New Roman" w:hAnsi="Times New Roman"/>
                <w:sz w:val="24"/>
              </w:rPr>
              <w:t>.</w:t>
            </w:r>
          </w:p>
        </w:tc>
        <w:tc>
          <w:tcPr>
            <w:tcW w:type="dxa" w:w="2464"/>
            <w:tcBorders>
              <w:top w:color="000000" w:sz="4" w:val="single"/>
              <w:left w:color="000000" w:sz="4" w:val="single"/>
              <w:right w:color="000000" w:sz="4" w:val="single"/>
            </w:tcBorders>
            <w:tcMar>
              <w:left w:type="dxa" w:w="0"/>
              <w:right w:type="dxa" w:w="0"/>
            </w:tcMar>
          </w:tcPr>
          <w:p w14:paraId="01020000">
            <w:pPr>
              <w:ind w:firstLine="0" w:left="57" w:right="57"/>
              <w:rPr>
                <w:rFonts w:ascii="Times New Roman" w:hAnsi="Times New Roman"/>
              </w:rPr>
            </w:pPr>
            <w:r>
              <w:rPr>
                <w:rFonts w:ascii="Times New Roman" w:hAnsi="Times New Roman"/>
              </w:rPr>
              <w:t>Использование возможностей р</w:t>
            </w:r>
            <w:r>
              <w:rPr>
                <w:rFonts w:ascii="Times New Roman" w:hAnsi="Times New Roman"/>
              </w:rPr>
              <w:t xml:space="preserve">егионального </w:t>
            </w:r>
            <w:r>
              <w:rPr>
                <w:rFonts w:ascii="Times New Roman" w:hAnsi="Times New Roman"/>
              </w:rPr>
              <w:t>портала закупок малого объема для осуществления закупок малого объема в прозрачной и конкурентной среде, обеспечивающей возможность достижений экономии от таких закупок</w:t>
            </w:r>
          </w:p>
        </w:tc>
        <w:tc>
          <w:tcPr>
            <w:tcW w:type="dxa" w:w="2454"/>
            <w:tcBorders>
              <w:top w:color="000000" w:sz="4" w:val="single"/>
              <w:left w:color="000000" w:sz="4" w:val="single"/>
              <w:right w:color="000000" w:sz="4" w:val="single"/>
            </w:tcBorders>
            <w:tcMar>
              <w:left w:type="dxa" w:w="0"/>
              <w:right w:type="dxa" w:w="0"/>
            </w:tcMar>
          </w:tcPr>
          <w:p w14:paraId="02020000">
            <w:pPr>
              <w:ind w:firstLine="0" w:left="57" w:right="57"/>
              <w:rPr>
                <w:rFonts w:ascii="Times New Roman" w:hAnsi="Times New Roman"/>
              </w:rPr>
            </w:pPr>
            <w:r>
              <w:rPr>
                <w:rFonts w:ascii="Times New Roman" w:hAnsi="Times New Roman"/>
              </w:rPr>
              <w:t>проведение закупок товаров, работ, услуг для </w:t>
            </w:r>
            <w:r>
              <w:rPr>
                <w:rFonts w:ascii="Times New Roman" w:hAnsi="Times New Roman"/>
              </w:rPr>
              <w:t>муниципальных</w:t>
            </w:r>
            <w:r>
              <w:rPr>
                <w:rFonts w:ascii="Times New Roman" w:hAnsi="Times New Roman"/>
              </w:rPr>
              <w:t xml:space="preserve"> нужд </w:t>
            </w:r>
            <w:r>
              <w:rPr>
                <w:rFonts w:ascii="Times New Roman" w:hAnsi="Times New Roman"/>
              </w:rPr>
              <w:t>Администрации</w:t>
            </w:r>
            <w:r>
              <w:rPr>
                <w:rFonts w:ascii="Times New Roman" w:hAnsi="Times New Roman"/>
              </w:rPr>
              <w:t xml:space="preserve"> </w:t>
            </w:r>
            <w:r>
              <w:rPr>
                <w:rStyle w:val="Style_2_ch"/>
                <w:rFonts w:ascii="Times New Roman" w:hAnsi="Times New Roman"/>
                <w:color w:val="000000"/>
              </w:rPr>
              <w:t xml:space="preserve">Кагальницкого сельского </w:t>
            </w:r>
          </w:p>
          <w:p w14:paraId="03020000">
            <w:pPr>
              <w:ind w:firstLine="0" w:left="57" w:right="57"/>
              <w:rPr>
                <w:rFonts w:ascii="Times New Roman" w:hAnsi="Times New Roman"/>
              </w:rPr>
            </w:pPr>
            <w:r>
              <w:rPr>
                <w:rStyle w:val="Style_2_ch"/>
                <w:rFonts w:ascii="Times New Roman" w:hAnsi="Times New Roman"/>
                <w:color w:val="000000"/>
              </w:rPr>
              <w:t xml:space="preserve">поселения </w:t>
            </w:r>
            <w:r>
              <w:rPr>
                <w:rFonts w:ascii="Times New Roman" w:hAnsi="Times New Roman"/>
              </w:rPr>
              <w:t>Азовского района</w:t>
            </w:r>
          </w:p>
        </w:tc>
        <w:tc>
          <w:tcPr>
            <w:tcW w:type="dxa" w:w="1916"/>
            <w:tcBorders>
              <w:top w:color="000000" w:sz="4" w:val="single"/>
              <w:left w:color="000000" w:sz="4" w:val="single"/>
              <w:right w:color="000000" w:sz="4" w:val="single"/>
            </w:tcBorders>
            <w:tcMar>
              <w:left w:type="dxa" w:w="0"/>
              <w:right w:type="dxa" w:w="0"/>
            </w:tcMar>
          </w:tcPr>
          <w:p w14:paraId="04020000">
            <w:pPr>
              <w:ind w:firstLine="0" w:left="57" w:right="57"/>
              <w:rPr>
                <w:rFonts w:ascii="Times New Roman" w:hAnsi="Times New Roman"/>
              </w:rPr>
            </w:pPr>
            <w:r>
              <w:rPr>
                <w:rFonts w:ascii="Times New Roman" w:hAnsi="Times New Roman"/>
              </w:rPr>
              <w:t>главный распорядитель средств</w:t>
            </w:r>
            <w:r>
              <w:rPr>
                <w:rFonts w:ascii="Times New Roman" w:hAnsi="Times New Roman"/>
              </w:rPr>
              <w:t xml:space="preserve"> бюджета</w:t>
            </w:r>
            <w:r>
              <w:rPr>
                <w:rFonts w:ascii="Times New Roman" w:hAnsi="Times New Roman"/>
              </w:rPr>
              <w:t xml:space="preserve"> </w:t>
            </w:r>
            <w:r>
              <w:rPr>
                <w:rFonts w:ascii="Times New Roman" w:hAnsi="Times New Roman"/>
              </w:rPr>
              <w:t xml:space="preserve"> </w:t>
            </w:r>
            <w:r>
              <w:rPr>
                <w:rStyle w:val="Style_2_ch"/>
                <w:rFonts w:ascii="Times New Roman" w:hAnsi="Times New Roman"/>
                <w:color w:val="000000"/>
              </w:rPr>
              <w:t xml:space="preserve">Кагальницкого сельского </w:t>
            </w:r>
          </w:p>
          <w:p w14:paraId="05020000">
            <w:pPr>
              <w:ind w:firstLine="0" w:left="57" w:right="57"/>
              <w:rPr>
                <w:rFonts w:ascii="Times New Roman" w:hAnsi="Times New Roman"/>
              </w:rPr>
            </w:pPr>
            <w:r>
              <w:rPr>
                <w:rStyle w:val="Style_2_ch"/>
                <w:rFonts w:ascii="Times New Roman" w:hAnsi="Times New Roman"/>
                <w:color w:val="000000"/>
              </w:rPr>
              <w:t xml:space="preserve">поселения </w:t>
            </w:r>
            <w:r>
              <w:rPr>
                <w:rFonts w:ascii="Times New Roman" w:hAnsi="Times New Roman"/>
              </w:rPr>
              <w:t>Азовского района</w:t>
            </w:r>
          </w:p>
        </w:tc>
        <w:tc>
          <w:tcPr>
            <w:tcW w:type="dxa" w:w="1223"/>
            <w:tcBorders>
              <w:top w:color="000000" w:sz="4" w:val="single"/>
              <w:left w:color="000000" w:sz="4" w:val="single"/>
              <w:right w:color="000000" w:sz="4" w:val="single"/>
            </w:tcBorders>
            <w:tcMar>
              <w:left w:type="dxa" w:w="0"/>
              <w:right w:type="dxa" w:w="0"/>
            </w:tcMar>
          </w:tcPr>
          <w:p w14:paraId="06020000">
            <w:pPr>
              <w:widowControl w:val="0"/>
              <w:ind w:firstLine="0" w:left="57" w:right="57"/>
              <w:rPr>
                <w:rFonts w:ascii="Times New Roman" w:hAnsi="Times New Roman"/>
              </w:rPr>
            </w:pPr>
            <w:r>
              <w:rPr>
                <w:rFonts w:ascii="Times New Roman" w:hAnsi="Times New Roman"/>
              </w:rPr>
              <w:t>2025-2028 годы</w:t>
            </w:r>
          </w:p>
        </w:tc>
        <w:tc>
          <w:tcPr>
            <w:tcW w:type="dxa" w:w="1732"/>
            <w:tcBorders>
              <w:top w:color="000000" w:sz="4" w:val="single"/>
              <w:left w:color="000000" w:sz="4" w:val="single"/>
              <w:right w:color="000000" w:sz="4" w:val="single"/>
            </w:tcBorders>
            <w:tcMar>
              <w:left w:type="dxa" w:w="0"/>
              <w:right w:type="dxa" w:w="0"/>
            </w:tcMar>
          </w:tcPr>
          <w:p w14:paraId="07020000">
            <w:pPr>
              <w:ind w:firstLine="0" w:left="57" w:right="57"/>
              <w:rPr>
                <w:rFonts w:ascii="Times New Roman" w:hAnsi="Times New Roman"/>
              </w:rPr>
            </w:pPr>
            <w:r>
              <w:rPr>
                <w:rFonts w:ascii="Times New Roman" w:hAnsi="Times New Roman"/>
              </w:rPr>
              <w:t xml:space="preserve">экономия бюджетных средств по результатам использования </w:t>
            </w:r>
            <w:r>
              <w:rPr>
                <w:rFonts w:ascii="Times New Roman" w:hAnsi="Times New Roman"/>
              </w:rPr>
              <w:t xml:space="preserve">Администрацией </w:t>
            </w:r>
            <w:r>
              <w:rPr>
                <w:rStyle w:val="Style_2_ch"/>
                <w:rFonts w:ascii="Times New Roman" w:hAnsi="Times New Roman"/>
                <w:color w:val="000000"/>
              </w:rPr>
              <w:t xml:space="preserve">Кагальницкого сельского </w:t>
            </w:r>
          </w:p>
          <w:p w14:paraId="08020000">
            <w:pPr>
              <w:ind w:firstLine="0" w:left="57" w:right="57"/>
              <w:rPr>
                <w:rFonts w:ascii="Times New Roman" w:hAnsi="Times New Roman"/>
              </w:rPr>
            </w:pPr>
            <w:r>
              <w:rPr>
                <w:rStyle w:val="Style_2_ch"/>
                <w:rFonts w:ascii="Times New Roman" w:hAnsi="Times New Roman"/>
                <w:color w:val="000000"/>
              </w:rPr>
              <w:t xml:space="preserve">поселения </w:t>
            </w:r>
            <w:r>
              <w:rPr>
                <w:rFonts w:ascii="Times New Roman" w:hAnsi="Times New Roman"/>
              </w:rPr>
              <w:t xml:space="preserve">Азовского района </w:t>
            </w:r>
            <w:r>
              <w:rPr>
                <w:rFonts w:ascii="Times New Roman" w:hAnsi="Times New Roman"/>
              </w:rPr>
              <w:t xml:space="preserve">портала закупок малого объема </w:t>
            </w:r>
          </w:p>
        </w:tc>
        <w:tc>
          <w:tcPr>
            <w:tcW w:type="dxa" w:w="1200"/>
            <w:tcBorders>
              <w:top w:color="000000" w:sz="4" w:val="single"/>
              <w:left w:color="000000" w:sz="4" w:val="single"/>
              <w:right w:color="000000" w:sz="4" w:val="single"/>
            </w:tcBorders>
            <w:tcMar>
              <w:left w:type="dxa" w:w="0"/>
              <w:right w:type="dxa" w:w="0"/>
            </w:tcMar>
          </w:tcPr>
          <w:p w14:paraId="09020000">
            <w:pPr>
              <w:ind/>
              <w:jc w:val="center"/>
              <w:rPr>
                <w:rFonts w:ascii="Times New Roman" w:hAnsi="Times New Roman"/>
              </w:rPr>
            </w:pPr>
            <w:r>
              <w:rPr>
                <w:rFonts w:ascii="Times New Roman" w:hAnsi="Times New Roman"/>
              </w:rPr>
              <w:t>**</w:t>
            </w:r>
          </w:p>
        </w:tc>
        <w:tc>
          <w:tcPr>
            <w:tcW w:type="dxa" w:w="1260"/>
            <w:tcBorders>
              <w:top w:color="000000" w:sz="4" w:val="single"/>
              <w:left w:color="000000" w:sz="4" w:val="single"/>
              <w:right w:color="000000" w:sz="4" w:val="single"/>
            </w:tcBorders>
            <w:tcMar>
              <w:left w:type="dxa" w:w="0"/>
              <w:right w:type="dxa" w:w="0"/>
            </w:tcMar>
          </w:tcPr>
          <w:p w14:paraId="0A020000">
            <w:pPr>
              <w:ind/>
              <w:jc w:val="center"/>
              <w:rPr>
                <w:rFonts w:ascii="Times New Roman" w:hAnsi="Times New Roman"/>
              </w:rPr>
            </w:pPr>
            <w:r>
              <w:rPr>
                <w:rFonts w:ascii="Times New Roman" w:hAnsi="Times New Roman"/>
              </w:rPr>
              <w:t>**</w:t>
            </w:r>
          </w:p>
        </w:tc>
        <w:tc>
          <w:tcPr>
            <w:tcW w:type="dxa" w:w="1245"/>
            <w:tcBorders>
              <w:top w:color="000000" w:sz="4" w:val="single"/>
              <w:left w:color="000000" w:sz="4" w:val="single"/>
              <w:right w:color="000000" w:sz="4" w:val="single"/>
            </w:tcBorders>
            <w:tcMar>
              <w:left w:type="dxa" w:w="0"/>
              <w:right w:type="dxa" w:w="0"/>
            </w:tcMar>
          </w:tcPr>
          <w:p w14:paraId="0B020000">
            <w:pPr>
              <w:ind/>
              <w:jc w:val="center"/>
              <w:rPr>
                <w:rFonts w:ascii="Times New Roman" w:hAnsi="Times New Roman"/>
              </w:rPr>
            </w:pPr>
            <w:r>
              <w:rPr>
                <w:rFonts w:ascii="Times New Roman" w:hAnsi="Times New Roman"/>
              </w:rPr>
              <w:t>**</w:t>
            </w:r>
          </w:p>
        </w:tc>
        <w:tc>
          <w:tcPr>
            <w:tcW w:type="dxa" w:w="1208"/>
            <w:tcBorders>
              <w:top w:color="000000" w:sz="4" w:val="single"/>
              <w:left w:color="000000" w:sz="4" w:val="single"/>
              <w:right w:color="000000" w:sz="4" w:val="single"/>
            </w:tcBorders>
            <w:tcMar>
              <w:left w:type="dxa" w:w="0"/>
              <w:right w:type="dxa" w:w="0"/>
            </w:tcMar>
          </w:tcPr>
          <w:p w14:paraId="0C020000">
            <w:pPr>
              <w:ind/>
              <w:jc w:val="center"/>
              <w:rPr>
                <w:rFonts w:ascii="Times New Roman" w:hAnsi="Times New Roman"/>
              </w:rPr>
            </w:pPr>
            <w:r>
              <w:rPr>
                <w:rFonts w:ascii="Times New Roman" w:hAnsi="Times New Roman"/>
              </w:rPr>
              <w:t>**</w:t>
            </w:r>
          </w:p>
        </w:tc>
      </w:tr>
      <w:tr>
        <w:tc>
          <w:tcPr>
            <w:tcW w:type="dxa" w:w="15108"/>
            <w:gridSpan w:val="10"/>
            <w:tcBorders>
              <w:top w:color="000000" w:sz="4" w:val="single"/>
              <w:left w:color="000000" w:sz="4" w:val="single"/>
              <w:bottom w:color="000000" w:sz="4" w:val="single"/>
              <w:right w:color="000000" w:sz="4" w:val="single"/>
            </w:tcBorders>
            <w:tcMar>
              <w:left w:type="dxa" w:w="0"/>
              <w:right w:type="dxa" w:w="0"/>
            </w:tcMar>
          </w:tcPr>
          <w:p w14:paraId="0D020000">
            <w:pPr>
              <w:ind/>
              <w:jc w:val="center"/>
              <w:rPr>
                <w:rFonts w:ascii="Times New Roman" w:hAnsi="Times New Roman"/>
              </w:rPr>
            </w:pPr>
            <w:r>
              <w:rPr>
                <w:rFonts w:ascii="Times New Roman" w:hAnsi="Times New Roman"/>
              </w:rPr>
              <w:t xml:space="preserve">III. Направления по сокращению муниципального долга </w:t>
            </w:r>
            <w:r>
              <w:rPr>
                <w:rStyle w:val="Style_2_ch"/>
                <w:rFonts w:ascii="Times New Roman" w:hAnsi="Times New Roman"/>
                <w:color w:val="000000"/>
              </w:rPr>
              <w:t xml:space="preserve">Кагальницкого сельского </w:t>
            </w:r>
          </w:p>
          <w:p w14:paraId="0E020000">
            <w:pPr>
              <w:ind/>
              <w:jc w:val="center"/>
              <w:rPr>
                <w:rFonts w:ascii="Times New Roman" w:hAnsi="Times New Roman"/>
              </w:rPr>
            </w:pPr>
            <w:r>
              <w:rPr>
                <w:rStyle w:val="Style_2_ch"/>
                <w:rFonts w:ascii="Times New Roman" w:hAnsi="Times New Roman"/>
                <w:color w:val="000000"/>
              </w:rPr>
              <w:t xml:space="preserve">поселения </w:t>
            </w:r>
            <w:r>
              <w:rPr>
                <w:rFonts w:ascii="Times New Roman" w:hAnsi="Times New Roman"/>
              </w:rPr>
              <w:t>Азовского района</w:t>
            </w:r>
          </w:p>
        </w:tc>
      </w:tr>
      <w:tr>
        <w:tc>
          <w:tcPr>
            <w:tcW w:type="dxa" w:w="10195"/>
            <w:gridSpan w:val="6"/>
            <w:tcBorders>
              <w:top w:color="000000" w:sz="4" w:val="single"/>
              <w:left w:color="000000" w:sz="4" w:val="single"/>
              <w:bottom w:color="000000" w:sz="4" w:val="single"/>
              <w:right w:color="000000" w:sz="4" w:val="single"/>
            </w:tcBorders>
            <w:tcMar>
              <w:left w:type="dxa" w:w="0"/>
              <w:right w:type="dxa" w:w="0"/>
            </w:tcMar>
          </w:tcPr>
          <w:p w14:paraId="0F020000">
            <w:pPr>
              <w:ind w:firstLine="0" w:left="57" w:right="57"/>
              <w:jc w:val="left"/>
              <w:rPr>
                <w:rFonts w:ascii="Times New Roman" w:hAnsi="Times New Roman"/>
              </w:rPr>
            </w:pPr>
            <w:r>
              <w:rPr>
                <w:rFonts w:ascii="Times New Roman" w:hAnsi="Times New Roman"/>
              </w:rPr>
              <w:t>Всего по разделу III</w:t>
            </w:r>
          </w:p>
        </w:tc>
        <w:tc>
          <w:tcPr>
            <w:tcW w:type="dxa" w:w="1200"/>
            <w:tcBorders>
              <w:top w:color="000000" w:sz="4" w:val="single"/>
              <w:left w:color="000000" w:sz="4" w:val="single"/>
              <w:bottom w:color="000000" w:sz="4" w:val="single"/>
              <w:right w:color="000000" w:sz="4" w:val="single"/>
            </w:tcBorders>
            <w:tcMar>
              <w:top w:type="dxa" w:w="0"/>
              <w:left w:type="dxa" w:w="0"/>
              <w:bottom w:type="dxa" w:w="0"/>
              <w:right w:type="dxa" w:w="0"/>
            </w:tcMar>
          </w:tcPr>
          <w:p w14:paraId="10020000">
            <w:pPr>
              <w:ind/>
              <w:jc w:val="center"/>
            </w:pPr>
            <w:r>
              <w:rPr>
                <w:rFonts w:ascii="Times New Roman" w:hAnsi="Times New Roman"/>
              </w:rPr>
              <w:t>Х</w:t>
            </w:r>
          </w:p>
        </w:tc>
        <w:tc>
          <w:tcPr>
            <w:tcW w:type="dxa" w:w="1260"/>
            <w:tcBorders>
              <w:top w:color="000000" w:sz="4" w:val="single"/>
              <w:left w:color="000000" w:sz="4" w:val="single"/>
              <w:bottom w:color="000000" w:sz="4" w:val="single"/>
              <w:right w:color="000000" w:sz="4" w:val="single"/>
            </w:tcBorders>
            <w:tcMar>
              <w:top w:type="dxa" w:w="0"/>
              <w:left w:type="dxa" w:w="0"/>
              <w:bottom w:type="dxa" w:w="0"/>
              <w:right w:type="dxa" w:w="0"/>
            </w:tcMar>
          </w:tcPr>
          <w:p w14:paraId="11020000">
            <w:pPr>
              <w:ind/>
              <w:jc w:val="center"/>
            </w:pPr>
            <w:r>
              <w:rPr>
                <w:rFonts w:ascii="Times New Roman" w:hAnsi="Times New Roman"/>
              </w:rPr>
              <w:t>**</w:t>
            </w:r>
          </w:p>
        </w:tc>
        <w:tc>
          <w:tcPr>
            <w:tcW w:type="dxa" w:w="1245"/>
            <w:tcBorders>
              <w:top w:color="000000" w:sz="4" w:val="single"/>
              <w:left w:color="000000" w:sz="4" w:val="single"/>
              <w:bottom w:color="000000" w:sz="4" w:val="single"/>
              <w:right w:color="000000" w:sz="4" w:val="single"/>
            </w:tcBorders>
            <w:tcMar>
              <w:top w:type="dxa" w:w="0"/>
              <w:left w:type="dxa" w:w="0"/>
              <w:bottom w:type="dxa" w:w="0"/>
              <w:right w:type="dxa" w:w="0"/>
            </w:tcMar>
          </w:tcPr>
          <w:p w14:paraId="12020000">
            <w:pPr>
              <w:ind/>
              <w:jc w:val="center"/>
            </w:pPr>
            <w:r>
              <w:rPr>
                <w:rFonts w:ascii="Times New Roman" w:hAnsi="Times New Roman"/>
              </w:rPr>
              <w:t>**</w:t>
            </w:r>
          </w:p>
        </w:tc>
        <w:tc>
          <w:tcPr>
            <w:tcW w:type="dxa" w:w="1208"/>
            <w:tcBorders>
              <w:top w:color="000000" w:sz="4" w:val="single"/>
              <w:left w:color="000000" w:sz="4" w:val="single"/>
              <w:bottom w:color="000000" w:sz="4" w:val="single"/>
              <w:right w:color="000000" w:sz="4" w:val="single"/>
            </w:tcBorders>
            <w:tcMar>
              <w:top w:type="dxa" w:w="0"/>
              <w:left w:type="dxa" w:w="0"/>
              <w:bottom w:type="dxa" w:w="0"/>
              <w:right w:type="dxa" w:w="0"/>
            </w:tcMar>
          </w:tcPr>
          <w:p w14:paraId="13020000">
            <w:pPr>
              <w:ind/>
              <w:jc w:val="center"/>
            </w:pPr>
            <w:r>
              <w:rPr>
                <w:rFonts w:ascii="Times New Roman" w:hAnsi="Times New Roman"/>
              </w:rPr>
              <w:t>**</w:t>
            </w:r>
          </w:p>
        </w:tc>
      </w:tr>
      <w:tr>
        <w:tc>
          <w:tcPr>
            <w:tcW w:type="dxa" w:w="15108"/>
            <w:gridSpan w:val="10"/>
            <w:tcBorders>
              <w:top w:color="000000" w:sz="4" w:val="single"/>
              <w:left w:color="000000" w:sz="4" w:val="single"/>
              <w:bottom w:color="000000" w:sz="4" w:val="single"/>
              <w:right w:color="000000" w:sz="4" w:val="single"/>
            </w:tcBorders>
            <w:tcMar>
              <w:left w:type="dxa" w:w="0"/>
              <w:right w:type="dxa" w:w="0"/>
            </w:tcMar>
          </w:tcPr>
          <w:p w14:paraId="14020000">
            <w:pPr>
              <w:pStyle w:val="Style_4"/>
              <w:ind/>
              <w:jc w:val="center"/>
              <w:rPr>
                <w:rFonts w:ascii="Times New Roman" w:hAnsi="Times New Roman"/>
                <w:sz w:val="24"/>
              </w:rPr>
            </w:pPr>
            <w:r>
              <w:rPr>
                <w:rFonts w:ascii="Times New Roman" w:hAnsi="Times New Roman"/>
                <w:sz w:val="24"/>
              </w:rPr>
              <w:t xml:space="preserve">1. Меры по сокращению расходов на обслуживание муниципального долга </w:t>
            </w:r>
            <w:r>
              <w:rPr>
                <w:rStyle w:val="Style_2_ch"/>
                <w:rFonts w:ascii="Times New Roman" w:hAnsi="Times New Roman"/>
                <w:color w:val="000000"/>
              </w:rPr>
              <w:t xml:space="preserve">Кагальницкого сельского </w:t>
            </w:r>
          </w:p>
          <w:p w14:paraId="15020000">
            <w:pPr>
              <w:pStyle w:val="Style_4"/>
              <w:ind/>
              <w:jc w:val="center"/>
              <w:rPr>
                <w:rFonts w:ascii="Times New Roman" w:hAnsi="Times New Roman"/>
                <w:sz w:val="24"/>
              </w:rPr>
            </w:pPr>
            <w:r>
              <w:rPr>
                <w:rStyle w:val="Style_2_ch"/>
                <w:rFonts w:ascii="Times New Roman" w:hAnsi="Times New Roman"/>
                <w:color w:val="000000"/>
              </w:rPr>
              <w:t xml:space="preserve">поселения </w:t>
            </w:r>
            <w:r>
              <w:rPr>
                <w:rFonts w:ascii="Times New Roman" w:hAnsi="Times New Roman"/>
                <w:sz w:val="24"/>
              </w:rPr>
              <w:t xml:space="preserve"> Азовского района</w:t>
            </w:r>
          </w:p>
        </w:tc>
      </w:tr>
      <w:tr>
        <w:tc>
          <w:tcPr>
            <w:tcW w:type="dxa" w:w="406"/>
            <w:tcBorders>
              <w:top w:color="000000" w:sz="4" w:val="single"/>
              <w:left w:color="000000" w:sz="4" w:val="single"/>
              <w:bottom w:color="000000" w:sz="4" w:val="single"/>
              <w:right w:color="000000" w:sz="4" w:val="single"/>
            </w:tcBorders>
            <w:tcMar>
              <w:left w:type="dxa" w:w="0"/>
              <w:right w:type="dxa" w:w="0"/>
            </w:tcMar>
          </w:tcPr>
          <w:p w14:paraId="16020000">
            <w:pPr>
              <w:ind/>
              <w:jc w:val="center"/>
              <w:rPr>
                <w:rFonts w:ascii="Times New Roman" w:hAnsi="Times New Roman"/>
              </w:rPr>
            </w:pPr>
            <w:r>
              <w:rPr>
                <w:rFonts w:ascii="Times New Roman" w:hAnsi="Times New Roman"/>
              </w:rPr>
              <w:t>1.1.</w:t>
            </w:r>
          </w:p>
          <w:p w14:paraId="17020000">
            <w:pPr>
              <w:ind/>
              <w:jc w:val="center"/>
              <w:rPr>
                <w:rFonts w:ascii="Times New Roman" w:hAnsi="Times New Roman"/>
              </w:rPr>
            </w:pPr>
          </w:p>
        </w:tc>
        <w:tc>
          <w:tcPr>
            <w:tcW w:type="dxa" w:w="2464"/>
            <w:tcBorders>
              <w:top w:color="000000" w:sz="4" w:val="single"/>
              <w:left w:color="000000" w:sz="4" w:val="single"/>
              <w:bottom w:color="000000" w:sz="4" w:val="single"/>
              <w:right w:color="000000" w:sz="4" w:val="single"/>
            </w:tcBorders>
            <w:tcMar>
              <w:left w:type="dxa" w:w="0"/>
              <w:right w:type="dxa" w:w="0"/>
            </w:tcMar>
          </w:tcPr>
          <w:p w14:paraId="18020000">
            <w:pPr>
              <w:pStyle w:val="Style_7"/>
              <w:spacing w:after="0"/>
              <w:ind w:firstLine="0" w:left="57" w:right="57"/>
              <w:jc w:val="left"/>
              <w:rPr>
                <w:color w:val="000000"/>
              </w:rPr>
            </w:pPr>
            <w:r>
              <w:rPr>
                <w:color w:val="000000"/>
              </w:rPr>
              <w:t>Оптимизация объема нецелевых остатков (сокращение расходов на обслуживание долга за счет эффективного управления временно свободными остатками денежных средств на едином счете бюджета)</w:t>
            </w:r>
          </w:p>
        </w:tc>
        <w:tc>
          <w:tcPr>
            <w:tcW w:type="dxa" w:w="2454"/>
            <w:tcBorders>
              <w:top w:color="000000" w:sz="4" w:val="single"/>
              <w:left w:color="000000" w:sz="4" w:val="single"/>
              <w:bottom w:color="000000" w:sz="4" w:val="single"/>
              <w:right w:color="000000" w:sz="4" w:val="single"/>
            </w:tcBorders>
            <w:tcMar>
              <w:left w:type="dxa" w:w="0"/>
              <w:right w:type="dxa" w:w="0"/>
            </w:tcMar>
          </w:tcPr>
          <w:p w14:paraId="19020000">
            <w:pPr>
              <w:pStyle w:val="Style_7"/>
              <w:spacing w:after="0"/>
              <w:ind w:firstLine="0" w:left="57" w:right="57"/>
              <w:jc w:val="left"/>
            </w:pPr>
            <w:r>
              <w:t>мониторинг временно свободных остатков денежных средств на едином счете бюджета</w:t>
            </w:r>
          </w:p>
        </w:tc>
        <w:tc>
          <w:tcPr>
            <w:tcW w:type="dxa" w:w="1916"/>
            <w:tcBorders>
              <w:top w:color="000000" w:sz="4" w:val="single"/>
              <w:left w:color="000000" w:sz="4" w:val="single"/>
              <w:bottom w:color="000000" w:sz="4" w:val="single"/>
              <w:right w:color="000000" w:sz="4" w:val="single"/>
            </w:tcBorders>
            <w:tcMar>
              <w:left w:type="dxa" w:w="0"/>
              <w:right w:type="dxa" w:w="0"/>
            </w:tcMar>
          </w:tcPr>
          <w:p w14:paraId="1A020000">
            <w:pPr>
              <w:ind w:firstLine="0" w:left="57" w:right="57"/>
              <w:rPr>
                <w:rFonts w:ascii="Times New Roman" w:hAnsi="Times New Roman"/>
              </w:rPr>
            </w:pPr>
            <w:r>
              <w:rPr>
                <w:rFonts w:ascii="Times New Roman" w:hAnsi="Times New Roman"/>
              </w:rPr>
              <w:t xml:space="preserve">сектор экономики и финансов </w:t>
            </w:r>
            <w:r>
              <w:rPr>
                <w:rFonts w:ascii="Times New Roman" w:hAnsi="Times New Roman"/>
              </w:rPr>
              <w:t>Администрации</w:t>
            </w:r>
            <w:r>
              <w:rPr>
                <w:rFonts w:ascii="Times New Roman" w:hAnsi="Times New Roman"/>
              </w:rPr>
              <w:t xml:space="preserve"> </w:t>
            </w:r>
            <w:r>
              <w:rPr>
                <w:rStyle w:val="Style_2_ch"/>
                <w:rFonts w:ascii="Times New Roman" w:hAnsi="Times New Roman"/>
                <w:color w:val="000000"/>
              </w:rPr>
              <w:t xml:space="preserve">Кагальницкого сельского </w:t>
            </w:r>
          </w:p>
          <w:p w14:paraId="1B020000">
            <w:pPr>
              <w:ind w:firstLine="0" w:left="57" w:right="57"/>
              <w:rPr>
                <w:rFonts w:ascii="Times New Roman" w:hAnsi="Times New Roman"/>
              </w:rPr>
            </w:pPr>
            <w:r>
              <w:rPr>
                <w:rStyle w:val="Style_2_ch"/>
                <w:rFonts w:ascii="Times New Roman" w:hAnsi="Times New Roman"/>
                <w:color w:val="000000"/>
              </w:rPr>
              <w:t xml:space="preserve">поселения </w:t>
            </w:r>
            <w:r>
              <w:rPr>
                <w:rFonts w:ascii="Times New Roman" w:hAnsi="Times New Roman"/>
              </w:rPr>
              <w:t>Азовского района</w:t>
            </w:r>
          </w:p>
        </w:tc>
        <w:tc>
          <w:tcPr>
            <w:tcW w:type="dxa" w:w="1223"/>
            <w:tcBorders>
              <w:top w:color="000000" w:sz="4" w:val="single"/>
              <w:left w:color="000000" w:sz="4" w:val="single"/>
              <w:bottom w:color="000000" w:sz="4" w:val="single"/>
              <w:right w:color="000000" w:sz="4" w:val="single"/>
            </w:tcBorders>
            <w:tcMar>
              <w:left w:type="dxa" w:w="0"/>
              <w:right w:type="dxa" w:w="0"/>
            </w:tcMar>
          </w:tcPr>
          <w:p w14:paraId="1C020000">
            <w:pPr>
              <w:ind w:firstLine="0" w:left="57" w:right="57"/>
              <w:rPr>
                <w:rFonts w:ascii="Times New Roman" w:hAnsi="Times New Roman"/>
              </w:rPr>
            </w:pPr>
            <w:r>
              <w:rPr>
                <w:rFonts w:ascii="Times New Roman" w:hAnsi="Times New Roman"/>
              </w:rPr>
              <w:t>2025-2028 годы</w:t>
            </w:r>
          </w:p>
        </w:tc>
        <w:tc>
          <w:tcPr>
            <w:tcW w:type="dxa" w:w="1732"/>
            <w:tcBorders>
              <w:top w:color="000000" w:sz="4" w:val="single"/>
              <w:left w:color="000000" w:sz="4" w:val="single"/>
              <w:bottom w:color="000000" w:sz="4" w:val="single"/>
              <w:right w:color="000000" w:sz="4" w:val="single"/>
            </w:tcBorders>
            <w:tcMar>
              <w:left w:type="dxa" w:w="0"/>
              <w:right w:type="dxa" w:w="0"/>
            </w:tcMar>
          </w:tcPr>
          <w:p w14:paraId="1D020000">
            <w:pPr>
              <w:pStyle w:val="Style_7"/>
              <w:spacing w:after="0"/>
              <w:ind w:firstLine="0" w:left="57" w:right="57"/>
              <w:jc w:val="left"/>
            </w:pPr>
            <w:r>
              <w:t xml:space="preserve">сокращение расходов бюджета </w:t>
            </w:r>
          </w:p>
        </w:tc>
        <w:tc>
          <w:tcPr>
            <w:tcW w:type="dxa" w:w="1200"/>
            <w:tcBorders>
              <w:top w:color="000000" w:sz="4" w:val="single"/>
              <w:left w:color="000000" w:sz="4" w:val="single"/>
              <w:bottom w:color="000000" w:sz="4" w:val="single"/>
              <w:right w:color="000000" w:sz="4" w:val="single"/>
            </w:tcBorders>
            <w:tcMar>
              <w:left w:type="dxa" w:w="0"/>
              <w:right w:type="dxa" w:w="0"/>
            </w:tcMar>
          </w:tcPr>
          <w:p w14:paraId="1E020000">
            <w:pPr>
              <w:ind/>
              <w:jc w:val="center"/>
              <w:rPr>
                <w:rFonts w:ascii="Times New Roman" w:hAnsi="Times New Roman"/>
                <w:strike w:val="1"/>
              </w:rPr>
            </w:pPr>
            <w:r>
              <w:rPr>
                <w:rFonts w:ascii="Times New Roman" w:hAnsi="Times New Roman"/>
              </w:rPr>
              <w:t>Х</w:t>
            </w:r>
          </w:p>
        </w:tc>
        <w:tc>
          <w:tcPr>
            <w:tcW w:type="dxa" w:w="1260"/>
            <w:tcBorders>
              <w:top w:color="000000" w:sz="4" w:val="single"/>
              <w:left w:color="000000" w:sz="4" w:val="single"/>
              <w:bottom w:color="000000" w:sz="4" w:val="single"/>
              <w:right w:color="000000" w:sz="4" w:val="single"/>
            </w:tcBorders>
            <w:tcMar>
              <w:left w:type="dxa" w:w="0"/>
              <w:right w:type="dxa" w:w="0"/>
            </w:tcMar>
          </w:tcPr>
          <w:p w14:paraId="1F020000">
            <w:pPr>
              <w:ind/>
              <w:jc w:val="center"/>
              <w:rPr>
                <w:rFonts w:ascii="Times New Roman" w:hAnsi="Times New Roman"/>
                <w:strike w:val="1"/>
              </w:rPr>
            </w:pPr>
            <w:r>
              <w:rPr>
                <w:rFonts w:ascii="Times New Roman" w:hAnsi="Times New Roman"/>
              </w:rPr>
              <w:t>**</w:t>
            </w:r>
          </w:p>
        </w:tc>
        <w:tc>
          <w:tcPr>
            <w:tcW w:type="dxa" w:w="1245"/>
            <w:tcBorders>
              <w:top w:color="000000" w:sz="4" w:val="single"/>
              <w:left w:color="000000" w:sz="4" w:val="single"/>
              <w:bottom w:color="000000" w:sz="4" w:val="single"/>
              <w:right w:color="000000" w:sz="4" w:val="single"/>
            </w:tcBorders>
            <w:tcMar>
              <w:left w:type="dxa" w:w="0"/>
              <w:right w:type="dxa" w:w="0"/>
            </w:tcMar>
          </w:tcPr>
          <w:p w14:paraId="20020000">
            <w:pPr>
              <w:ind/>
              <w:jc w:val="center"/>
              <w:rPr>
                <w:rFonts w:ascii="Times New Roman" w:hAnsi="Times New Roman"/>
                <w:strike w:val="1"/>
              </w:rPr>
            </w:pPr>
            <w:r>
              <w:rPr>
                <w:rFonts w:ascii="Times New Roman" w:hAnsi="Times New Roman"/>
              </w:rPr>
              <w:t>**</w:t>
            </w:r>
          </w:p>
        </w:tc>
        <w:tc>
          <w:tcPr>
            <w:tcW w:type="dxa" w:w="1208"/>
            <w:tcBorders>
              <w:top w:color="000000" w:sz="4" w:val="single"/>
              <w:left w:color="000000" w:sz="4" w:val="single"/>
              <w:bottom w:color="000000" w:sz="4" w:val="single"/>
              <w:right w:color="000000" w:sz="4" w:val="single"/>
            </w:tcBorders>
            <w:tcMar>
              <w:left w:type="dxa" w:w="0"/>
              <w:right w:type="dxa" w:w="0"/>
            </w:tcMar>
          </w:tcPr>
          <w:p w14:paraId="21020000">
            <w:pPr>
              <w:ind/>
              <w:jc w:val="center"/>
              <w:rPr>
                <w:rFonts w:ascii="Times New Roman" w:hAnsi="Times New Roman"/>
                <w:strike w:val="1"/>
              </w:rPr>
            </w:pPr>
            <w:r>
              <w:rPr>
                <w:rFonts w:ascii="Times New Roman" w:hAnsi="Times New Roman"/>
              </w:rPr>
              <w:t>**</w:t>
            </w:r>
          </w:p>
        </w:tc>
      </w:tr>
      <w:tr>
        <w:tc>
          <w:tcPr>
            <w:tcW w:type="dxa" w:w="10195"/>
            <w:gridSpan w:val="6"/>
            <w:tcBorders>
              <w:top w:color="000000" w:sz="4" w:val="single"/>
              <w:left w:color="000000" w:sz="4" w:val="single"/>
              <w:bottom w:color="000000" w:sz="4" w:val="single"/>
              <w:right w:color="000000" w:sz="4" w:val="single"/>
            </w:tcBorders>
            <w:tcMar>
              <w:left w:type="dxa" w:w="0"/>
              <w:right w:type="dxa" w:w="0"/>
            </w:tcMar>
          </w:tcPr>
          <w:p w14:paraId="22020000">
            <w:pPr>
              <w:ind w:firstLine="0" w:left="57" w:right="57"/>
              <w:rPr>
                <w:rFonts w:ascii="Times New Roman" w:hAnsi="Times New Roman"/>
              </w:rPr>
            </w:pPr>
            <w:r>
              <w:rPr>
                <w:rFonts w:ascii="Times New Roman" w:hAnsi="Times New Roman"/>
              </w:rPr>
              <w:t>Итого по Плану</w:t>
            </w:r>
          </w:p>
        </w:tc>
        <w:tc>
          <w:tcPr>
            <w:tcW w:type="dxa" w:w="1200"/>
            <w:tcBorders>
              <w:top w:color="000000" w:sz="4" w:val="single"/>
              <w:left w:color="000000" w:sz="4" w:val="single"/>
              <w:bottom w:color="000000" w:sz="4" w:val="single"/>
              <w:right w:color="000000" w:sz="4" w:val="single"/>
            </w:tcBorders>
            <w:tcMar>
              <w:top w:type="dxa" w:w="0"/>
              <w:left w:type="dxa" w:w="0"/>
              <w:bottom w:type="dxa" w:w="0"/>
              <w:right w:type="dxa" w:w="0"/>
            </w:tcMar>
          </w:tcPr>
          <w:p w14:paraId="23020000">
            <w:pPr>
              <w:ind/>
              <w:jc w:val="center"/>
              <w:rPr>
                <w:rFonts w:ascii="Times New Roman" w:hAnsi="Times New Roman"/>
                <w:color w:val="000000"/>
              </w:rPr>
            </w:pPr>
            <w:r>
              <w:rPr>
                <w:rFonts w:ascii="Times New Roman" w:hAnsi="Times New Roman"/>
                <w:color w:val="000000"/>
              </w:rPr>
              <w:t>193,6</w:t>
            </w:r>
          </w:p>
        </w:tc>
        <w:tc>
          <w:tcPr>
            <w:tcW w:type="dxa" w:w="1260"/>
            <w:tcBorders>
              <w:top w:color="000000" w:sz="4" w:val="single"/>
              <w:left w:color="000000" w:sz="4" w:val="single"/>
              <w:bottom w:color="000000" w:sz="4" w:val="single"/>
              <w:right w:color="000000" w:sz="4" w:val="single"/>
            </w:tcBorders>
            <w:tcMar>
              <w:top w:type="dxa" w:w="0"/>
              <w:left w:type="dxa" w:w="0"/>
              <w:bottom w:type="dxa" w:w="0"/>
              <w:right w:type="dxa" w:w="0"/>
            </w:tcMar>
          </w:tcPr>
          <w:p w14:paraId="24020000">
            <w:pPr>
              <w:ind/>
              <w:jc w:val="center"/>
              <w:rPr>
                <w:rFonts w:ascii="Times New Roman" w:hAnsi="Times New Roman"/>
                <w:color w:val="000000"/>
              </w:rPr>
            </w:pPr>
            <w:r>
              <w:rPr>
                <w:rFonts w:ascii="Times New Roman" w:hAnsi="Times New Roman"/>
                <w:color w:val="000000"/>
              </w:rPr>
              <w:t>217,3</w:t>
            </w:r>
          </w:p>
        </w:tc>
        <w:tc>
          <w:tcPr>
            <w:tcW w:type="dxa" w:w="1245"/>
            <w:tcBorders>
              <w:top w:color="000000" w:sz="4" w:val="single"/>
              <w:left w:color="000000" w:sz="4" w:val="single"/>
              <w:bottom w:color="000000" w:sz="4" w:val="single"/>
              <w:right w:color="000000" w:sz="4" w:val="single"/>
            </w:tcBorders>
            <w:tcMar>
              <w:top w:type="dxa" w:w="0"/>
              <w:left w:type="dxa" w:w="0"/>
              <w:bottom w:type="dxa" w:w="0"/>
              <w:right w:type="dxa" w:w="0"/>
            </w:tcMar>
          </w:tcPr>
          <w:p w14:paraId="25020000">
            <w:pPr>
              <w:ind/>
              <w:jc w:val="center"/>
              <w:rPr>
                <w:rFonts w:ascii="Times New Roman" w:hAnsi="Times New Roman"/>
                <w:color w:val="000000"/>
              </w:rPr>
            </w:pPr>
            <w:r>
              <w:rPr>
                <w:rFonts w:ascii="Times New Roman" w:hAnsi="Times New Roman"/>
                <w:color w:val="000000"/>
              </w:rPr>
              <w:t>221,2</w:t>
            </w:r>
          </w:p>
        </w:tc>
        <w:tc>
          <w:tcPr>
            <w:tcW w:type="dxa" w:w="1208"/>
            <w:tcBorders>
              <w:top w:color="000000" w:sz="4" w:val="single"/>
              <w:left w:color="000000" w:sz="4" w:val="single"/>
              <w:bottom w:color="000000" w:sz="4" w:val="single"/>
              <w:right w:color="000000" w:sz="4" w:val="single"/>
            </w:tcBorders>
            <w:tcMar>
              <w:top w:type="dxa" w:w="0"/>
              <w:left w:type="dxa" w:w="0"/>
              <w:bottom w:type="dxa" w:w="0"/>
              <w:right w:type="dxa" w:w="0"/>
            </w:tcMar>
          </w:tcPr>
          <w:p w14:paraId="26020000">
            <w:pPr>
              <w:ind/>
              <w:jc w:val="center"/>
              <w:rPr>
                <w:rFonts w:ascii="Times New Roman" w:hAnsi="Times New Roman"/>
                <w:color w:val="000000"/>
              </w:rPr>
            </w:pPr>
            <w:r>
              <w:rPr>
                <w:rFonts w:ascii="Times New Roman" w:hAnsi="Times New Roman"/>
                <w:color w:val="000000"/>
              </w:rPr>
              <w:t>225,2</w:t>
            </w:r>
            <w:r>
              <w:rPr>
                <w:rFonts w:ascii="Times New Roman" w:hAnsi="Times New Roman"/>
                <w:color w:val="000000"/>
              </w:rPr>
              <w:t xml:space="preserve"> </w:t>
            </w:r>
          </w:p>
        </w:tc>
      </w:tr>
    </w:tbl>
    <w:p w14:paraId="27020000">
      <w:pPr>
        <w:pStyle w:val="Style_4"/>
        <w:ind w:firstLine="709" w:left="0"/>
        <w:jc w:val="both"/>
        <w:rPr>
          <w:rFonts w:ascii="Times New Roman" w:hAnsi="Times New Roman"/>
          <w:sz w:val="16"/>
        </w:rPr>
      </w:pPr>
      <w:bookmarkStart w:id="3" w:name="Par1161"/>
      <w:bookmarkEnd w:id="3"/>
      <w:r>
        <w:rPr>
          <w:rFonts w:ascii="Times New Roman" w:hAnsi="Times New Roman"/>
          <w:sz w:val="16"/>
        </w:rPr>
        <w:t>** </w:t>
      </w:r>
      <w:r>
        <w:rPr>
          <w:rFonts w:ascii="Times New Roman" w:hAnsi="Times New Roman"/>
          <w:sz w:val="16"/>
        </w:rPr>
        <w:t>Запланировать финансовую оценку (бюджетный эффект) не представляется возможным. Финансовая оценка (бюджетный эффект) будет определена по итогам проведения мероприятия и отражена в отчете.</w:t>
      </w:r>
    </w:p>
    <w:p w14:paraId="28020000">
      <w:pPr>
        <w:pStyle w:val="Style_4"/>
        <w:ind w:firstLine="709" w:left="0"/>
        <w:jc w:val="both"/>
        <w:rPr>
          <w:rFonts w:ascii="Times New Roman" w:hAnsi="Times New Roman"/>
          <w:sz w:val="16"/>
          <w:highlight w:val="yellow"/>
        </w:rPr>
      </w:pPr>
    </w:p>
    <w:p w14:paraId="29020000">
      <w:pPr>
        <w:widowControl w:val="0"/>
        <w:ind w:firstLine="709" w:left="0"/>
        <w:jc w:val="both"/>
        <w:rPr>
          <w:rFonts w:ascii="Times New Roman" w:hAnsi="Times New Roman"/>
          <w:sz w:val="16"/>
        </w:rPr>
      </w:pPr>
      <w:r>
        <w:rPr>
          <w:rFonts w:ascii="Times New Roman" w:hAnsi="Times New Roman"/>
          <w:sz w:val="16"/>
        </w:rPr>
        <w:t>Примечания:</w:t>
      </w:r>
    </w:p>
    <w:p w14:paraId="2A020000">
      <w:pPr>
        <w:pStyle w:val="Style_4"/>
        <w:ind w:firstLine="709" w:left="0"/>
        <w:jc w:val="both"/>
        <w:rPr>
          <w:rFonts w:ascii="Times New Roman" w:hAnsi="Times New Roman"/>
          <w:sz w:val="16"/>
        </w:rPr>
      </w:pPr>
      <w:r>
        <w:rPr>
          <w:rFonts w:ascii="Times New Roman" w:hAnsi="Times New Roman"/>
          <w:sz w:val="16"/>
        </w:rPr>
        <w:t>1. </w:t>
      </w:r>
      <w:r>
        <w:rPr>
          <w:rFonts w:ascii="Times New Roman" w:hAnsi="Times New Roman"/>
          <w:sz w:val="16"/>
        </w:rPr>
        <w:t>Список используемых сокращений</w:t>
      </w:r>
      <w:r>
        <w:rPr>
          <w:rFonts w:ascii="Times New Roman" w:hAnsi="Times New Roman"/>
          <w:sz w:val="16"/>
        </w:rPr>
        <w:t>:</w:t>
      </w:r>
    </w:p>
    <w:p w14:paraId="2B020000">
      <w:pPr>
        <w:widowControl w:val="0"/>
        <w:ind w:firstLine="709" w:left="0"/>
        <w:jc w:val="both"/>
        <w:rPr>
          <w:rFonts w:ascii="Times New Roman" w:hAnsi="Times New Roman"/>
          <w:sz w:val="16"/>
        </w:rPr>
      </w:pPr>
      <w:r>
        <w:rPr>
          <w:rFonts w:ascii="Times New Roman" w:hAnsi="Times New Roman"/>
          <w:sz w:val="16"/>
        </w:rPr>
        <w:t xml:space="preserve">ИП </w:t>
      </w:r>
      <w:r>
        <w:rPr>
          <w:rFonts w:ascii="Times New Roman" w:hAnsi="Times New Roman"/>
          <w:color w:themeColor="text1" w:val="000000"/>
          <w:sz w:val="16"/>
        </w:rPr>
        <w:t>–</w:t>
      </w:r>
      <w:r>
        <w:rPr>
          <w:rFonts w:ascii="Times New Roman" w:hAnsi="Times New Roman"/>
          <w:sz w:val="16"/>
        </w:rPr>
        <w:t xml:space="preserve"> индивидуальный предприниматель;</w:t>
      </w:r>
    </w:p>
    <w:p w14:paraId="2C020000">
      <w:pPr>
        <w:widowControl w:val="0"/>
        <w:ind w:firstLine="709" w:left="0"/>
        <w:jc w:val="both"/>
        <w:rPr>
          <w:rFonts w:ascii="Times New Roman" w:hAnsi="Times New Roman"/>
          <w:sz w:val="16"/>
        </w:rPr>
      </w:pPr>
      <w:r>
        <w:rPr>
          <w:rFonts w:ascii="Times New Roman" w:hAnsi="Times New Roman"/>
          <w:sz w:val="16"/>
        </w:rPr>
        <w:t xml:space="preserve">НМЦК </w:t>
      </w:r>
      <w:r>
        <w:rPr>
          <w:rFonts w:ascii="Times New Roman" w:hAnsi="Times New Roman"/>
          <w:color w:themeColor="text1" w:val="000000"/>
          <w:sz w:val="16"/>
        </w:rPr>
        <w:t>–</w:t>
      </w:r>
      <w:r>
        <w:rPr>
          <w:rFonts w:ascii="Times New Roman" w:hAnsi="Times New Roman"/>
          <w:sz w:val="16"/>
        </w:rPr>
        <w:t xml:space="preserve"> </w:t>
      </w:r>
      <w:r>
        <w:rPr>
          <w:rFonts w:ascii="Times New Roman" w:hAnsi="Times New Roman"/>
          <w:sz w:val="16"/>
        </w:rPr>
        <w:t>начальная максимальная цена контракта;</w:t>
      </w:r>
    </w:p>
    <w:p w14:paraId="2D020000">
      <w:pPr>
        <w:widowControl w:val="0"/>
        <w:ind w:firstLine="709" w:left="0"/>
        <w:jc w:val="both"/>
        <w:rPr>
          <w:rFonts w:ascii="Times New Roman" w:hAnsi="Times New Roman"/>
          <w:sz w:val="16"/>
        </w:rPr>
      </w:pPr>
      <w:r>
        <w:rPr>
          <w:rFonts w:ascii="Times New Roman" w:hAnsi="Times New Roman"/>
          <w:sz w:val="16"/>
        </w:rPr>
        <w:t>МСП</w:t>
      </w:r>
      <w:r>
        <w:rPr>
          <w:rFonts w:ascii="Times New Roman" w:hAnsi="Times New Roman"/>
          <w:sz w:val="16"/>
        </w:rPr>
        <w:t xml:space="preserve"> </w:t>
      </w:r>
      <w:r>
        <w:rPr>
          <w:rFonts w:ascii="Times New Roman" w:hAnsi="Times New Roman"/>
          <w:color w:themeColor="text1" w:val="000000"/>
          <w:sz w:val="16"/>
        </w:rPr>
        <w:t>–</w:t>
      </w:r>
      <w:r>
        <w:rPr>
          <w:rFonts w:ascii="Times New Roman" w:hAnsi="Times New Roman"/>
          <w:sz w:val="16"/>
        </w:rPr>
        <w:t xml:space="preserve"> малое и среднее предпринимательство</w:t>
      </w:r>
      <w:r>
        <w:rPr>
          <w:rFonts w:ascii="Times New Roman" w:hAnsi="Times New Roman"/>
          <w:sz w:val="16"/>
        </w:rPr>
        <w:t>;</w:t>
      </w:r>
    </w:p>
    <w:p w14:paraId="2E020000">
      <w:pPr>
        <w:widowControl w:val="0"/>
        <w:ind w:firstLine="709" w:left="0"/>
        <w:jc w:val="both"/>
        <w:rPr>
          <w:rFonts w:ascii="Times New Roman" w:hAnsi="Times New Roman"/>
          <w:sz w:val="16"/>
        </w:rPr>
      </w:pPr>
      <w:r>
        <w:rPr>
          <w:rFonts w:ascii="Times New Roman" w:hAnsi="Times New Roman"/>
          <w:sz w:val="16"/>
        </w:rPr>
        <w:t>РФ – Российская Федерация</w:t>
      </w:r>
      <w:r>
        <w:rPr>
          <w:rFonts w:ascii="Times New Roman" w:hAnsi="Times New Roman"/>
          <w:sz w:val="16"/>
        </w:rPr>
        <w:t>.</w:t>
      </w:r>
    </w:p>
    <w:p w14:paraId="2F020000">
      <w:pPr>
        <w:pStyle w:val="Style_4"/>
        <w:ind w:firstLine="709" w:left="0"/>
        <w:jc w:val="both"/>
        <w:rPr>
          <w:rFonts w:ascii="Times New Roman" w:hAnsi="Times New Roman"/>
          <w:sz w:val="16"/>
        </w:rPr>
      </w:pPr>
      <w:r>
        <w:rPr>
          <w:rFonts w:ascii="Times New Roman" w:hAnsi="Times New Roman"/>
          <w:sz w:val="16"/>
        </w:rPr>
        <w:t>2. </w:t>
      </w:r>
      <w:r>
        <w:rPr>
          <w:rFonts w:ascii="Times New Roman" w:hAnsi="Times New Roman"/>
          <w:sz w:val="16"/>
        </w:rPr>
        <w:t xml:space="preserve">Х </w:t>
      </w:r>
      <w:r>
        <w:rPr>
          <w:rFonts w:ascii="Times New Roman" w:hAnsi="Times New Roman"/>
          <w:color w:themeColor="text1" w:val="000000"/>
          <w:sz w:val="16"/>
        </w:rPr>
        <w:t>–</w:t>
      </w:r>
      <w:r>
        <w:rPr>
          <w:rFonts w:ascii="Times New Roman" w:hAnsi="Times New Roman"/>
          <w:sz w:val="16"/>
        </w:rPr>
        <w:t xml:space="preserve"> данные ячейки не заполняются.</w:t>
      </w:r>
    </w:p>
    <w:p w14:paraId="30020000">
      <w:pPr>
        <w:pStyle w:val="Style_4"/>
        <w:ind/>
        <w:jc w:val="both"/>
        <w:rPr>
          <w:rFonts w:ascii="Times New Roman" w:hAnsi="Times New Roman"/>
          <w:sz w:val="28"/>
          <w:highlight w:val="yellow"/>
        </w:rPr>
      </w:pPr>
      <w:bookmarkStart w:id="4" w:name="Par1157"/>
      <w:bookmarkEnd w:id="4"/>
    </w:p>
    <w:p w14:paraId="31020000">
      <w:pPr>
        <w:rPr>
          <w:rFonts w:ascii="Times New Roman" w:hAnsi="Times New Roman"/>
          <w:sz w:val="28"/>
        </w:rPr>
      </w:pPr>
      <w:bookmarkStart w:id="5" w:name="_Hlk225328776"/>
      <w:bookmarkEnd w:id="5"/>
    </w:p>
    <w:p w14:paraId="32020000">
      <w:pPr>
        <w:rPr>
          <w:rFonts w:ascii="Times New Roman" w:hAnsi="Times New Roman"/>
          <w:sz w:val="28"/>
        </w:rPr>
      </w:pPr>
    </w:p>
    <w:p w14:paraId="33020000">
      <w:pPr>
        <w:rPr>
          <w:rFonts w:ascii="Times New Roman" w:hAnsi="Times New Roman"/>
          <w:sz w:val="28"/>
        </w:rPr>
      </w:pPr>
    </w:p>
    <w:p w14:paraId="34020000">
      <w:pPr>
        <w:rPr>
          <w:rFonts w:ascii="Times New Roman" w:hAnsi="Times New Roman"/>
          <w:sz w:val="28"/>
        </w:rPr>
      </w:pPr>
    </w:p>
    <w:p w14:paraId="35020000">
      <w:pPr>
        <w:rPr>
          <w:rFonts w:ascii="Times New Roman" w:hAnsi="Times New Roman"/>
          <w:sz w:val="28"/>
        </w:rPr>
      </w:pPr>
    </w:p>
    <w:p w14:paraId="36020000">
      <w:pPr>
        <w:ind w:firstLine="0" w:left="1843"/>
        <w:rPr>
          <w:rFonts w:ascii="Times New Roman" w:hAnsi="Times New Roman"/>
          <w:sz w:val="28"/>
        </w:rPr>
      </w:pPr>
      <w:r>
        <w:rPr>
          <w:rFonts w:ascii="Times New Roman" w:hAnsi="Times New Roman"/>
          <w:sz w:val="28"/>
        </w:rPr>
        <w:t xml:space="preserve">Глава Администрации </w:t>
      </w:r>
    </w:p>
    <w:p w14:paraId="37020000">
      <w:pPr>
        <w:ind w:firstLine="0" w:left="1843"/>
        <w:rPr>
          <w:rFonts w:ascii="Times New Roman" w:hAnsi="Times New Roman"/>
          <w:sz w:val="28"/>
        </w:rPr>
      </w:pPr>
      <w:r>
        <w:rPr>
          <w:rFonts w:ascii="Times New Roman" w:hAnsi="Times New Roman"/>
          <w:sz w:val="28"/>
        </w:rPr>
        <w:t xml:space="preserve">Кагальницкого сельского поселения </w:t>
      </w:r>
      <w:r>
        <w:rPr>
          <w:rFonts w:ascii="Times New Roman" w:hAnsi="Times New Roman"/>
          <w:sz w:val="28"/>
        </w:rPr>
        <w:tab/>
      </w:r>
      <w:r>
        <w:rPr>
          <w:rFonts w:ascii="Times New Roman" w:hAnsi="Times New Roman"/>
          <w:sz w:val="28"/>
        </w:rPr>
        <w:tab/>
      </w:r>
      <w:r>
        <w:rPr>
          <w:rFonts w:ascii="Times New Roman" w:hAnsi="Times New Roman"/>
          <w:sz w:val="28"/>
        </w:rPr>
        <w:t xml:space="preserve">             </w:t>
      </w:r>
      <w:r>
        <w:rPr>
          <w:rFonts w:ascii="Times New Roman" w:hAnsi="Times New Roman"/>
          <w:sz w:val="28"/>
        </w:rPr>
        <w:tab/>
      </w:r>
      <w:r>
        <w:rPr>
          <w:rFonts w:ascii="Times New Roman" w:hAnsi="Times New Roman"/>
          <w:sz w:val="28"/>
        </w:rPr>
        <w:t xml:space="preserve"> </w:t>
      </w:r>
      <w:r>
        <w:rPr>
          <w:rFonts w:ascii="Times New Roman" w:hAnsi="Times New Roman"/>
          <w:sz w:val="28"/>
        </w:rPr>
        <w:tab/>
      </w:r>
      <w:r>
        <w:rPr>
          <w:rFonts w:ascii="Times New Roman" w:hAnsi="Times New Roman"/>
          <w:sz w:val="28"/>
        </w:rPr>
        <w:t xml:space="preserve">         Малерян К.А.</w:t>
      </w:r>
    </w:p>
    <w:p w14:paraId="38020000">
      <w:pPr>
        <w:sectPr>
          <w:headerReference r:id="rId1" w:type="default"/>
          <w:pgSz w:h="11906" w:orient="landscape" w:w="16838"/>
          <w:pgMar w:bottom="567" w:footer="0" w:gutter="0" w:header="567" w:left="1134" w:right="1134" w:top="1134"/>
        </w:sectPr>
      </w:pPr>
    </w:p>
    <w:p w14:paraId="39020000">
      <w:pPr>
        <w:sectPr>
          <w:headerReference r:id="rId3" w:type="default"/>
          <w:type w:val="continuous"/>
          <w:pgSz w:h="16838" w:orient="portrait" w:w="11906"/>
          <w:pgMar w:bottom="1440" w:footer="0" w:gutter="0" w:header="0" w:left="1133" w:right="566" w:top="1440"/>
        </w:sectPr>
      </w:pPr>
    </w:p>
    <w:p w14:paraId="3A020000">
      <w:pPr>
        <w:pStyle w:val="Style_4"/>
        <w:ind w:firstLine="0" w:left="9354"/>
        <w:jc w:val="right"/>
        <w:outlineLvl w:val="0"/>
        <w:rPr>
          <w:rFonts w:ascii="Times New Roman" w:hAnsi="Times New Roman"/>
          <w:sz w:val="28"/>
        </w:rPr>
      </w:pPr>
      <w:r>
        <w:rPr>
          <w:rFonts w:ascii="Times New Roman" w:hAnsi="Times New Roman"/>
          <w:sz w:val="28"/>
        </w:rPr>
        <w:t>Приложение №2</w:t>
      </w:r>
      <w:r>
        <w:rPr>
          <w:rFonts w:ascii="Times New Roman" w:hAnsi="Times New Roman"/>
          <w:sz w:val="28"/>
        </w:rPr>
        <w:t xml:space="preserve"> </w:t>
      </w:r>
      <w:r>
        <w:rPr>
          <w:rFonts w:ascii="Times New Roman" w:hAnsi="Times New Roman"/>
          <w:sz w:val="28"/>
        </w:rPr>
        <w:t>к постановлению</w:t>
      </w:r>
    </w:p>
    <w:p w14:paraId="3B020000">
      <w:pPr>
        <w:pStyle w:val="Style_4"/>
        <w:ind/>
        <w:jc w:val="right"/>
        <w:rPr>
          <w:rFonts w:ascii="Times New Roman" w:hAnsi="Times New Roman"/>
          <w:sz w:val="28"/>
        </w:rPr>
      </w:pPr>
      <w:r>
        <w:rPr>
          <w:rFonts w:ascii="Times New Roman" w:hAnsi="Times New Roman"/>
          <w:sz w:val="28"/>
        </w:rPr>
        <w:t>Администраци</w:t>
      </w:r>
      <w:r>
        <w:rPr>
          <w:rStyle w:val="Style_4_ch"/>
          <w:rFonts w:ascii="Times New Roman" w:hAnsi="Times New Roman"/>
          <w:sz w:val="28"/>
        </w:rPr>
        <w:t xml:space="preserve">и </w:t>
      </w:r>
      <w:r>
        <w:rPr>
          <w:rStyle w:val="Style_4_ch"/>
          <w:rFonts w:ascii="Times New Roman" w:hAnsi="Times New Roman"/>
          <w:sz w:val="28"/>
        </w:rPr>
        <w:t xml:space="preserve">Кагальницкого сельского </w:t>
      </w:r>
    </w:p>
    <w:p w14:paraId="3C020000">
      <w:pPr>
        <w:pStyle w:val="Style_4"/>
        <w:ind/>
        <w:jc w:val="right"/>
        <w:rPr>
          <w:rFonts w:ascii="Times New Roman" w:hAnsi="Times New Roman"/>
          <w:sz w:val="28"/>
        </w:rPr>
      </w:pPr>
      <w:r>
        <w:rPr>
          <w:rStyle w:val="Style_4_ch"/>
          <w:rFonts w:ascii="Times New Roman" w:hAnsi="Times New Roman"/>
          <w:sz w:val="28"/>
        </w:rPr>
        <w:t xml:space="preserve">поселения </w:t>
      </w:r>
      <w:r>
        <w:rPr>
          <w:rStyle w:val="Style_4_ch"/>
          <w:rFonts w:ascii="Times New Roman" w:hAnsi="Times New Roman"/>
          <w:sz w:val="28"/>
        </w:rPr>
        <w:t>Азо</w:t>
      </w:r>
      <w:r>
        <w:rPr>
          <w:rFonts w:ascii="Times New Roman" w:hAnsi="Times New Roman"/>
          <w:sz w:val="28"/>
        </w:rPr>
        <w:t>вского района</w:t>
      </w:r>
    </w:p>
    <w:p w14:paraId="3D020000">
      <w:pPr>
        <w:pStyle w:val="Style_4"/>
        <w:ind/>
        <w:jc w:val="right"/>
        <w:rPr>
          <w:rFonts w:ascii="Times New Roman" w:hAnsi="Times New Roman"/>
          <w:sz w:val="28"/>
        </w:rPr>
      </w:pPr>
      <w:r>
        <w:rPr>
          <w:rFonts w:ascii="Times New Roman" w:hAnsi="Times New Roman"/>
          <w:sz w:val="28"/>
        </w:rPr>
        <w:t>от ________ №_____</w:t>
      </w:r>
    </w:p>
    <w:p w14:paraId="3E020000">
      <w:pPr>
        <w:pStyle w:val="Style_4"/>
        <w:ind/>
        <w:jc w:val="center"/>
        <w:rPr>
          <w:rFonts w:ascii="Times New Roman" w:hAnsi="Times New Roman"/>
          <w:sz w:val="28"/>
        </w:rPr>
      </w:pPr>
      <w:bookmarkStart w:id="6" w:name="Par1180"/>
      <w:bookmarkEnd w:id="6"/>
      <w:r>
        <w:rPr>
          <w:rFonts w:ascii="Times New Roman" w:hAnsi="Times New Roman"/>
          <w:sz w:val="28"/>
        </w:rPr>
        <w:t>ОТЧЕТ</w:t>
      </w:r>
    </w:p>
    <w:p w14:paraId="3F020000">
      <w:pPr>
        <w:pStyle w:val="Style_4"/>
        <w:ind/>
        <w:jc w:val="center"/>
        <w:rPr>
          <w:rFonts w:ascii="Times New Roman" w:hAnsi="Times New Roman"/>
          <w:sz w:val="28"/>
        </w:rPr>
      </w:pPr>
      <w:r>
        <w:rPr>
          <w:rFonts w:ascii="Times New Roman" w:hAnsi="Times New Roman"/>
          <w:sz w:val="28"/>
        </w:rPr>
        <w:t xml:space="preserve">по Плану мероприятий по росту доходного потенциала Кагальницкого сельского поселения </w:t>
      </w:r>
      <w:r>
        <w:rPr>
          <w:rFonts w:ascii="Times New Roman" w:hAnsi="Times New Roman"/>
          <w:sz w:val="28"/>
        </w:rPr>
        <w:t>Азовского района</w:t>
      </w:r>
      <w:r>
        <w:rPr>
          <w:rFonts w:ascii="Times New Roman" w:hAnsi="Times New Roman"/>
          <w:sz w:val="28"/>
        </w:rPr>
        <w:t xml:space="preserve"> </w:t>
      </w:r>
    </w:p>
    <w:p w14:paraId="40020000">
      <w:pPr>
        <w:pStyle w:val="Style_4"/>
        <w:ind/>
        <w:jc w:val="center"/>
        <w:rPr>
          <w:rFonts w:ascii="Times New Roman" w:hAnsi="Times New Roman"/>
          <w:sz w:val="28"/>
        </w:rPr>
      </w:pPr>
      <w:r>
        <w:rPr>
          <w:rFonts w:ascii="Times New Roman" w:hAnsi="Times New Roman"/>
          <w:sz w:val="28"/>
        </w:rPr>
        <w:t xml:space="preserve">и оптимизации расходов </w:t>
      </w:r>
      <w:r>
        <w:rPr>
          <w:rFonts w:ascii="Times New Roman" w:hAnsi="Times New Roman"/>
          <w:sz w:val="28"/>
        </w:rPr>
        <w:t xml:space="preserve">бюджета </w:t>
      </w:r>
      <w:r>
        <w:rPr>
          <w:rFonts w:ascii="Times New Roman" w:hAnsi="Times New Roman"/>
          <w:sz w:val="28"/>
        </w:rPr>
        <w:t xml:space="preserve">Кагальницкого сельского поселения </w:t>
      </w:r>
      <w:r>
        <w:rPr>
          <w:rFonts w:ascii="Times New Roman" w:hAnsi="Times New Roman"/>
          <w:sz w:val="28"/>
        </w:rPr>
        <w:t xml:space="preserve">Азовского района до 2028 года </w:t>
      </w:r>
    </w:p>
    <w:p w14:paraId="41020000">
      <w:pPr>
        <w:pStyle w:val="Style_4"/>
        <w:rPr>
          <w:rFonts w:ascii="Times New Roman" w:hAnsi="Times New Roman"/>
          <w:sz w:val="24"/>
        </w:rPr>
      </w:pPr>
    </w:p>
    <w:tbl>
      <w:tblPr>
        <w:tblStyle w:val="Style_5"/>
        <w:tblLayout w:type="fixed"/>
        <w:tblCellMar>
          <w:left w:type="dxa" w:w="0"/>
          <w:right w:type="dxa" w:w="0"/>
        </w:tblCellMar>
      </w:tblPr>
      <w:tblGrid>
        <w:gridCol w:w="568"/>
        <w:gridCol w:w="1813"/>
        <w:gridCol w:w="2159"/>
        <w:gridCol w:w="804"/>
        <w:gridCol w:w="804"/>
        <w:gridCol w:w="1518"/>
        <w:gridCol w:w="1996"/>
        <w:gridCol w:w="1577"/>
        <w:gridCol w:w="1577"/>
        <w:gridCol w:w="1754"/>
      </w:tblGrid>
      <w:tr>
        <w:trPr>
          <w:trHeight w:hRule="atLeast" w:val="686"/>
        </w:trPr>
        <w:tc>
          <w:tcPr>
            <w:tcW w:type="dxa" w:w="568"/>
            <w:vMerge w:val="restart"/>
            <w:tcBorders>
              <w:top w:color="000000" w:sz="4" w:val="single"/>
              <w:left w:color="000000" w:sz="4" w:val="single"/>
              <w:bottom w:color="000000" w:sz="4" w:val="single"/>
              <w:right w:color="000000" w:sz="4" w:val="single"/>
            </w:tcBorders>
            <w:tcMar>
              <w:left w:type="dxa" w:w="0"/>
              <w:right w:type="dxa" w:w="0"/>
            </w:tcMar>
          </w:tcPr>
          <w:p w14:paraId="42020000">
            <w:pPr>
              <w:pStyle w:val="Style_4"/>
              <w:ind w:firstLine="0" w:left="57" w:right="57"/>
              <w:jc w:val="center"/>
              <w:rPr>
                <w:rFonts w:ascii="Times New Roman" w:hAnsi="Times New Roman"/>
                <w:sz w:val="24"/>
              </w:rPr>
            </w:pPr>
            <w:r>
              <w:rPr>
                <w:rFonts w:ascii="Times New Roman" w:hAnsi="Times New Roman"/>
                <w:sz w:val="24"/>
              </w:rPr>
              <w:t>№ п/п*</w:t>
            </w:r>
          </w:p>
        </w:tc>
        <w:tc>
          <w:tcPr>
            <w:tcW w:type="dxa" w:w="1813"/>
            <w:vMerge w:val="restart"/>
            <w:tcBorders>
              <w:top w:color="000000" w:sz="4" w:val="single"/>
              <w:left w:color="000000" w:sz="4" w:val="single"/>
              <w:bottom w:color="000000" w:sz="4" w:val="single"/>
              <w:right w:color="000000" w:sz="4" w:val="single"/>
            </w:tcBorders>
            <w:tcMar>
              <w:left w:type="dxa" w:w="0"/>
              <w:right w:type="dxa" w:w="0"/>
            </w:tcMar>
          </w:tcPr>
          <w:p w14:paraId="43020000">
            <w:pPr>
              <w:pStyle w:val="Style_4"/>
              <w:ind w:firstLine="0" w:left="57" w:right="57"/>
              <w:jc w:val="center"/>
              <w:rPr>
                <w:rFonts w:ascii="Times New Roman" w:hAnsi="Times New Roman"/>
                <w:sz w:val="24"/>
              </w:rPr>
            </w:pPr>
            <w:r>
              <w:rPr>
                <w:rFonts w:ascii="Times New Roman" w:hAnsi="Times New Roman"/>
                <w:sz w:val="24"/>
              </w:rPr>
              <w:t>Наименование мероприятия*</w:t>
            </w:r>
          </w:p>
        </w:tc>
        <w:tc>
          <w:tcPr>
            <w:tcW w:type="dxa" w:w="2159"/>
            <w:vMerge w:val="restart"/>
            <w:tcBorders>
              <w:top w:color="000000" w:sz="4" w:val="single"/>
              <w:left w:color="000000" w:sz="4" w:val="single"/>
              <w:bottom w:color="000000" w:sz="4" w:val="single"/>
              <w:right w:color="000000" w:sz="4" w:val="single"/>
            </w:tcBorders>
            <w:tcMar>
              <w:left w:type="dxa" w:w="0"/>
              <w:right w:type="dxa" w:w="0"/>
            </w:tcMar>
          </w:tcPr>
          <w:p w14:paraId="44020000">
            <w:pPr>
              <w:pStyle w:val="Style_4"/>
              <w:ind w:firstLine="0" w:left="57" w:right="57"/>
              <w:jc w:val="center"/>
              <w:rPr>
                <w:rFonts w:ascii="Times New Roman" w:hAnsi="Times New Roman"/>
                <w:sz w:val="24"/>
              </w:rPr>
            </w:pPr>
            <w:r>
              <w:rPr>
                <w:rFonts w:ascii="Times New Roman" w:hAnsi="Times New Roman"/>
                <w:sz w:val="24"/>
              </w:rPr>
              <w:t>Ответственный исполнитель*</w:t>
            </w:r>
          </w:p>
        </w:tc>
        <w:tc>
          <w:tcPr>
            <w:tcW w:type="dxa" w:w="1608"/>
            <w:gridSpan w:val="2"/>
            <w:tcBorders>
              <w:top w:color="000000" w:sz="4" w:val="single"/>
              <w:left w:color="000000" w:sz="4" w:val="single"/>
              <w:bottom w:color="000000" w:sz="4" w:val="single"/>
              <w:right w:color="000000" w:sz="4" w:val="single"/>
            </w:tcBorders>
            <w:tcMar>
              <w:left w:type="dxa" w:w="0"/>
              <w:right w:type="dxa" w:w="0"/>
            </w:tcMar>
          </w:tcPr>
          <w:p w14:paraId="45020000">
            <w:pPr>
              <w:pStyle w:val="Style_4"/>
              <w:ind w:firstLine="0" w:left="57" w:right="57"/>
              <w:jc w:val="center"/>
              <w:rPr>
                <w:rFonts w:ascii="Times New Roman" w:hAnsi="Times New Roman"/>
                <w:sz w:val="24"/>
              </w:rPr>
            </w:pPr>
            <w:r>
              <w:rPr>
                <w:rFonts w:ascii="Times New Roman" w:hAnsi="Times New Roman"/>
                <w:sz w:val="24"/>
              </w:rPr>
              <w:t>Срок исполнения</w:t>
            </w:r>
          </w:p>
        </w:tc>
        <w:tc>
          <w:tcPr>
            <w:tcW w:type="dxa" w:w="1518"/>
            <w:vMerge w:val="restart"/>
            <w:tcBorders>
              <w:top w:color="000000" w:sz="4" w:val="single"/>
              <w:left w:color="000000" w:sz="4" w:val="single"/>
              <w:bottom w:color="000000" w:sz="4" w:val="single"/>
              <w:right w:color="000000" w:sz="4" w:val="single"/>
            </w:tcBorders>
            <w:tcMar>
              <w:left w:type="dxa" w:w="0"/>
              <w:right w:type="dxa" w:w="0"/>
            </w:tcMar>
          </w:tcPr>
          <w:p w14:paraId="46020000">
            <w:pPr>
              <w:pStyle w:val="Style_4"/>
              <w:ind w:firstLine="0" w:left="57" w:right="57"/>
              <w:jc w:val="center"/>
              <w:rPr>
                <w:rFonts w:ascii="Times New Roman" w:hAnsi="Times New Roman"/>
                <w:sz w:val="24"/>
              </w:rPr>
            </w:pPr>
            <w:r>
              <w:rPr>
                <w:rFonts w:ascii="Times New Roman" w:hAnsi="Times New Roman"/>
                <w:sz w:val="24"/>
              </w:rPr>
              <w:t xml:space="preserve">Финансовая оценка (бюджетный эффект), </w:t>
            </w:r>
          </w:p>
          <w:p w14:paraId="47020000">
            <w:pPr>
              <w:pStyle w:val="Style_4"/>
              <w:ind w:firstLine="0" w:left="57" w:right="57"/>
              <w:jc w:val="center"/>
              <w:rPr>
                <w:rFonts w:ascii="Times New Roman" w:hAnsi="Times New Roman"/>
                <w:sz w:val="24"/>
              </w:rPr>
            </w:pPr>
            <w:r>
              <w:rPr>
                <w:rFonts w:ascii="Times New Roman" w:hAnsi="Times New Roman"/>
                <w:sz w:val="24"/>
              </w:rPr>
              <w:t xml:space="preserve">(тыс. </w:t>
            </w:r>
            <w:r>
              <w:rPr>
                <w:rFonts w:ascii="Times New Roman" w:hAnsi="Times New Roman"/>
                <w:sz w:val="24"/>
              </w:rPr>
              <w:t>рублей) *</w:t>
            </w:r>
          </w:p>
        </w:tc>
        <w:tc>
          <w:tcPr>
            <w:tcW w:type="dxa" w:w="1996"/>
            <w:vMerge w:val="restart"/>
            <w:tcBorders>
              <w:top w:color="000000" w:sz="4" w:val="single"/>
              <w:left w:color="000000" w:sz="4" w:val="single"/>
              <w:bottom w:color="000000" w:sz="4" w:val="single"/>
              <w:right w:color="000000" w:sz="4" w:val="single"/>
            </w:tcBorders>
            <w:tcMar>
              <w:left w:type="dxa" w:w="0"/>
              <w:right w:type="dxa" w:w="0"/>
            </w:tcMar>
          </w:tcPr>
          <w:p w14:paraId="48020000">
            <w:pPr>
              <w:pStyle w:val="Style_4"/>
              <w:ind w:firstLine="0" w:left="57" w:right="57"/>
              <w:jc w:val="center"/>
              <w:rPr>
                <w:rFonts w:ascii="Times New Roman" w:hAnsi="Times New Roman"/>
                <w:sz w:val="24"/>
              </w:rPr>
            </w:pPr>
            <w:r>
              <w:rPr>
                <w:rFonts w:ascii="Times New Roman" w:hAnsi="Times New Roman"/>
                <w:sz w:val="24"/>
              </w:rPr>
              <w:t xml:space="preserve">Финансовая оценка (бюджетный эффект), предусмотренная </w:t>
            </w:r>
          </w:p>
          <w:p w14:paraId="49020000">
            <w:pPr>
              <w:pStyle w:val="Style_4"/>
              <w:ind w:firstLine="0" w:left="57" w:right="57"/>
              <w:jc w:val="center"/>
              <w:rPr>
                <w:rFonts w:ascii="Times New Roman" w:hAnsi="Times New Roman"/>
                <w:sz w:val="24"/>
              </w:rPr>
            </w:pPr>
            <w:r>
              <w:rPr>
                <w:rFonts w:ascii="Times New Roman" w:hAnsi="Times New Roman"/>
                <w:sz w:val="24"/>
              </w:rPr>
              <w:t>решением</w:t>
            </w:r>
            <w:r>
              <w:rPr>
                <w:rFonts w:ascii="Times New Roman" w:hAnsi="Times New Roman"/>
                <w:sz w:val="24"/>
              </w:rPr>
              <w:t xml:space="preserve"> о бюджете на отчетную дату (тыс. рублей)</w:t>
            </w:r>
          </w:p>
        </w:tc>
        <w:tc>
          <w:tcPr>
            <w:tcW w:type="dxa" w:w="1577"/>
            <w:vMerge w:val="restart"/>
            <w:tcBorders>
              <w:top w:color="000000" w:sz="4" w:val="single"/>
              <w:left w:color="000000" w:sz="4" w:val="single"/>
              <w:bottom w:color="000000" w:sz="4" w:val="single"/>
              <w:right w:color="000000" w:sz="4" w:val="single"/>
            </w:tcBorders>
            <w:tcMar>
              <w:left w:type="dxa" w:w="0"/>
              <w:right w:type="dxa" w:w="0"/>
            </w:tcMar>
          </w:tcPr>
          <w:p w14:paraId="4A020000">
            <w:pPr>
              <w:pStyle w:val="Style_4"/>
              <w:ind w:firstLine="0" w:left="57" w:right="57"/>
              <w:jc w:val="center"/>
              <w:rPr>
                <w:rFonts w:ascii="Times New Roman" w:hAnsi="Times New Roman"/>
                <w:sz w:val="24"/>
              </w:rPr>
            </w:pPr>
            <w:r>
              <w:rPr>
                <w:rFonts w:ascii="Times New Roman" w:hAnsi="Times New Roman"/>
                <w:sz w:val="24"/>
              </w:rPr>
              <w:t>Полученный финансовый (бюджетный) эффект,</w:t>
            </w:r>
          </w:p>
          <w:p w14:paraId="4B020000">
            <w:pPr>
              <w:pStyle w:val="Style_4"/>
              <w:ind w:firstLine="0" w:left="57" w:right="57"/>
              <w:jc w:val="center"/>
              <w:rPr>
                <w:rFonts w:ascii="Times New Roman" w:hAnsi="Times New Roman"/>
                <w:sz w:val="24"/>
              </w:rPr>
            </w:pPr>
            <w:r>
              <w:rPr>
                <w:rFonts w:ascii="Times New Roman" w:hAnsi="Times New Roman"/>
                <w:sz w:val="24"/>
              </w:rPr>
              <w:t>(тыс. рублей)</w:t>
            </w:r>
          </w:p>
        </w:tc>
        <w:tc>
          <w:tcPr>
            <w:tcW w:type="dxa" w:w="1577"/>
            <w:vMerge w:val="restart"/>
            <w:tcBorders>
              <w:top w:color="000000" w:sz="4" w:val="single"/>
              <w:left w:color="000000" w:sz="4" w:val="single"/>
              <w:bottom w:color="000000" w:sz="4" w:val="single"/>
              <w:right w:color="000000" w:sz="4" w:val="single"/>
            </w:tcBorders>
            <w:tcMar>
              <w:left w:type="dxa" w:w="0"/>
              <w:right w:type="dxa" w:w="0"/>
            </w:tcMar>
          </w:tcPr>
          <w:p w14:paraId="4C020000">
            <w:pPr>
              <w:pStyle w:val="Style_4"/>
              <w:ind w:firstLine="0" w:left="57" w:right="57"/>
              <w:jc w:val="center"/>
              <w:rPr>
                <w:rFonts w:ascii="Times New Roman" w:hAnsi="Times New Roman"/>
                <w:sz w:val="24"/>
              </w:rPr>
            </w:pPr>
            <w:r>
              <w:rPr>
                <w:rFonts w:ascii="Times New Roman" w:hAnsi="Times New Roman"/>
                <w:sz w:val="24"/>
              </w:rPr>
              <w:t>Полученный результат**</w:t>
            </w:r>
          </w:p>
        </w:tc>
        <w:tc>
          <w:tcPr>
            <w:tcW w:type="dxa" w:w="1754"/>
            <w:vMerge w:val="restart"/>
            <w:tcBorders>
              <w:top w:color="000000" w:sz="4" w:val="single"/>
              <w:left w:color="000000" w:sz="4" w:val="single"/>
              <w:bottom w:color="000000" w:sz="4" w:val="single"/>
              <w:right w:color="000000" w:sz="4" w:val="single"/>
            </w:tcBorders>
            <w:tcMar>
              <w:left w:type="dxa" w:w="0"/>
              <w:right w:type="dxa" w:w="0"/>
            </w:tcMar>
          </w:tcPr>
          <w:p w14:paraId="4D020000">
            <w:pPr>
              <w:pStyle w:val="Style_4"/>
              <w:ind w:firstLine="0" w:left="57" w:right="57"/>
              <w:jc w:val="center"/>
              <w:rPr>
                <w:rFonts w:ascii="Times New Roman" w:hAnsi="Times New Roman"/>
                <w:sz w:val="24"/>
              </w:rPr>
            </w:pPr>
            <w:r>
              <w:rPr>
                <w:rFonts w:ascii="Times New Roman" w:hAnsi="Times New Roman"/>
                <w:sz w:val="24"/>
              </w:rPr>
              <w:t>Примечание***</w:t>
            </w:r>
          </w:p>
        </w:tc>
      </w:tr>
      <w:tr>
        <w:trPr>
          <w:trHeight w:hRule="atLeast" w:val="183"/>
        </w:trPr>
        <w:tc>
          <w:tcPr>
            <w:tcW w:type="dxa" w:w="568"/>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813"/>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2159"/>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804"/>
            <w:tcBorders>
              <w:top w:color="000000" w:sz="4" w:val="single"/>
              <w:left w:color="000000" w:sz="4" w:val="single"/>
              <w:bottom w:color="000000" w:sz="4" w:val="single"/>
              <w:right w:color="000000" w:sz="4" w:val="single"/>
            </w:tcBorders>
            <w:tcMar>
              <w:left w:type="dxa" w:w="0"/>
              <w:right w:type="dxa" w:w="0"/>
            </w:tcMar>
          </w:tcPr>
          <w:p w14:paraId="4E020000">
            <w:pPr>
              <w:pStyle w:val="Style_4"/>
              <w:ind/>
              <w:jc w:val="center"/>
              <w:rPr>
                <w:rFonts w:ascii="Times New Roman" w:hAnsi="Times New Roman"/>
                <w:sz w:val="24"/>
              </w:rPr>
            </w:pPr>
            <w:r>
              <w:rPr>
                <w:rFonts w:ascii="Times New Roman" w:hAnsi="Times New Roman"/>
                <w:sz w:val="24"/>
              </w:rPr>
              <w:t>план*</w:t>
            </w:r>
          </w:p>
        </w:tc>
        <w:tc>
          <w:tcPr>
            <w:tcW w:type="dxa" w:w="804"/>
            <w:tcBorders>
              <w:top w:color="000000" w:sz="4" w:val="single"/>
              <w:left w:color="000000" w:sz="4" w:val="single"/>
              <w:bottom w:color="000000" w:sz="4" w:val="single"/>
              <w:right w:color="000000" w:sz="4" w:val="single"/>
            </w:tcBorders>
            <w:tcMar>
              <w:left w:type="dxa" w:w="0"/>
              <w:right w:type="dxa" w:w="0"/>
            </w:tcMar>
          </w:tcPr>
          <w:p w14:paraId="4F020000">
            <w:pPr>
              <w:pStyle w:val="Style_4"/>
              <w:ind/>
              <w:jc w:val="center"/>
              <w:rPr>
                <w:rFonts w:ascii="Times New Roman" w:hAnsi="Times New Roman"/>
                <w:sz w:val="24"/>
              </w:rPr>
            </w:pPr>
            <w:r>
              <w:rPr>
                <w:rFonts w:ascii="Times New Roman" w:hAnsi="Times New Roman"/>
                <w:sz w:val="24"/>
              </w:rPr>
              <w:t>факт</w:t>
            </w:r>
          </w:p>
        </w:tc>
        <w:tc>
          <w:tcPr>
            <w:tcW w:type="dxa" w:w="1518"/>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996"/>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577"/>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577"/>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754"/>
            <w:gridSpan w:val="1"/>
            <w:vMerge w:val="continue"/>
            <w:tcBorders>
              <w:top w:color="000000" w:sz="4" w:val="single"/>
              <w:left w:color="000000" w:sz="4" w:val="single"/>
              <w:bottom w:color="000000" w:sz="4" w:val="single"/>
              <w:right w:color="000000" w:sz="4" w:val="single"/>
            </w:tcBorders>
            <w:tcMar>
              <w:left w:type="dxa" w:w="0"/>
              <w:right w:type="dxa" w:w="0"/>
            </w:tcMar>
          </w:tcPr>
          <w:p/>
        </w:tc>
      </w:tr>
      <w:tr>
        <w:trPr>
          <w:trHeight w:hRule="atLeast" w:val="343"/>
        </w:trPr>
        <w:tc>
          <w:tcPr>
            <w:tcW w:type="dxa" w:w="568"/>
            <w:tcBorders>
              <w:top w:color="000000" w:sz="4" w:val="single"/>
              <w:left w:color="000000" w:sz="4" w:val="single"/>
              <w:bottom w:color="000000" w:sz="4" w:val="single"/>
              <w:right w:color="000000" w:sz="4" w:val="single"/>
            </w:tcBorders>
            <w:tcMar>
              <w:left w:type="dxa" w:w="0"/>
              <w:right w:type="dxa" w:w="0"/>
            </w:tcMar>
          </w:tcPr>
          <w:p w14:paraId="50020000">
            <w:pPr>
              <w:pStyle w:val="Style_4"/>
              <w:ind/>
              <w:jc w:val="center"/>
              <w:rPr>
                <w:rFonts w:ascii="Times New Roman" w:hAnsi="Times New Roman"/>
                <w:sz w:val="24"/>
              </w:rPr>
            </w:pPr>
            <w:r>
              <w:rPr>
                <w:rFonts w:ascii="Times New Roman" w:hAnsi="Times New Roman"/>
                <w:sz w:val="24"/>
              </w:rPr>
              <w:t>1</w:t>
            </w:r>
          </w:p>
        </w:tc>
        <w:tc>
          <w:tcPr>
            <w:tcW w:type="dxa" w:w="1813"/>
            <w:tcBorders>
              <w:top w:color="000000" w:sz="4" w:val="single"/>
              <w:left w:color="000000" w:sz="4" w:val="single"/>
              <w:bottom w:color="000000" w:sz="4" w:val="single"/>
              <w:right w:color="000000" w:sz="4" w:val="single"/>
            </w:tcBorders>
            <w:tcMar>
              <w:left w:type="dxa" w:w="0"/>
              <w:right w:type="dxa" w:w="0"/>
            </w:tcMar>
          </w:tcPr>
          <w:p w14:paraId="51020000">
            <w:pPr>
              <w:pStyle w:val="Style_4"/>
              <w:ind/>
              <w:jc w:val="center"/>
              <w:rPr>
                <w:rFonts w:ascii="Times New Roman" w:hAnsi="Times New Roman"/>
                <w:sz w:val="24"/>
              </w:rPr>
            </w:pPr>
            <w:r>
              <w:rPr>
                <w:rFonts w:ascii="Times New Roman" w:hAnsi="Times New Roman"/>
                <w:sz w:val="24"/>
              </w:rPr>
              <w:t>2</w:t>
            </w:r>
          </w:p>
        </w:tc>
        <w:tc>
          <w:tcPr>
            <w:tcW w:type="dxa" w:w="2159"/>
            <w:tcBorders>
              <w:top w:color="000000" w:sz="4" w:val="single"/>
              <w:left w:color="000000" w:sz="4" w:val="single"/>
              <w:bottom w:color="000000" w:sz="4" w:val="single"/>
              <w:right w:color="000000" w:sz="4" w:val="single"/>
            </w:tcBorders>
            <w:tcMar>
              <w:left w:type="dxa" w:w="0"/>
              <w:right w:type="dxa" w:w="0"/>
            </w:tcMar>
          </w:tcPr>
          <w:p w14:paraId="52020000">
            <w:pPr>
              <w:pStyle w:val="Style_4"/>
              <w:ind/>
              <w:jc w:val="center"/>
              <w:rPr>
                <w:rFonts w:ascii="Times New Roman" w:hAnsi="Times New Roman"/>
                <w:sz w:val="24"/>
              </w:rPr>
            </w:pPr>
            <w:r>
              <w:rPr>
                <w:rFonts w:ascii="Times New Roman" w:hAnsi="Times New Roman"/>
                <w:sz w:val="24"/>
              </w:rPr>
              <w:t xml:space="preserve">3 </w:t>
            </w:r>
          </w:p>
        </w:tc>
        <w:tc>
          <w:tcPr>
            <w:tcW w:type="dxa" w:w="804"/>
            <w:tcBorders>
              <w:top w:color="000000" w:sz="4" w:val="single"/>
              <w:left w:color="000000" w:sz="4" w:val="single"/>
              <w:bottom w:color="000000" w:sz="4" w:val="single"/>
              <w:right w:color="000000" w:sz="4" w:val="single"/>
            </w:tcBorders>
            <w:tcMar>
              <w:left w:type="dxa" w:w="0"/>
              <w:right w:type="dxa" w:w="0"/>
            </w:tcMar>
          </w:tcPr>
          <w:p w14:paraId="53020000">
            <w:pPr>
              <w:pStyle w:val="Style_4"/>
              <w:ind/>
              <w:jc w:val="center"/>
              <w:rPr>
                <w:rFonts w:ascii="Times New Roman" w:hAnsi="Times New Roman"/>
                <w:sz w:val="24"/>
              </w:rPr>
            </w:pPr>
            <w:r>
              <w:rPr>
                <w:rFonts w:ascii="Times New Roman" w:hAnsi="Times New Roman"/>
                <w:sz w:val="24"/>
              </w:rPr>
              <w:t xml:space="preserve"> 4 </w:t>
            </w:r>
          </w:p>
        </w:tc>
        <w:tc>
          <w:tcPr>
            <w:tcW w:type="dxa" w:w="804"/>
            <w:tcBorders>
              <w:top w:color="000000" w:sz="4" w:val="single"/>
              <w:left w:color="000000" w:sz="4" w:val="single"/>
              <w:bottom w:color="000000" w:sz="4" w:val="single"/>
              <w:right w:color="000000" w:sz="4" w:val="single"/>
            </w:tcBorders>
            <w:tcMar>
              <w:left w:type="dxa" w:w="0"/>
              <w:right w:type="dxa" w:w="0"/>
            </w:tcMar>
          </w:tcPr>
          <w:p w14:paraId="54020000">
            <w:pPr>
              <w:pStyle w:val="Style_4"/>
              <w:ind/>
              <w:jc w:val="center"/>
              <w:rPr>
                <w:rFonts w:ascii="Times New Roman" w:hAnsi="Times New Roman"/>
                <w:sz w:val="24"/>
              </w:rPr>
            </w:pPr>
            <w:r>
              <w:rPr>
                <w:rFonts w:ascii="Times New Roman" w:hAnsi="Times New Roman"/>
                <w:sz w:val="24"/>
              </w:rPr>
              <w:t xml:space="preserve">5 </w:t>
            </w:r>
          </w:p>
        </w:tc>
        <w:tc>
          <w:tcPr>
            <w:tcW w:type="dxa" w:w="1518"/>
            <w:tcBorders>
              <w:top w:color="000000" w:sz="4" w:val="single"/>
              <w:left w:color="000000" w:sz="4" w:val="single"/>
              <w:bottom w:color="000000" w:sz="4" w:val="single"/>
              <w:right w:color="000000" w:sz="4" w:val="single"/>
            </w:tcBorders>
            <w:tcMar>
              <w:left w:type="dxa" w:w="0"/>
              <w:right w:type="dxa" w:w="0"/>
            </w:tcMar>
          </w:tcPr>
          <w:p w14:paraId="55020000">
            <w:pPr>
              <w:pStyle w:val="Style_4"/>
              <w:ind/>
              <w:jc w:val="center"/>
              <w:rPr>
                <w:rFonts w:ascii="Times New Roman" w:hAnsi="Times New Roman"/>
                <w:sz w:val="24"/>
              </w:rPr>
            </w:pPr>
            <w:r>
              <w:rPr>
                <w:rFonts w:ascii="Times New Roman" w:hAnsi="Times New Roman"/>
                <w:sz w:val="24"/>
              </w:rPr>
              <w:t xml:space="preserve">6 </w:t>
            </w:r>
          </w:p>
        </w:tc>
        <w:tc>
          <w:tcPr>
            <w:tcW w:type="dxa" w:w="1996"/>
            <w:tcBorders>
              <w:top w:color="000000" w:sz="4" w:val="single"/>
              <w:left w:color="000000" w:sz="4" w:val="single"/>
              <w:bottom w:color="000000" w:sz="4" w:val="single"/>
              <w:right w:color="000000" w:sz="4" w:val="single"/>
            </w:tcBorders>
            <w:tcMar>
              <w:left w:type="dxa" w:w="0"/>
              <w:right w:type="dxa" w:w="0"/>
            </w:tcMar>
          </w:tcPr>
          <w:p w14:paraId="56020000">
            <w:pPr>
              <w:pStyle w:val="Style_4"/>
              <w:ind/>
              <w:jc w:val="center"/>
              <w:rPr>
                <w:rFonts w:ascii="Times New Roman" w:hAnsi="Times New Roman"/>
                <w:sz w:val="24"/>
              </w:rPr>
            </w:pPr>
            <w:r>
              <w:rPr>
                <w:rFonts w:ascii="Times New Roman" w:hAnsi="Times New Roman"/>
                <w:sz w:val="24"/>
              </w:rPr>
              <w:t xml:space="preserve">7 </w:t>
            </w:r>
          </w:p>
        </w:tc>
        <w:tc>
          <w:tcPr>
            <w:tcW w:type="dxa" w:w="1577"/>
            <w:tcBorders>
              <w:top w:color="000000" w:sz="4" w:val="single"/>
              <w:left w:color="000000" w:sz="4" w:val="single"/>
              <w:bottom w:color="000000" w:sz="4" w:val="single"/>
              <w:right w:color="000000" w:sz="4" w:val="single"/>
            </w:tcBorders>
            <w:tcMar>
              <w:left w:type="dxa" w:w="0"/>
              <w:right w:type="dxa" w:w="0"/>
            </w:tcMar>
          </w:tcPr>
          <w:p w14:paraId="57020000">
            <w:pPr>
              <w:pStyle w:val="Style_4"/>
              <w:ind/>
              <w:jc w:val="center"/>
              <w:rPr>
                <w:rFonts w:ascii="Times New Roman" w:hAnsi="Times New Roman"/>
                <w:sz w:val="24"/>
              </w:rPr>
            </w:pPr>
            <w:r>
              <w:rPr>
                <w:rFonts w:ascii="Times New Roman" w:hAnsi="Times New Roman"/>
                <w:sz w:val="24"/>
              </w:rPr>
              <w:t xml:space="preserve">8 </w:t>
            </w:r>
          </w:p>
        </w:tc>
        <w:tc>
          <w:tcPr>
            <w:tcW w:type="dxa" w:w="1577"/>
            <w:tcBorders>
              <w:top w:color="000000" w:sz="4" w:val="single"/>
              <w:left w:color="000000" w:sz="4" w:val="single"/>
              <w:bottom w:color="000000" w:sz="4" w:val="single"/>
              <w:right w:color="000000" w:sz="4" w:val="single"/>
            </w:tcBorders>
            <w:tcMar>
              <w:left w:type="dxa" w:w="0"/>
              <w:right w:type="dxa" w:w="0"/>
            </w:tcMar>
          </w:tcPr>
          <w:p w14:paraId="58020000">
            <w:pPr>
              <w:pStyle w:val="Style_4"/>
              <w:ind/>
              <w:jc w:val="center"/>
              <w:rPr>
                <w:rFonts w:ascii="Times New Roman" w:hAnsi="Times New Roman"/>
                <w:sz w:val="24"/>
              </w:rPr>
            </w:pPr>
            <w:r>
              <w:rPr>
                <w:rFonts w:ascii="Times New Roman" w:hAnsi="Times New Roman"/>
                <w:sz w:val="24"/>
              </w:rPr>
              <w:t xml:space="preserve">9 </w:t>
            </w:r>
          </w:p>
        </w:tc>
        <w:tc>
          <w:tcPr>
            <w:tcW w:type="dxa" w:w="1754"/>
            <w:tcBorders>
              <w:top w:color="000000" w:sz="4" w:val="single"/>
              <w:left w:color="000000" w:sz="4" w:val="single"/>
              <w:bottom w:color="000000" w:sz="4" w:val="single"/>
              <w:right w:color="000000" w:sz="4" w:val="single"/>
            </w:tcBorders>
            <w:tcMar>
              <w:left w:type="dxa" w:w="0"/>
              <w:right w:type="dxa" w:w="0"/>
            </w:tcMar>
          </w:tcPr>
          <w:p w14:paraId="59020000">
            <w:pPr>
              <w:pStyle w:val="Style_4"/>
              <w:ind/>
              <w:jc w:val="center"/>
              <w:rPr>
                <w:rFonts w:ascii="Times New Roman" w:hAnsi="Times New Roman"/>
                <w:sz w:val="24"/>
              </w:rPr>
            </w:pPr>
            <w:r>
              <w:rPr>
                <w:rFonts w:ascii="Times New Roman" w:hAnsi="Times New Roman"/>
                <w:sz w:val="24"/>
              </w:rPr>
              <w:t xml:space="preserve">10 </w:t>
            </w:r>
          </w:p>
        </w:tc>
      </w:tr>
      <w:tr>
        <w:trPr>
          <w:trHeight w:hRule="atLeast" w:val="363"/>
        </w:trPr>
        <w:tc>
          <w:tcPr>
            <w:tcW w:type="dxa" w:w="568"/>
            <w:tcBorders>
              <w:top w:color="000000" w:sz="4" w:val="single"/>
              <w:left w:color="000000" w:sz="4" w:val="single"/>
              <w:bottom w:color="000000" w:sz="4" w:val="single"/>
              <w:right w:color="000000" w:sz="4" w:val="single"/>
            </w:tcBorders>
            <w:tcMar>
              <w:left w:type="dxa" w:w="0"/>
              <w:right w:type="dxa" w:w="0"/>
            </w:tcMar>
          </w:tcPr>
          <w:p w14:paraId="5A020000">
            <w:pPr>
              <w:pStyle w:val="Style_4"/>
              <w:rPr>
                <w:rFonts w:ascii="Times New Roman" w:hAnsi="Times New Roman"/>
                <w:sz w:val="24"/>
              </w:rPr>
            </w:pPr>
          </w:p>
        </w:tc>
        <w:tc>
          <w:tcPr>
            <w:tcW w:type="dxa" w:w="1813"/>
            <w:tcBorders>
              <w:top w:color="000000" w:sz="4" w:val="single"/>
              <w:left w:color="000000" w:sz="4" w:val="single"/>
              <w:bottom w:color="000000" w:sz="4" w:val="single"/>
              <w:right w:color="000000" w:sz="4" w:val="single"/>
            </w:tcBorders>
            <w:tcMar>
              <w:left w:type="dxa" w:w="0"/>
              <w:right w:type="dxa" w:w="0"/>
            </w:tcMar>
          </w:tcPr>
          <w:p w14:paraId="5B020000">
            <w:pPr>
              <w:pStyle w:val="Style_4"/>
              <w:rPr>
                <w:rFonts w:ascii="Times New Roman" w:hAnsi="Times New Roman"/>
                <w:sz w:val="24"/>
              </w:rPr>
            </w:pPr>
          </w:p>
        </w:tc>
        <w:tc>
          <w:tcPr>
            <w:tcW w:type="dxa" w:w="2159"/>
            <w:tcBorders>
              <w:top w:color="000000" w:sz="4" w:val="single"/>
              <w:left w:color="000000" w:sz="4" w:val="single"/>
              <w:bottom w:color="000000" w:sz="4" w:val="single"/>
              <w:right w:color="000000" w:sz="4" w:val="single"/>
            </w:tcBorders>
            <w:tcMar>
              <w:left w:type="dxa" w:w="0"/>
              <w:right w:type="dxa" w:w="0"/>
            </w:tcMar>
          </w:tcPr>
          <w:p w14:paraId="5C020000">
            <w:pPr>
              <w:pStyle w:val="Style_4"/>
              <w:rPr>
                <w:rFonts w:ascii="Times New Roman" w:hAnsi="Times New Roman"/>
                <w:sz w:val="24"/>
              </w:rPr>
            </w:pPr>
          </w:p>
        </w:tc>
        <w:tc>
          <w:tcPr>
            <w:tcW w:type="dxa" w:w="804"/>
            <w:tcBorders>
              <w:top w:color="000000" w:sz="4" w:val="single"/>
              <w:left w:color="000000" w:sz="4" w:val="single"/>
              <w:bottom w:color="000000" w:sz="4" w:val="single"/>
              <w:right w:color="000000" w:sz="4" w:val="single"/>
            </w:tcBorders>
            <w:tcMar>
              <w:left w:type="dxa" w:w="0"/>
              <w:right w:type="dxa" w:w="0"/>
            </w:tcMar>
          </w:tcPr>
          <w:p w14:paraId="5D020000">
            <w:pPr>
              <w:pStyle w:val="Style_4"/>
              <w:rPr>
                <w:rFonts w:ascii="Times New Roman" w:hAnsi="Times New Roman"/>
                <w:sz w:val="24"/>
              </w:rPr>
            </w:pPr>
          </w:p>
        </w:tc>
        <w:tc>
          <w:tcPr>
            <w:tcW w:type="dxa" w:w="804"/>
            <w:tcBorders>
              <w:top w:color="000000" w:sz="4" w:val="single"/>
              <w:left w:color="000000" w:sz="4" w:val="single"/>
              <w:bottom w:color="000000" w:sz="4" w:val="single"/>
              <w:right w:color="000000" w:sz="4" w:val="single"/>
            </w:tcBorders>
            <w:tcMar>
              <w:left w:type="dxa" w:w="0"/>
              <w:right w:type="dxa" w:w="0"/>
            </w:tcMar>
          </w:tcPr>
          <w:p w14:paraId="5E020000">
            <w:pPr>
              <w:pStyle w:val="Style_4"/>
              <w:rPr>
                <w:rFonts w:ascii="Times New Roman" w:hAnsi="Times New Roman"/>
                <w:sz w:val="24"/>
              </w:rPr>
            </w:pPr>
          </w:p>
        </w:tc>
        <w:tc>
          <w:tcPr>
            <w:tcW w:type="dxa" w:w="1518"/>
            <w:tcBorders>
              <w:top w:color="000000" w:sz="4" w:val="single"/>
              <w:left w:color="000000" w:sz="4" w:val="single"/>
              <w:bottom w:color="000000" w:sz="4" w:val="single"/>
              <w:right w:color="000000" w:sz="4" w:val="single"/>
            </w:tcBorders>
            <w:tcMar>
              <w:left w:type="dxa" w:w="0"/>
              <w:right w:type="dxa" w:w="0"/>
            </w:tcMar>
          </w:tcPr>
          <w:p w14:paraId="5F020000">
            <w:pPr>
              <w:pStyle w:val="Style_4"/>
              <w:rPr>
                <w:rFonts w:ascii="Times New Roman" w:hAnsi="Times New Roman"/>
                <w:sz w:val="24"/>
              </w:rPr>
            </w:pPr>
          </w:p>
        </w:tc>
        <w:tc>
          <w:tcPr>
            <w:tcW w:type="dxa" w:w="1996"/>
            <w:tcBorders>
              <w:top w:color="000000" w:sz="4" w:val="single"/>
              <w:left w:color="000000" w:sz="4" w:val="single"/>
              <w:bottom w:color="000000" w:sz="4" w:val="single"/>
              <w:right w:color="000000" w:sz="4" w:val="single"/>
            </w:tcBorders>
            <w:tcMar>
              <w:left w:type="dxa" w:w="0"/>
              <w:right w:type="dxa" w:w="0"/>
            </w:tcMar>
          </w:tcPr>
          <w:p w14:paraId="60020000">
            <w:pPr>
              <w:pStyle w:val="Style_4"/>
              <w:rPr>
                <w:rFonts w:ascii="Times New Roman" w:hAnsi="Times New Roman"/>
                <w:sz w:val="24"/>
              </w:rPr>
            </w:pPr>
          </w:p>
        </w:tc>
        <w:tc>
          <w:tcPr>
            <w:tcW w:type="dxa" w:w="1577"/>
            <w:tcBorders>
              <w:top w:color="000000" w:sz="4" w:val="single"/>
              <w:left w:color="000000" w:sz="4" w:val="single"/>
              <w:bottom w:color="000000" w:sz="4" w:val="single"/>
              <w:right w:color="000000" w:sz="4" w:val="single"/>
            </w:tcBorders>
            <w:tcMar>
              <w:left w:type="dxa" w:w="0"/>
              <w:right w:type="dxa" w:w="0"/>
            </w:tcMar>
          </w:tcPr>
          <w:p w14:paraId="61020000">
            <w:pPr>
              <w:pStyle w:val="Style_4"/>
              <w:rPr>
                <w:rFonts w:ascii="Times New Roman" w:hAnsi="Times New Roman"/>
                <w:sz w:val="24"/>
              </w:rPr>
            </w:pPr>
          </w:p>
        </w:tc>
        <w:tc>
          <w:tcPr>
            <w:tcW w:type="dxa" w:w="1577"/>
            <w:tcBorders>
              <w:top w:color="000000" w:sz="4" w:val="single"/>
              <w:left w:color="000000" w:sz="4" w:val="single"/>
              <w:bottom w:color="000000" w:sz="4" w:val="single"/>
              <w:right w:color="000000" w:sz="4" w:val="single"/>
            </w:tcBorders>
            <w:tcMar>
              <w:left w:type="dxa" w:w="0"/>
              <w:right w:type="dxa" w:w="0"/>
            </w:tcMar>
          </w:tcPr>
          <w:p w14:paraId="62020000">
            <w:pPr>
              <w:pStyle w:val="Style_4"/>
              <w:rPr>
                <w:rFonts w:ascii="Times New Roman" w:hAnsi="Times New Roman"/>
                <w:sz w:val="24"/>
              </w:rPr>
            </w:pPr>
          </w:p>
        </w:tc>
        <w:tc>
          <w:tcPr>
            <w:tcW w:type="dxa" w:w="1754"/>
            <w:tcBorders>
              <w:top w:color="000000" w:sz="4" w:val="single"/>
              <w:left w:color="000000" w:sz="4" w:val="single"/>
              <w:bottom w:color="000000" w:sz="4" w:val="single"/>
              <w:right w:color="000000" w:sz="4" w:val="single"/>
            </w:tcBorders>
            <w:tcMar>
              <w:left w:type="dxa" w:w="0"/>
              <w:right w:type="dxa" w:w="0"/>
            </w:tcMar>
          </w:tcPr>
          <w:p w14:paraId="63020000">
            <w:pPr>
              <w:pStyle w:val="Style_4"/>
              <w:rPr>
                <w:rFonts w:ascii="Times New Roman" w:hAnsi="Times New Roman"/>
                <w:sz w:val="24"/>
              </w:rPr>
            </w:pPr>
          </w:p>
        </w:tc>
      </w:tr>
    </w:tbl>
    <w:p w14:paraId="64020000">
      <w:pPr>
        <w:pStyle w:val="Style_4"/>
        <w:ind w:firstLine="709" w:left="0"/>
        <w:jc w:val="both"/>
        <w:rPr>
          <w:rFonts w:ascii="Times New Roman" w:hAnsi="Times New Roman"/>
          <w:color w:themeColor="text1" w:val="000000"/>
          <w:sz w:val="16"/>
        </w:rPr>
      </w:pPr>
      <w:r>
        <w:rPr>
          <w:rFonts w:ascii="Times New Roman" w:hAnsi="Times New Roman"/>
          <w:color w:themeColor="text1" w:val="000000"/>
          <w:sz w:val="16"/>
        </w:rPr>
        <w:t>*</w:t>
      </w:r>
      <w:r>
        <w:rPr>
          <w:rFonts w:ascii="Times New Roman" w:hAnsi="Times New Roman"/>
          <w:color w:themeColor="text1" w:val="000000"/>
          <w:sz w:val="16"/>
        </w:rPr>
        <w:t> </w:t>
      </w:r>
      <w:r>
        <w:rPr>
          <w:rFonts w:ascii="Times New Roman" w:hAnsi="Times New Roman"/>
          <w:color w:themeColor="text1" w:val="000000"/>
          <w:sz w:val="16"/>
        </w:rPr>
        <w:t xml:space="preserve">Заполняется в соответствии с </w:t>
      </w:r>
      <w:r>
        <w:rPr>
          <w:rFonts w:ascii="Times New Roman" w:hAnsi="Times New Roman"/>
          <w:color w:themeColor="text1" w:val="000000"/>
          <w:sz w:val="16"/>
        </w:rPr>
        <w:t>приложением № 1</w:t>
      </w:r>
      <w:r>
        <w:rPr>
          <w:rFonts w:ascii="Times New Roman" w:hAnsi="Times New Roman"/>
          <w:color w:themeColor="text1" w:val="000000"/>
          <w:sz w:val="16"/>
        </w:rPr>
        <w:t xml:space="preserve"> к Плану мероприятий по росту доходного потенциала </w:t>
      </w:r>
      <w:r>
        <w:rPr>
          <w:rFonts w:ascii="Times New Roman" w:hAnsi="Times New Roman"/>
          <w:color w:themeColor="text1" w:val="000000"/>
          <w:sz w:val="16"/>
        </w:rPr>
        <w:t xml:space="preserve">Азовского района </w:t>
      </w:r>
      <w:r>
        <w:rPr>
          <w:rFonts w:ascii="Times New Roman" w:hAnsi="Times New Roman"/>
          <w:color w:themeColor="text1" w:val="000000"/>
          <w:sz w:val="16"/>
        </w:rPr>
        <w:t xml:space="preserve">и оптимизации </w:t>
      </w:r>
      <w:r>
        <w:rPr>
          <w:rFonts w:ascii="Times New Roman" w:hAnsi="Times New Roman"/>
          <w:color w:themeColor="text1" w:val="000000"/>
          <w:sz w:val="16"/>
        </w:rPr>
        <w:t xml:space="preserve">расходов бюджета Азовского района </w:t>
      </w:r>
      <w:r>
        <w:rPr>
          <w:rFonts w:ascii="Times New Roman" w:hAnsi="Times New Roman"/>
          <w:color w:themeColor="text1" w:val="000000"/>
          <w:sz w:val="16"/>
        </w:rPr>
        <w:t>до 2028 года</w:t>
      </w:r>
      <w:r>
        <w:rPr>
          <w:rFonts w:ascii="Times New Roman" w:hAnsi="Times New Roman"/>
          <w:color w:themeColor="text1" w:val="000000"/>
          <w:sz w:val="16"/>
        </w:rPr>
        <w:t>.</w:t>
      </w:r>
    </w:p>
    <w:p w14:paraId="65020000">
      <w:pPr>
        <w:pStyle w:val="Style_4"/>
        <w:ind w:firstLine="709" w:left="0"/>
        <w:jc w:val="both"/>
        <w:rPr>
          <w:rFonts w:ascii="Times New Roman" w:hAnsi="Times New Roman"/>
          <w:color w:themeColor="text1" w:val="000000"/>
          <w:sz w:val="16"/>
        </w:rPr>
      </w:pPr>
      <w:r>
        <w:rPr>
          <w:rFonts w:ascii="Times New Roman" w:hAnsi="Times New Roman"/>
          <w:color w:themeColor="text1" w:val="000000"/>
          <w:sz w:val="16"/>
        </w:rPr>
        <w:t>**</w:t>
      </w:r>
      <w:r>
        <w:rPr>
          <w:rFonts w:ascii="Times New Roman" w:hAnsi="Times New Roman"/>
          <w:color w:themeColor="text1" w:val="000000"/>
          <w:sz w:val="16"/>
        </w:rPr>
        <w:t> </w:t>
      </w:r>
      <w:r>
        <w:rPr>
          <w:rFonts w:ascii="Times New Roman" w:hAnsi="Times New Roman"/>
          <w:color w:themeColor="text1" w:val="000000"/>
          <w:sz w:val="16"/>
        </w:rPr>
        <w:t>Указываются правовые, финансовые, организационные и иные инструменты, используемые для эффективного выполнения мероприятия.</w:t>
      </w:r>
    </w:p>
    <w:p w14:paraId="66020000">
      <w:pPr>
        <w:pStyle w:val="Style_4"/>
        <w:ind w:firstLine="709" w:left="0"/>
        <w:jc w:val="both"/>
        <w:rPr>
          <w:rFonts w:ascii="Times New Roman" w:hAnsi="Times New Roman"/>
          <w:color w:themeColor="text1" w:val="000000"/>
          <w:sz w:val="16"/>
        </w:rPr>
      </w:pPr>
      <w:r>
        <w:rPr>
          <w:rFonts w:ascii="Times New Roman" w:hAnsi="Times New Roman"/>
          <w:color w:themeColor="text1" w:val="000000"/>
          <w:sz w:val="16"/>
        </w:rPr>
        <w:t>***</w:t>
      </w:r>
      <w:r>
        <w:rPr>
          <w:rFonts w:ascii="Times New Roman" w:hAnsi="Times New Roman"/>
          <w:color w:themeColor="text1" w:val="000000"/>
          <w:sz w:val="16"/>
        </w:rPr>
        <w:t> </w:t>
      </w:r>
      <w:r>
        <w:rPr>
          <w:rFonts w:ascii="Times New Roman" w:hAnsi="Times New Roman"/>
          <w:color w:themeColor="text1" w:val="000000"/>
          <w:sz w:val="16"/>
        </w:rPr>
        <w:t>Заполняется в случае неисполнения плановых значений финансовой оценки (бюджетного эффекта).</w:t>
      </w:r>
    </w:p>
    <w:p w14:paraId="67020000">
      <w:pPr>
        <w:pStyle w:val="Style_4"/>
        <w:rPr>
          <w:rFonts w:ascii="Times New Roman" w:hAnsi="Times New Roman"/>
          <w:strike w:val="1"/>
          <w:sz w:val="16"/>
          <w:highlight w:val="yellow"/>
        </w:rPr>
      </w:pPr>
    </w:p>
    <w:p w14:paraId="68020000">
      <w:pPr>
        <w:ind w:firstLine="0" w:left="1843"/>
        <w:rPr>
          <w:rFonts w:ascii="Times New Roman" w:hAnsi="Times New Roman"/>
          <w:sz w:val="28"/>
        </w:rPr>
      </w:pPr>
    </w:p>
    <w:p w14:paraId="69020000">
      <w:pPr>
        <w:ind w:firstLine="0" w:left="1843"/>
        <w:rPr>
          <w:rFonts w:ascii="Times New Roman" w:hAnsi="Times New Roman"/>
          <w:sz w:val="28"/>
        </w:rPr>
      </w:pPr>
    </w:p>
    <w:p w14:paraId="6A020000">
      <w:pPr>
        <w:ind w:firstLine="0" w:left="1843"/>
        <w:rPr>
          <w:rFonts w:ascii="Times New Roman" w:hAnsi="Times New Roman"/>
          <w:sz w:val="28"/>
        </w:rPr>
      </w:pPr>
    </w:p>
    <w:p w14:paraId="6B020000">
      <w:pPr>
        <w:ind w:firstLine="0" w:left="1843"/>
        <w:rPr>
          <w:rFonts w:ascii="Times New Roman" w:hAnsi="Times New Roman"/>
          <w:sz w:val="28"/>
        </w:rPr>
      </w:pPr>
      <w:r>
        <w:rPr>
          <w:rFonts w:ascii="Times New Roman" w:hAnsi="Times New Roman"/>
          <w:sz w:val="28"/>
        </w:rPr>
        <w:t xml:space="preserve">Глава Администрации </w:t>
      </w:r>
    </w:p>
    <w:p w14:paraId="6C020000">
      <w:pPr>
        <w:ind w:firstLine="0" w:left="1843"/>
        <w:rPr>
          <w:rFonts w:ascii="Times New Roman" w:hAnsi="Times New Roman"/>
          <w:sz w:val="28"/>
        </w:rPr>
      </w:pPr>
      <w:r>
        <w:rPr>
          <w:rFonts w:ascii="Times New Roman" w:hAnsi="Times New Roman"/>
          <w:sz w:val="28"/>
        </w:rPr>
        <w:t xml:space="preserve">Кагальницкого сельского поселения </w:t>
      </w:r>
      <w:r>
        <w:rPr>
          <w:rFonts w:ascii="Times New Roman" w:hAnsi="Times New Roman"/>
          <w:sz w:val="28"/>
        </w:rPr>
        <w:tab/>
      </w:r>
      <w:r>
        <w:rPr>
          <w:rFonts w:ascii="Times New Roman" w:hAnsi="Times New Roman"/>
          <w:sz w:val="28"/>
        </w:rPr>
        <w:tab/>
      </w:r>
      <w:r>
        <w:rPr>
          <w:rFonts w:ascii="Times New Roman" w:hAnsi="Times New Roman"/>
          <w:sz w:val="28"/>
        </w:rPr>
        <w:t xml:space="preserve">             </w:t>
      </w:r>
      <w:r>
        <w:rPr>
          <w:rFonts w:ascii="Times New Roman" w:hAnsi="Times New Roman"/>
          <w:sz w:val="28"/>
        </w:rPr>
        <w:tab/>
      </w:r>
      <w:r>
        <w:rPr>
          <w:rFonts w:ascii="Times New Roman" w:hAnsi="Times New Roman"/>
          <w:sz w:val="28"/>
        </w:rPr>
        <w:t xml:space="preserve"> </w:t>
      </w:r>
      <w:r>
        <w:rPr>
          <w:rFonts w:ascii="Times New Roman" w:hAnsi="Times New Roman"/>
          <w:sz w:val="28"/>
        </w:rPr>
        <w:tab/>
      </w:r>
      <w:r>
        <w:rPr>
          <w:rFonts w:ascii="Times New Roman" w:hAnsi="Times New Roman"/>
          <w:sz w:val="28"/>
        </w:rPr>
        <w:t xml:space="preserve">         Малерян К.А.</w:t>
      </w:r>
    </w:p>
    <w:sectPr>
      <w:headerReference r:id="rId4" w:type="default"/>
      <w:pgSz w:h="11907" w:orient="landscape" w:w="16839"/>
      <w:pgMar w:bottom="567" w:footer="0" w:gutter="0" w:header="567" w:left="1134" w:right="1134" w:top="170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fldChar w:fldCharType="end"/>
    </w:r>
  </w:p>
  <w:p w14:paraId="01000000">
    <w:pPr>
      <w:pStyle w:val="Style_1"/>
      <w:ind/>
      <w:jc w:val="center"/>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fldChar w:fldCharType="end"/>
    </w:r>
  </w:p>
  <w:p w14:paraId="02000000">
    <w:pPr>
      <w:pStyle w:val="Style_1"/>
      <w:ind/>
      <w:jc w:val="center"/>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3000000">
    <w:pPr>
      <w:pStyle w:val="Style_1"/>
      <w:ind/>
      <w:jc w:val="center"/>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fldChar w:fldCharType="end"/>
    </w:r>
  </w:p>
  <w:p w14:paraId="04000000">
    <w:pPr>
      <w:pStyle w:val="Style_1"/>
      <w:ind/>
      <w:jc w:val="center"/>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
      <w:lvlJc w:val="left"/>
      <w:pPr>
        <w:tabs>
          <w:tab w:leader="none" w:pos="0" w:val="left"/>
        </w:tabs>
        <w:ind w:hanging="432" w:left="432"/>
      </w:pPr>
    </w:lvl>
    <w:lvl w:ilvl="1">
      <w:start w:val="1"/>
      <w:numFmt w:val="decimal"/>
      <w:lvlText w:val=""/>
      <w:lvlJc w:val="left"/>
      <w:pPr>
        <w:tabs>
          <w:tab w:leader="none" w:pos="0" w:val="left"/>
        </w:tabs>
        <w:ind w:hanging="576" w:left="576"/>
      </w:pPr>
    </w:lvl>
    <w:lvl w:ilvl="2">
      <w:start w:val="1"/>
      <w:numFmt w:val="decimal"/>
      <w:lvlText w:val=""/>
      <w:lvlJc w:val="left"/>
      <w:pPr>
        <w:tabs>
          <w:tab w:leader="none" w:pos="0" w:val="left"/>
        </w:tabs>
        <w:ind w:hanging="720" w:left="720"/>
      </w:pPr>
    </w:lvl>
    <w:lvl w:ilvl="3">
      <w:start w:val="1"/>
      <w:numFmt w:val="decimal"/>
      <w:lvlText w:val=""/>
      <w:lvlJc w:val="left"/>
      <w:pPr>
        <w:tabs>
          <w:tab w:leader="none" w:pos="0" w:val="left"/>
        </w:tabs>
        <w:ind w:hanging="864" w:left="864"/>
      </w:pPr>
    </w:lvl>
    <w:lvl w:ilvl="4">
      <w:start w:val="1"/>
      <w:numFmt w:val="decimal"/>
      <w:lvlText w:val=""/>
      <w:lvlJc w:val="left"/>
      <w:pPr>
        <w:tabs>
          <w:tab w:leader="none" w:pos="0" w:val="left"/>
        </w:tabs>
        <w:ind w:hanging="1008" w:left="1008"/>
      </w:pPr>
    </w:lvl>
    <w:lvl w:ilvl="5">
      <w:start w:val="1"/>
      <w:numFmt w:val="decimal"/>
      <w:lvlText w:val=""/>
      <w:lvlJc w:val="left"/>
      <w:pPr>
        <w:tabs>
          <w:tab w:leader="none" w:pos="0" w:val="left"/>
        </w:tabs>
        <w:ind w:hanging="1152" w:left="1152"/>
      </w:pPr>
    </w:lvl>
    <w:lvl w:ilvl="6">
      <w:start w:val="1"/>
      <w:numFmt w:val="decimal"/>
      <w:lvlText w:val=""/>
      <w:lvlJc w:val="left"/>
      <w:pPr>
        <w:tabs>
          <w:tab w:leader="none" w:pos="0" w:val="left"/>
        </w:tabs>
        <w:ind w:hanging="1296" w:left="1296"/>
      </w:pPr>
    </w:lvl>
    <w:lvl w:ilvl="7">
      <w:start w:val="1"/>
      <w:numFmt w:val="decimal"/>
      <w:lvlText w:val=""/>
      <w:lvlJc w:val="left"/>
      <w:pPr>
        <w:tabs>
          <w:tab w:leader="none" w:pos="0" w:val="left"/>
        </w:tabs>
        <w:ind w:hanging="1440" w:left="1440"/>
      </w:pPr>
    </w:lvl>
    <w:lvl w:ilvl="8">
      <w:start w:val="1"/>
      <w:numFmt w:val="decimal"/>
      <w:lvlText w:val=""/>
      <w:lvlJc w:val="left"/>
      <w:pPr>
        <w:tabs>
          <w:tab w:leader="none" w:pos="0" w:val="left"/>
        </w:tabs>
        <w:ind w:hanging="1584" w:left="1584"/>
      </w:pPr>
    </w:lvl>
  </w:abstractNum>
  <w:abstractNum w:abstractNumId="1">
    <w:lvl w:ilvl="0">
      <w:start w:val="1"/>
      <w:numFmt w:val="decimal"/>
      <w:lvlText w:val="%1."/>
      <w:lvlJc w:val="left"/>
      <w:pPr>
        <w:ind w:hanging="360" w:left="1068"/>
      </w:pPr>
    </w:lvl>
    <w:lvl w:ilvl="1">
      <w:start w:val="1"/>
      <w:numFmt w:val="lowerLetter"/>
      <w:lvlText w:val="%2."/>
      <w:lvlJc w:val="left"/>
      <w:pPr>
        <w:ind w:hanging="360" w:left="1788"/>
      </w:pPr>
    </w:lvl>
    <w:lvl w:ilvl="2">
      <w:start w:val="1"/>
      <w:numFmt w:val="lowerRoman"/>
      <w:lvlText w:val="%3."/>
      <w:lvlJc w:val="right"/>
      <w:pPr>
        <w:ind w:hanging="180" w:left="2508"/>
      </w:pPr>
    </w:lvl>
    <w:lvl w:ilvl="3">
      <w:start w:val="1"/>
      <w:numFmt w:val="decimal"/>
      <w:lvlText w:val="%4."/>
      <w:lvlJc w:val="left"/>
      <w:pPr>
        <w:ind w:hanging="360" w:left="3228"/>
      </w:pPr>
    </w:lvl>
    <w:lvl w:ilvl="4">
      <w:start w:val="1"/>
      <w:numFmt w:val="lowerLetter"/>
      <w:lvlText w:val="%5."/>
      <w:lvlJc w:val="left"/>
      <w:pPr>
        <w:ind w:hanging="360" w:left="3948"/>
      </w:pPr>
    </w:lvl>
    <w:lvl w:ilvl="5">
      <w:start w:val="1"/>
      <w:numFmt w:val="lowerRoman"/>
      <w:lvlText w:val="%6."/>
      <w:lvlJc w:val="right"/>
      <w:pPr>
        <w:ind w:hanging="180" w:left="4668"/>
      </w:pPr>
    </w:lvl>
    <w:lvl w:ilvl="6">
      <w:start w:val="1"/>
      <w:numFmt w:val="decimal"/>
      <w:lvlText w:val="%7."/>
      <w:lvlJc w:val="left"/>
      <w:pPr>
        <w:ind w:hanging="360" w:left="5388"/>
      </w:pPr>
    </w:lvl>
    <w:lvl w:ilvl="7">
      <w:start w:val="1"/>
      <w:numFmt w:val="lowerLetter"/>
      <w:lvlText w:val="%8."/>
      <w:lvlJc w:val="left"/>
      <w:pPr>
        <w:ind w:hanging="360" w:left="6108"/>
      </w:pPr>
    </w:lvl>
    <w:lvl w:ilvl="8">
      <w:start w:val="1"/>
      <w:numFmt w:val="lowerRoman"/>
      <w:lvlText w:val="%9."/>
      <w:lvlJc w:val="right"/>
      <w:pPr>
        <w:ind w:hanging="180" w:left="6828"/>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rPr>
      <w:sz w:val="24"/>
    </w:rPr>
  </w:style>
  <w:style w:default="1" w:styleId="Style_2_ch" w:type="character">
    <w:name w:val="Normal"/>
    <w:link w:val="Style_2"/>
    <w:rPr>
      <w:sz w:val="24"/>
    </w:rPr>
  </w:style>
  <w:style w:styleId="Style_8" w:type="paragraph">
    <w:name w:val="toc 2"/>
    <w:next w:val="Style_2"/>
    <w:link w:val="Style_8_ch"/>
    <w:uiPriority w:val="39"/>
    <w:pPr>
      <w:ind w:firstLine="0" w:left="200"/>
    </w:pPr>
    <w:rPr>
      <w:rFonts w:ascii="XO Thames" w:hAnsi="XO Thames"/>
      <w:sz w:val="28"/>
    </w:rPr>
  </w:style>
  <w:style w:styleId="Style_8_ch" w:type="character">
    <w:name w:val="toc 2"/>
    <w:link w:val="Style_8"/>
    <w:rPr>
      <w:rFonts w:ascii="XO Thames" w:hAnsi="XO Thames"/>
      <w:sz w:val="28"/>
    </w:rPr>
  </w:style>
  <w:style w:styleId="Style_9" w:type="paragraph">
    <w:name w:val="toc 4"/>
    <w:next w:val="Style_2"/>
    <w:link w:val="Style_9_ch"/>
    <w:uiPriority w:val="39"/>
    <w:pPr>
      <w:ind w:firstLine="0" w:left="600"/>
    </w:pPr>
    <w:rPr>
      <w:rFonts w:ascii="XO Thames" w:hAnsi="XO Thames"/>
      <w:sz w:val="28"/>
    </w:rPr>
  </w:style>
  <w:style w:styleId="Style_9_ch" w:type="character">
    <w:name w:val="toc 4"/>
    <w:link w:val="Style_9"/>
    <w:rPr>
      <w:rFonts w:ascii="XO Thames" w:hAnsi="XO Thames"/>
      <w:sz w:val="28"/>
    </w:rPr>
  </w:style>
  <w:style w:styleId="Style_10" w:type="paragraph">
    <w:name w:val="footer"/>
    <w:basedOn w:val="Style_2"/>
    <w:link w:val="Style_10_ch"/>
    <w:pPr>
      <w:tabs>
        <w:tab w:leader="none" w:pos="4677" w:val="center"/>
        <w:tab w:leader="none" w:pos="9355" w:val="right"/>
      </w:tabs>
      <w:ind/>
    </w:pPr>
  </w:style>
  <w:style w:styleId="Style_10_ch" w:type="character">
    <w:name w:val="footer"/>
    <w:basedOn w:val="Style_2_ch"/>
    <w:link w:val="Style_10"/>
  </w:style>
  <w:style w:styleId="Style_11" w:type="paragraph">
    <w:name w:val="toc 6"/>
    <w:next w:val="Style_2"/>
    <w:link w:val="Style_11_ch"/>
    <w:uiPriority w:val="39"/>
    <w:pPr>
      <w:ind w:firstLine="0" w:left="1000"/>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2"/>
    <w:link w:val="Style_12_ch"/>
    <w:uiPriority w:val="39"/>
    <w:pPr>
      <w:ind w:firstLine="0" w:left="1200"/>
    </w:pPr>
    <w:rPr>
      <w:rFonts w:ascii="XO Thames" w:hAnsi="XO Thames"/>
      <w:sz w:val="28"/>
    </w:rPr>
  </w:style>
  <w:style w:styleId="Style_12_ch" w:type="character">
    <w:name w:val="toc 7"/>
    <w:link w:val="Style_12"/>
    <w:rPr>
      <w:rFonts w:ascii="XO Thames" w:hAnsi="XO Thames"/>
      <w:sz w:val="28"/>
    </w:rPr>
  </w:style>
  <w:style w:styleId="Style_13" w:type="paragraph">
    <w:name w:val="Hyperlink.1"/>
    <w:basedOn w:val="Style_2"/>
    <w:link w:val="Style_13_ch"/>
    <w:rPr>
      <w:rFonts w:ascii="Times New Roman" w:hAnsi="Times New Roman"/>
      <w:sz w:val="20"/>
    </w:rPr>
  </w:style>
  <w:style w:styleId="Style_13_ch" w:type="character">
    <w:name w:val="Hyperlink.1"/>
    <w:basedOn w:val="Style_2_ch"/>
    <w:link w:val="Style_13"/>
    <w:rPr>
      <w:rFonts w:ascii="Times New Roman" w:hAnsi="Times New Roman"/>
      <w:sz w:val="20"/>
    </w:rPr>
  </w:style>
  <w:style w:styleId="Style_14" w:type="paragraph">
    <w:name w:val="heading 3"/>
    <w:next w:val="Style_2"/>
    <w:link w:val="Style_14_ch"/>
    <w:uiPriority w:val="9"/>
    <w:qFormat/>
    <w:pPr>
      <w:spacing w:after="120" w:before="120"/>
      <w:ind/>
      <w:jc w:val="both"/>
      <w:outlineLvl w:val="2"/>
    </w:pPr>
    <w:rPr>
      <w:rFonts w:ascii="XO Thames" w:hAnsi="XO Thames"/>
      <w:b w:val="1"/>
      <w:sz w:val="26"/>
    </w:rPr>
  </w:style>
  <w:style w:styleId="Style_14_ch" w:type="character">
    <w:name w:val="heading 3"/>
    <w:link w:val="Style_14"/>
    <w:rPr>
      <w:rFonts w:ascii="XO Thames" w:hAnsi="XO Thames"/>
      <w:b w:val="1"/>
      <w:sz w:val="26"/>
    </w:rPr>
  </w:style>
  <w:style w:styleId="Style_15" w:type="paragraph">
    <w:name w:val="Гиперссылка1"/>
    <w:link w:val="Style_15_ch"/>
    <w:rPr>
      <w:color w:val="0000FF"/>
      <w:u w:val="single"/>
    </w:rPr>
  </w:style>
  <w:style w:styleId="Style_15_ch" w:type="character">
    <w:name w:val="Гиперссылка1"/>
    <w:link w:val="Style_15"/>
    <w:rPr>
      <w:color w:val="0000FF"/>
      <w:u w:val="single"/>
    </w:rPr>
  </w:style>
  <w:style w:styleId="Style_16" w:type="paragraph">
    <w:name w:val="ConsPlusTextList_0"/>
    <w:link w:val="Style_16_ch"/>
    <w:pPr>
      <w:widowControl w:val="0"/>
      <w:ind/>
    </w:pPr>
    <w:rPr>
      <w:rFonts w:ascii="Arial" w:hAnsi="Arial"/>
    </w:rPr>
  </w:style>
  <w:style w:styleId="Style_16_ch" w:type="character">
    <w:name w:val="ConsPlusTextList_0"/>
    <w:link w:val="Style_16"/>
    <w:rPr>
      <w:rFonts w:ascii="Arial" w:hAnsi="Arial"/>
    </w:rPr>
  </w:style>
  <w:style w:styleId="Style_17" w:type="paragraph">
    <w:name w:val="Balloon Text"/>
    <w:basedOn w:val="Style_2"/>
    <w:link w:val="Style_17_ch"/>
    <w:rPr>
      <w:rFonts w:ascii="Segoe UI" w:hAnsi="Segoe UI"/>
      <w:sz w:val="18"/>
    </w:rPr>
  </w:style>
  <w:style w:styleId="Style_17_ch" w:type="character">
    <w:name w:val="Balloon Text"/>
    <w:basedOn w:val="Style_2_ch"/>
    <w:link w:val="Style_17"/>
    <w:rPr>
      <w:rFonts w:ascii="Segoe UI" w:hAnsi="Segoe UI"/>
      <w:sz w:val="18"/>
    </w:rPr>
  </w:style>
  <w:style w:styleId="Style_18" w:type="paragraph">
    <w:name w:val="Обычный1"/>
    <w:link w:val="Style_18_ch"/>
    <w:rPr>
      <w:sz w:val="24"/>
    </w:rPr>
  </w:style>
  <w:style w:styleId="Style_18_ch" w:type="character">
    <w:name w:val="Обычный1"/>
    <w:link w:val="Style_18"/>
    <w:rPr>
      <w:sz w:val="24"/>
    </w:rPr>
  </w:style>
  <w:style w:styleId="Style_19" w:type="paragraph">
    <w:name w:val="Строгий1"/>
    <w:basedOn w:val="Style_20"/>
    <w:link w:val="Style_19_ch"/>
    <w:rPr>
      <w:b w:val="1"/>
    </w:rPr>
  </w:style>
  <w:style w:styleId="Style_19_ch" w:type="character">
    <w:name w:val="Строгий1"/>
    <w:basedOn w:val="Style_20_ch"/>
    <w:link w:val="Style_19"/>
    <w:rPr>
      <w:b w:val="1"/>
    </w:rPr>
  </w:style>
  <w:style w:styleId="Style_21" w:type="paragraph">
    <w:name w:val="ConsPlusTextList"/>
    <w:link w:val="Style_21_ch"/>
    <w:pPr>
      <w:widowControl w:val="0"/>
      <w:ind/>
    </w:pPr>
    <w:rPr>
      <w:rFonts w:ascii="Arial" w:hAnsi="Arial"/>
    </w:rPr>
  </w:style>
  <w:style w:styleId="Style_21_ch" w:type="character">
    <w:name w:val="ConsPlusTextList"/>
    <w:link w:val="Style_21"/>
    <w:rPr>
      <w:rFonts w:ascii="Arial" w:hAnsi="Arial"/>
    </w:rPr>
  </w:style>
  <w:style w:styleId="Style_22" w:type="paragraph">
    <w:name w:val="ConsPlusJurTerm"/>
    <w:link w:val="Style_22_ch"/>
    <w:pPr>
      <w:widowControl w:val="0"/>
      <w:ind/>
    </w:pPr>
    <w:rPr>
      <w:rFonts w:ascii="Arial" w:hAnsi="Arial"/>
      <w:sz w:val="26"/>
    </w:rPr>
  </w:style>
  <w:style w:styleId="Style_22_ch" w:type="character">
    <w:name w:val="ConsPlusJurTerm"/>
    <w:link w:val="Style_22"/>
    <w:rPr>
      <w:rFonts w:ascii="Arial" w:hAnsi="Arial"/>
      <w:sz w:val="26"/>
    </w:rPr>
  </w:style>
  <w:style w:styleId="Style_23" w:type="paragraph">
    <w:name w:val="Body Text"/>
    <w:basedOn w:val="Style_2"/>
    <w:link w:val="Style_23_ch"/>
    <w:pPr>
      <w:spacing w:after="140" w:line="276" w:lineRule="auto"/>
      <w:ind/>
    </w:pPr>
  </w:style>
  <w:style w:styleId="Style_23_ch" w:type="character">
    <w:name w:val="Body Text"/>
    <w:basedOn w:val="Style_2_ch"/>
    <w:link w:val="Style_23"/>
  </w:style>
  <w:style w:styleId="Style_6" w:type="paragraph">
    <w:name w:val="Tab style"/>
    <w:basedOn w:val="Style_2"/>
    <w:link w:val="Style_6_ch"/>
    <w:pPr>
      <w:spacing w:after="60"/>
      <w:ind/>
      <w:jc w:val="both"/>
    </w:pPr>
    <w:rPr>
      <w:rFonts w:ascii="Times New Roman" w:hAnsi="Times New Roman"/>
      <w:color w:val="000000"/>
      <w:sz w:val="22"/>
    </w:rPr>
  </w:style>
  <w:style w:styleId="Style_6_ch" w:type="character">
    <w:name w:val="Tab style"/>
    <w:basedOn w:val="Style_2_ch"/>
    <w:link w:val="Style_6"/>
    <w:rPr>
      <w:rFonts w:ascii="Times New Roman" w:hAnsi="Times New Roman"/>
      <w:color w:val="000000"/>
      <w:sz w:val="22"/>
    </w:rPr>
  </w:style>
  <w:style w:styleId="Style_24" w:type="paragraph">
    <w:name w:val="Гиперссылка2"/>
    <w:link w:val="Style_24_ch"/>
    <w:rPr>
      <w:color w:val="0000FF"/>
      <w:u w:val="single"/>
    </w:rPr>
  </w:style>
  <w:style w:styleId="Style_24_ch" w:type="character">
    <w:name w:val="Гиперссылка2"/>
    <w:link w:val="Style_24"/>
    <w:rPr>
      <w:color w:val="0000FF"/>
      <w:u w:val="single"/>
    </w:rPr>
  </w:style>
  <w:style w:styleId="Style_25" w:type="paragraph">
    <w:name w:val="ConsPlusNormal21"/>
    <w:link w:val="Style_25_ch"/>
    <w:rPr>
      <w:rFonts w:ascii="Arial" w:hAnsi="Arial"/>
      <w:sz w:val="16"/>
    </w:rPr>
  </w:style>
  <w:style w:styleId="Style_25_ch" w:type="character">
    <w:name w:val="ConsPlusNormal21"/>
    <w:link w:val="Style_25"/>
    <w:rPr>
      <w:rFonts w:ascii="Arial" w:hAnsi="Arial"/>
      <w:sz w:val="16"/>
    </w:rPr>
  </w:style>
  <w:style w:styleId="Style_26" w:type="paragraph">
    <w:name w:val="Основной шрифт абзаца1"/>
    <w:link w:val="Style_26_ch"/>
  </w:style>
  <w:style w:styleId="Style_26_ch" w:type="character">
    <w:name w:val="Основной шрифт абзаца1"/>
    <w:link w:val="Style_26"/>
  </w:style>
  <w:style w:styleId="Style_27" w:type="paragraph">
    <w:name w:val="toc 3"/>
    <w:next w:val="Style_2"/>
    <w:link w:val="Style_27_ch"/>
    <w:uiPriority w:val="39"/>
    <w:pPr>
      <w:ind w:firstLine="0" w:left="400"/>
    </w:pPr>
    <w:rPr>
      <w:rFonts w:ascii="XO Thames" w:hAnsi="XO Thames"/>
      <w:sz w:val="28"/>
    </w:rPr>
  </w:style>
  <w:style w:styleId="Style_27_ch" w:type="character">
    <w:name w:val="toc 3"/>
    <w:link w:val="Style_27"/>
    <w:rPr>
      <w:rFonts w:ascii="XO Thames" w:hAnsi="XO Thames"/>
      <w:sz w:val="28"/>
    </w:rPr>
  </w:style>
  <w:style w:styleId="Style_28" w:type="paragraph">
    <w:name w:val="heading 5"/>
    <w:next w:val="Style_2"/>
    <w:link w:val="Style_28_ch"/>
    <w:uiPriority w:val="9"/>
    <w:qFormat/>
    <w:pPr>
      <w:spacing w:after="120" w:before="120"/>
      <w:ind/>
      <w:jc w:val="both"/>
      <w:outlineLvl w:val="4"/>
    </w:pPr>
    <w:rPr>
      <w:rFonts w:ascii="XO Thames" w:hAnsi="XO Thames"/>
      <w:b w:val="1"/>
      <w:sz w:val="22"/>
    </w:rPr>
  </w:style>
  <w:style w:styleId="Style_28_ch" w:type="character">
    <w:name w:val="heading 5"/>
    <w:link w:val="Style_28"/>
    <w:rPr>
      <w:rFonts w:ascii="XO Thames" w:hAnsi="XO Thames"/>
      <w:b w:val="1"/>
      <w:sz w:val="22"/>
    </w:rPr>
  </w:style>
  <w:style w:styleId="Style_20" w:type="paragraph">
    <w:name w:val="Основной шрифт абзаца1"/>
    <w:link w:val="Style_20_ch"/>
  </w:style>
  <w:style w:styleId="Style_20_ch" w:type="character">
    <w:name w:val="Основной шрифт абзаца1"/>
    <w:link w:val="Style_20"/>
  </w:style>
  <w:style w:styleId="Style_29" w:type="paragraph">
    <w:name w:val="heading 1"/>
    <w:next w:val="Style_2"/>
    <w:link w:val="Style_29_ch"/>
    <w:uiPriority w:val="9"/>
    <w:qFormat/>
    <w:pPr>
      <w:spacing w:after="120" w:before="120"/>
      <w:ind/>
      <w:jc w:val="both"/>
      <w:outlineLvl w:val="0"/>
    </w:pPr>
    <w:rPr>
      <w:rFonts w:ascii="XO Thames" w:hAnsi="XO Thames"/>
      <w:b w:val="1"/>
      <w:sz w:val="32"/>
    </w:rPr>
  </w:style>
  <w:style w:styleId="Style_29_ch" w:type="character">
    <w:name w:val="heading 1"/>
    <w:link w:val="Style_29"/>
    <w:rPr>
      <w:rFonts w:ascii="XO Thames" w:hAnsi="XO Thames"/>
      <w:b w:val="1"/>
      <w:sz w:val="32"/>
    </w:rPr>
  </w:style>
  <w:style w:styleId="Style_7" w:type="paragraph">
    <w:name w:val="No Spacing"/>
    <w:link w:val="Style_7_ch"/>
    <w:pPr>
      <w:spacing w:after="120"/>
      <w:ind w:firstLine="720" w:left="0"/>
      <w:contextualSpacing w:val="1"/>
      <w:jc w:val="both"/>
    </w:pPr>
    <w:rPr>
      <w:rFonts w:ascii="Times New Roman" w:hAnsi="Times New Roman"/>
      <w:color w:themeColor="text1" w:val="000000"/>
      <w:sz w:val="24"/>
    </w:rPr>
  </w:style>
  <w:style w:styleId="Style_7_ch" w:type="character">
    <w:name w:val="No Spacing"/>
    <w:link w:val="Style_7"/>
    <w:rPr>
      <w:rFonts w:ascii="Times New Roman" w:hAnsi="Times New Roman"/>
      <w:color w:themeColor="text1" w:val="000000"/>
      <w:sz w:val="24"/>
    </w:rPr>
  </w:style>
  <w:style w:styleId="Style_30" w:type="paragraph">
    <w:name w:val="ConsPlusTitlePage"/>
    <w:link w:val="Style_30_ch"/>
    <w:pPr>
      <w:widowControl w:val="0"/>
      <w:ind/>
    </w:pPr>
    <w:rPr>
      <w:rFonts w:ascii="Tahoma" w:hAnsi="Tahoma"/>
      <w:sz w:val="16"/>
    </w:rPr>
  </w:style>
  <w:style w:styleId="Style_30_ch" w:type="character">
    <w:name w:val="ConsPlusTitlePage"/>
    <w:link w:val="Style_30"/>
    <w:rPr>
      <w:rFonts w:ascii="Tahoma" w:hAnsi="Tahoma"/>
      <w:sz w:val="16"/>
    </w:rPr>
  </w:style>
  <w:style w:styleId="Style_31" w:type="paragraph">
    <w:name w:val="Hyperlink"/>
    <w:link w:val="Style_31_ch"/>
    <w:rPr>
      <w:color w:val="0000FF"/>
      <w:u w:val="single"/>
    </w:rPr>
  </w:style>
  <w:style w:styleId="Style_31_ch" w:type="character">
    <w:name w:val="Hyperlink"/>
    <w:link w:val="Style_31"/>
    <w:rPr>
      <w:color w:val="0000FF"/>
      <w:u w:val="single"/>
    </w:rPr>
  </w:style>
  <w:style w:styleId="Style_32" w:type="paragraph">
    <w:name w:val="Footnote"/>
    <w:link w:val="Style_32_ch"/>
    <w:pPr>
      <w:ind w:firstLine="851" w:left="0"/>
      <w:jc w:val="both"/>
    </w:pPr>
    <w:rPr>
      <w:rFonts w:ascii="XO Thames" w:hAnsi="XO Thames"/>
      <w:sz w:val="22"/>
    </w:rPr>
  </w:style>
  <w:style w:styleId="Style_32_ch" w:type="character">
    <w:name w:val="Footnote"/>
    <w:link w:val="Style_32"/>
    <w:rPr>
      <w:rFonts w:ascii="XO Thames" w:hAnsi="XO Thames"/>
      <w:sz w:val="22"/>
    </w:rPr>
  </w:style>
  <w:style w:styleId="Style_33" w:type="paragraph">
    <w:name w:val="toc 1"/>
    <w:next w:val="Style_2"/>
    <w:link w:val="Style_33_ch"/>
    <w:uiPriority w:val="39"/>
    <w:rPr>
      <w:rFonts w:ascii="XO Thames" w:hAnsi="XO Thames"/>
      <w:b w:val="1"/>
      <w:sz w:val="28"/>
    </w:rPr>
  </w:style>
  <w:style w:styleId="Style_33_ch" w:type="character">
    <w:name w:val="toc 1"/>
    <w:link w:val="Style_33"/>
    <w:rPr>
      <w:rFonts w:ascii="XO Thames" w:hAnsi="XO Thames"/>
      <w:b w:val="1"/>
      <w:sz w:val="28"/>
    </w:rPr>
  </w:style>
  <w:style w:styleId="Style_34" w:type="paragraph">
    <w:name w:val="ConsPlusNormal1"/>
    <w:link w:val="Style_34_ch"/>
    <w:rPr>
      <w:rFonts w:ascii="Arial" w:hAnsi="Arial"/>
      <w:sz w:val="16"/>
    </w:rPr>
  </w:style>
  <w:style w:styleId="Style_34_ch" w:type="character">
    <w:name w:val="ConsPlusNormal1"/>
    <w:link w:val="Style_34"/>
    <w:rPr>
      <w:rFonts w:ascii="Arial" w:hAnsi="Arial"/>
      <w:sz w:val="16"/>
    </w:rPr>
  </w:style>
  <w:style w:styleId="Style_35" w:type="paragraph">
    <w:name w:val="Обычный13"/>
    <w:link w:val="Style_35_ch"/>
    <w:rPr>
      <w:sz w:val="24"/>
    </w:rPr>
  </w:style>
  <w:style w:styleId="Style_35_ch" w:type="character">
    <w:name w:val="Обычный13"/>
    <w:link w:val="Style_35"/>
    <w:rPr>
      <w:sz w:val="24"/>
    </w:rPr>
  </w:style>
  <w:style w:styleId="Style_36" w:type="paragraph">
    <w:name w:val="Гиперссылка1"/>
    <w:link w:val="Style_36_ch"/>
    <w:rPr>
      <w:color w:val="0000FF"/>
      <w:u w:val="single"/>
    </w:rPr>
  </w:style>
  <w:style w:styleId="Style_36_ch" w:type="character">
    <w:name w:val="Гиперссылка1"/>
    <w:link w:val="Style_36"/>
    <w:rPr>
      <w:color w:val="0000FF"/>
      <w:u w:val="single"/>
    </w:rPr>
  </w:style>
  <w:style w:styleId="Style_37" w:type="paragraph">
    <w:name w:val="Header and Footer"/>
    <w:link w:val="Style_37_ch"/>
    <w:pPr>
      <w:ind/>
      <w:jc w:val="both"/>
    </w:pPr>
    <w:rPr>
      <w:rFonts w:ascii="XO Thames" w:hAnsi="XO Thames"/>
    </w:rPr>
  </w:style>
  <w:style w:styleId="Style_37_ch" w:type="character">
    <w:name w:val="Header and Footer"/>
    <w:link w:val="Style_37"/>
    <w:rPr>
      <w:rFonts w:ascii="XO Thames" w:hAnsi="XO Thames"/>
    </w:rPr>
  </w:style>
  <w:style w:styleId="Style_38" w:type="paragraph">
    <w:name w:val="Normal (Web)"/>
    <w:basedOn w:val="Style_2"/>
    <w:link w:val="Style_38_ch"/>
    <w:pPr>
      <w:spacing w:afterAutospacing="on" w:beforeAutospacing="on"/>
      <w:ind/>
    </w:pPr>
    <w:rPr>
      <w:rFonts w:ascii="Times New Roman" w:hAnsi="Times New Roman"/>
    </w:rPr>
  </w:style>
  <w:style w:styleId="Style_38_ch" w:type="character">
    <w:name w:val="Normal (Web)"/>
    <w:basedOn w:val="Style_2_ch"/>
    <w:link w:val="Style_38"/>
    <w:rPr>
      <w:rFonts w:ascii="Times New Roman" w:hAnsi="Times New Roman"/>
    </w:rPr>
  </w:style>
  <w:style w:styleId="Style_39" w:type="paragraph">
    <w:name w:val="toc 9"/>
    <w:next w:val="Style_2"/>
    <w:link w:val="Style_39_ch"/>
    <w:uiPriority w:val="39"/>
    <w:pPr>
      <w:ind w:firstLine="0" w:left="1600"/>
    </w:pPr>
    <w:rPr>
      <w:rFonts w:ascii="XO Thames" w:hAnsi="XO Thames"/>
      <w:sz w:val="28"/>
    </w:rPr>
  </w:style>
  <w:style w:styleId="Style_39_ch" w:type="character">
    <w:name w:val="toc 9"/>
    <w:link w:val="Style_39"/>
    <w:rPr>
      <w:rFonts w:ascii="XO Thames" w:hAnsi="XO Thames"/>
      <w:sz w:val="28"/>
    </w:rPr>
  </w:style>
  <w:style w:styleId="Style_40" w:type="paragraph">
    <w:name w:val="ConsPlusDocList"/>
    <w:link w:val="Style_40_ch"/>
    <w:pPr>
      <w:widowControl w:val="0"/>
      <w:ind/>
    </w:pPr>
    <w:rPr>
      <w:rFonts w:ascii="Courier New" w:hAnsi="Courier New"/>
      <w:sz w:val="16"/>
    </w:rPr>
  </w:style>
  <w:style w:styleId="Style_40_ch" w:type="character">
    <w:name w:val="ConsPlusDocList"/>
    <w:link w:val="Style_40"/>
    <w:rPr>
      <w:rFonts w:ascii="Courier New" w:hAnsi="Courier New"/>
      <w:sz w:val="16"/>
    </w:rPr>
  </w:style>
  <w:style w:styleId="Style_41" w:type="paragraph">
    <w:name w:val="ConsPlusCell"/>
    <w:link w:val="Style_41_ch"/>
    <w:pPr>
      <w:widowControl w:val="0"/>
      <w:ind/>
    </w:pPr>
    <w:rPr>
      <w:rFonts w:ascii="Courier New" w:hAnsi="Courier New"/>
    </w:rPr>
  </w:style>
  <w:style w:styleId="Style_41_ch" w:type="character">
    <w:name w:val="ConsPlusCell"/>
    <w:link w:val="Style_41"/>
    <w:rPr>
      <w:rFonts w:ascii="Courier New" w:hAnsi="Courier New"/>
    </w:rPr>
  </w:style>
  <w:style w:styleId="Style_42" w:type="paragraph">
    <w:name w:val="Default Paragraph Font"/>
    <w:link w:val="Style_42_ch"/>
  </w:style>
  <w:style w:styleId="Style_42_ch" w:type="character">
    <w:name w:val="Default Paragraph Font"/>
    <w:link w:val="Style_42"/>
  </w:style>
  <w:style w:styleId="Style_43" w:type="paragraph">
    <w:name w:val="Hyperlink.2"/>
    <w:basedOn w:val="Style_2"/>
    <w:link w:val="Style_43_ch"/>
    <w:rPr>
      <w:rFonts w:ascii="Times New Roman" w:hAnsi="Times New Roman"/>
      <w:sz w:val="20"/>
    </w:rPr>
  </w:style>
  <w:style w:styleId="Style_43_ch" w:type="character">
    <w:name w:val="Hyperlink.2"/>
    <w:basedOn w:val="Style_2_ch"/>
    <w:link w:val="Style_43"/>
    <w:rPr>
      <w:rFonts w:ascii="Times New Roman" w:hAnsi="Times New Roman"/>
      <w:sz w:val="20"/>
    </w:rPr>
  </w:style>
  <w:style w:styleId="Style_44" w:type="paragraph">
    <w:name w:val="toc 8"/>
    <w:next w:val="Style_2"/>
    <w:link w:val="Style_44_ch"/>
    <w:uiPriority w:val="39"/>
    <w:pPr>
      <w:ind w:firstLine="0" w:left="1400"/>
    </w:pPr>
    <w:rPr>
      <w:rFonts w:ascii="XO Thames" w:hAnsi="XO Thames"/>
      <w:sz w:val="28"/>
    </w:rPr>
  </w:style>
  <w:style w:styleId="Style_44_ch" w:type="character">
    <w:name w:val="toc 8"/>
    <w:link w:val="Style_44"/>
    <w:rPr>
      <w:rFonts w:ascii="XO Thames" w:hAnsi="XO Thames"/>
      <w:sz w:val="28"/>
    </w:rPr>
  </w:style>
  <w:style w:styleId="Style_3" w:type="paragraph">
    <w:name w:val="List Paragraph"/>
    <w:basedOn w:val="Style_2"/>
    <w:link w:val="Style_3_ch"/>
    <w:pPr>
      <w:ind w:firstLine="0" w:left="720"/>
      <w:contextualSpacing w:val="1"/>
    </w:pPr>
    <w:rPr>
      <w:rFonts w:ascii="Times New Roman" w:hAnsi="Times New Roman"/>
      <w:sz w:val="28"/>
    </w:rPr>
  </w:style>
  <w:style w:styleId="Style_3_ch" w:type="character">
    <w:name w:val="List Paragraph"/>
    <w:basedOn w:val="Style_2_ch"/>
    <w:link w:val="Style_3"/>
    <w:rPr>
      <w:rFonts w:ascii="Times New Roman" w:hAnsi="Times New Roman"/>
      <w:sz w:val="28"/>
    </w:rPr>
  </w:style>
  <w:style w:styleId="Style_45" w:type="paragraph">
    <w:name w:val="ConsPlusTitle"/>
    <w:link w:val="Style_45_ch"/>
    <w:pPr>
      <w:widowControl w:val="0"/>
      <w:ind/>
    </w:pPr>
    <w:rPr>
      <w:rFonts w:ascii="Arial" w:hAnsi="Arial"/>
      <w:b w:val="1"/>
      <w:sz w:val="16"/>
    </w:rPr>
  </w:style>
  <w:style w:styleId="Style_45_ch" w:type="character">
    <w:name w:val="ConsPlusTitle"/>
    <w:link w:val="Style_45"/>
    <w:rPr>
      <w:rFonts w:ascii="Arial" w:hAnsi="Arial"/>
      <w:b w:val="1"/>
      <w:sz w:val="16"/>
    </w:rPr>
  </w:style>
  <w:style w:styleId="Style_46" w:type="paragraph">
    <w:name w:val="toc 5"/>
    <w:next w:val="Style_2"/>
    <w:link w:val="Style_46_ch"/>
    <w:uiPriority w:val="39"/>
    <w:pPr>
      <w:ind w:firstLine="0" w:left="800"/>
    </w:pPr>
    <w:rPr>
      <w:rFonts w:ascii="XO Thames" w:hAnsi="XO Thames"/>
      <w:sz w:val="28"/>
    </w:rPr>
  </w:style>
  <w:style w:styleId="Style_46_ch" w:type="character">
    <w:name w:val="toc 5"/>
    <w:link w:val="Style_46"/>
    <w:rPr>
      <w:rFonts w:ascii="XO Thames" w:hAnsi="XO Thames"/>
      <w:sz w:val="28"/>
    </w:rPr>
  </w:style>
  <w:style w:styleId="Style_47" w:type="paragraph">
    <w:name w:val="Обычный1"/>
    <w:link w:val="Style_47_ch"/>
    <w:rPr>
      <w:sz w:val="24"/>
    </w:rPr>
  </w:style>
  <w:style w:styleId="Style_47_ch" w:type="character">
    <w:name w:val="Обычный1"/>
    <w:link w:val="Style_47"/>
    <w:rPr>
      <w:sz w:val="24"/>
    </w:rPr>
  </w:style>
  <w:style w:styleId="Style_48" w:type="paragraph">
    <w:name w:val="Основной шрифт абзаца2"/>
    <w:link w:val="Style_48_ch"/>
  </w:style>
  <w:style w:styleId="Style_48_ch" w:type="character">
    <w:name w:val="Основной шрифт абзаца2"/>
    <w:link w:val="Style_48"/>
  </w:style>
  <w:style w:styleId="Style_49" w:type="paragraph">
    <w:name w:val="futurismarkdown-paragraph"/>
    <w:basedOn w:val="Style_2"/>
    <w:link w:val="Style_49_ch"/>
    <w:pPr>
      <w:spacing w:afterAutospacing="on" w:beforeAutospacing="on"/>
      <w:ind/>
    </w:pPr>
    <w:rPr>
      <w:rFonts w:ascii="Times New Roman" w:hAnsi="Times New Roman"/>
    </w:rPr>
  </w:style>
  <w:style w:styleId="Style_49_ch" w:type="character">
    <w:name w:val="futurismarkdown-paragraph"/>
    <w:basedOn w:val="Style_2_ch"/>
    <w:link w:val="Style_49"/>
    <w:rPr>
      <w:rFonts w:ascii="Times New Roman" w:hAnsi="Times New Roman"/>
    </w:rPr>
  </w:style>
  <w:style w:styleId="Style_1" w:type="paragraph">
    <w:name w:val="header"/>
    <w:basedOn w:val="Style_2"/>
    <w:link w:val="Style_1_ch"/>
    <w:pPr>
      <w:tabs>
        <w:tab w:leader="none" w:pos="4677" w:val="center"/>
        <w:tab w:leader="none" w:pos="9355" w:val="right"/>
      </w:tabs>
      <w:ind/>
    </w:pPr>
  </w:style>
  <w:style w:styleId="Style_1_ch" w:type="character">
    <w:name w:val="header"/>
    <w:basedOn w:val="Style_2_ch"/>
    <w:link w:val="Style_1"/>
  </w:style>
  <w:style w:styleId="Style_4" w:type="paragraph">
    <w:name w:val="ConsPlusNormal"/>
    <w:link w:val="Style_4_ch"/>
    <w:pPr>
      <w:widowControl w:val="0"/>
      <w:ind/>
    </w:pPr>
    <w:rPr>
      <w:rFonts w:ascii="Arial" w:hAnsi="Arial"/>
      <w:sz w:val="16"/>
    </w:rPr>
  </w:style>
  <w:style w:styleId="Style_4_ch" w:type="character">
    <w:name w:val="ConsPlusNormal"/>
    <w:link w:val="Style_4"/>
    <w:rPr>
      <w:rFonts w:ascii="Arial" w:hAnsi="Arial"/>
      <w:sz w:val="16"/>
    </w:rPr>
  </w:style>
  <w:style w:styleId="Style_50" w:type="paragraph">
    <w:name w:val="Subtitle"/>
    <w:next w:val="Style_2"/>
    <w:link w:val="Style_50_ch"/>
    <w:uiPriority w:val="11"/>
    <w:qFormat/>
    <w:pPr>
      <w:ind/>
      <w:jc w:val="both"/>
    </w:pPr>
    <w:rPr>
      <w:rFonts w:ascii="XO Thames" w:hAnsi="XO Thames"/>
      <w:i w:val="1"/>
      <w:sz w:val="24"/>
    </w:rPr>
  </w:style>
  <w:style w:styleId="Style_50_ch" w:type="character">
    <w:name w:val="Subtitle"/>
    <w:link w:val="Style_50"/>
    <w:rPr>
      <w:rFonts w:ascii="XO Thames" w:hAnsi="XO Thames"/>
      <w:i w:val="1"/>
      <w:sz w:val="24"/>
    </w:rPr>
  </w:style>
  <w:style w:styleId="Style_51" w:type="paragraph">
    <w:name w:val="ConsPlusNonformat"/>
    <w:link w:val="Style_51_ch"/>
    <w:pPr>
      <w:widowControl w:val="0"/>
      <w:ind/>
    </w:pPr>
    <w:rPr>
      <w:rFonts w:ascii="Courier New" w:hAnsi="Courier New"/>
    </w:rPr>
  </w:style>
  <w:style w:styleId="Style_51_ch" w:type="character">
    <w:name w:val="ConsPlusNonformat"/>
    <w:link w:val="Style_51"/>
    <w:rPr>
      <w:rFonts w:ascii="Courier New" w:hAnsi="Courier New"/>
    </w:rPr>
  </w:style>
  <w:style w:styleId="Style_52" w:type="paragraph">
    <w:name w:val="Title"/>
    <w:next w:val="Style_2"/>
    <w:link w:val="Style_52_ch"/>
    <w:uiPriority w:val="10"/>
    <w:qFormat/>
    <w:pPr>
      <w:spacing w:after="567" w:before="567"/>
      <w:ind/>
      <w:jc w:val="center"/>
    </w:pPr>
    <w:rPr>
      <w:rFonts w:ascii="XO Thames" w:hAnsi="XO Thames"/>
      <w:b w:val="1"/>
      <w:caps w:val="1"/>
      <w:sz w:val="40"/>
    </w:rPr>
  </w:style>
  <w:style w:styleId="Style_52_ch" w:type="character">
    <w:name w:val="Title"/>
    <w:link w:val="Style_52"/>
    <w:rPr>
      <w:rFonts w:ascii="XO Thames" w:hAnsi="XO Thames"/>
      <w:b w:val="1"/>
      <w:caps w:val="1"/>
      <w:sz w:val="40"/>
    </w:rPr>
  </w:style>
  <w:style w:styleId="Style_53" w:type="paragraph">
    <w:name w:val="heading 4"/>
    <w:next w:val="Style_2"/>
    <w:link w:val="Style_53_ch"/>
    <w:uiPriority w:val="9"/>
    <w:qFormat/>
    <w:pPr>
      <w:spacing w:after="120" w:before="120"/>
      <w:ind/>
      <w:jc w:val="both"/>
      <w:outlineLvl w:val="3"/>
    </w:pPr>
    <w:rPr>
      <w:rFonts w:ascii="XO Thames" w:hAnsi="XO Thames"/>
      <w:b w:val="1"/>
      <w:sz w:val="24"/>
    </w:rPr>
  </w:style>
  <w:style w:styleId="Style_53_ch" w:type="character">
    <w:name w:val="heading 4"/>
    <w:link w:val="Style_53"/>
    <w:rPr>
      <w:rFonts w:ascii="XO Thames" w:hAnsi="XO Thames"/>
      <w:b w:val="1"/>
      <w:sz w:val="24"/>
    </w:rPr>
  </w:style>
  <w:style w:styleId="Style_54" w:type="paragraph">
    <w:name w:val="heading 2"/>
    <w:next w:val="Style_2"/>
    <w:link w:val="Style_54_ch"/>
    <w:uiPriority w:val="9"/>
    <w:qFormat/>
    <w:pPr>
      <w:spacing w:after="120" w:before="120"/>
      <w:ind/>
      <w:jc w:val="both"/>
      <w:outlineLvl w:val="1"/>
    </w:pPr>
    <w:rPr>
      <w:rFonts w:ascii="XO Thames" w:hAnsi="XO Thames"/>
      <w:b w:val="1"/>
      <w:sz w:val="28"/>
    </w:rPr>
  </w:style>
  <w:style w:styleId="Style_54_ch" w:type="character">
    <w:name w:val="heading 2"/>
    <w:link w:val="Style_54"/>
    <w:rPr>
      <w:rFonts w:ascii="XO Thames" w:hAnsi="XO Thames"/>
      <w:b w:val="1"/>
      <w:sz w:val="28"/>
    </w:rPr>
  </w:style>
  <w:style w:styleId="Style_55" w:type="paragraph">
    <w:name w:val="Обычный1"/>
    <w:link w:val="Style_55_ch"/>
    <w:rPr>
      <w:sz w:val="24"/>
    </w:rPr>
  </w:style>
  <w:style w:styleId="Style_55_ch" w:type="character">
    <w:name w:val="Обычный1"/>
    <w:link w:val="Style_55"/>
    <w:rPr>
      <w:sz w:val="24"/>
    </w:rPr>
  </w:style>
  <w:style w:styleId="Style_56" w:type="paragraph">
    <w:name w:val="ConsPlusNormal2"/>
    <w:link w:val="Style_56_ch"/>
    <w:rPr>
      <w:rFonts w:ascii="Arial" w:hAnsi="Arial"/>
      <w:sz w:val="16"/>
    </w:rPr>
  </w:style>
  <w:style w:styleId="Style_56_ch" w:type="character">
    <w:name w:val="ConsPlusNormal2"/>
    <w:link w:val="Style_56"/>
    <w:rPr>
      <w:rFonts w:ascii="Arial" w:hAnsi="Arial"/>
      <w:sz w:val="16"/>
    </w:rPr>
  </w:style>
  <w:style w:default="1" w:styleId="Style_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1" Target="numbering.xml" Type="http://schemas.openxmlformats.org/officeDocument/2006/relationships/numbering"/>
  <Relationship Id="rId10" Target="theme/theme1.xml" Type="http://schemas.openxmlformats.org/officeDocument/2006/relationships/theme"/>
  <Relationship Id="rId7" Target="styles.xml" Type="http://schemas.openxmlformats.org/officeDocument/2006/relationships/styles"/>
  <Relationship Id="rId6" Target="settings.xml" Type="http://schemas.openxmlformats.org/officeDocument/2006/relationships/settings"/>
  <Relationship Id="rId9" Target="webSettings.xml" Type="http://schemas.openxmlformats.org/officeDocument/2006/relationships/webSettings"/>
  <Relationship Id="rId5" Target="fontTable.xml" Type="http://schemas.openxmlformats.org/officeDocument/2006/relationships/fontTable"/>
  <Relationship Id="rId8" Target="stylesWithEffects.xml" Type="http://schemas.microsoft.com/office/2007/relationships/stylesWithEffects"/>
  <Relationship Id="rId4" Target="header4.xml" Type="http://schemas.openxmlformats.org/officeDocument/2006/relationships/header"/>
  <Relationship Id="rId3" Target="header3.xml" Type="http://schemas.openxmlformats.org/officeDocument/2006/relationships/header"/>
  <Relationship Id="rId2" Target="header2.xml" Type="http://schemas.openxmlformats.org/officeDocument/2006/relationships/header"/>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2026-04-02T08:30:20Z</dcterms:modified>
</cp:coreProperties>
</file>