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КАГАЛЬНИЦКОГО СЕЛЬСКОГО ПОСЕЛЕНИЯ</w:t>
      </w:r>
    </w:p>
    <w:p w14:paraId="08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марта 2025г.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№__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ind w:right="4536"/>
        <w:jc w:val="both"/>
        <w:rPr>
          <w:sz w:val="28"/>
        </w:rPr>
      </w:pPr>
    </w:p>
    <w:p w14:paraId="0D000000">
      <w:pPr>
        <w:ind w:right="4536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  <w:r>
        <w:rPr>
          <w:sz w:val="28"/>
        </w:rPr>
        <w:t>А</w:t>
      </w:r>
      <w:r>
        <w:rPr>
          <w:sz w:val="28"/>
        </w:rPr>
        <w:t>дминистрации Кагальницкого сельского поселения от 25.10.2018 г. № 145 «</w:t>
      </w:r>
      <w:r>
        <w:rPr>
          <w:sz w:val="28"/>
        </w:rPr>
        <w:t>Об утве</w:t>
      </w:r>
      <w:r>
        <w:rPr>
          <w:sz w:val="28"/>
        </w:rPr>
        <w:t xml:space="preserve">рждении муниципальной программы </w:t>
      </w:r>
      <w:r>
        <w:rPr>
          <w:sz w:val="28"/>
        </w:rPr>
        <w:t>«</w:t>
      </w:r>
      <w:r>
        <w:rPr>
          <w:sz w:val="28"/>
        </w:rPr>
        <w:t xml:space="preserve">Развитие муниципальной службы» </w:t>
      </w:r>
    </w:p>
    <w:p w14:paraId="0E000000">
      <w:pPr>
        <w:ind w:firstLine="709" w:left="142"/>
        <w:jc w:val="both"/>
        <w:rPr>
          <w:color w:val="333333"/>
          <w:sz w:val="28"/>
        </w:rPr>
      </w:pPr>
    </w:p>
    <w:p w14:paraId="0F000000">
      <w:pPr>
        <w:ind w:firstLine="567" w:left="0"/>
        <w:jc w:val="both"/>
        <w:rPr>
          <w:sz w:val="28"/>
        </w:rPr>
      </w:pPr>
      <w:r>
        <w:rPr>
          <w:sz w:val="28"/>
        </w:rPr>
        <w:t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Решением Собрания депутатов Кагальницкого сельского поселения Азовского района от 23.12.2024 № 91 «О бюджете Кагальницкого сельского поселения Азовского района на 2025 год и плановый период 2026 и 2027 годов», Администрация Кагальницкого сельского поселения</w:t>
      </w:r>
    </w:p>
    <w:p w14:paraId="10000000">
      <w:pPr>
        <w:ind w:firstLine="567" w:left="0"/>
        <w:jc w:val="center"/>
        <w:rPr>
          <w:sz w:val="28"/>
        </w:rPr>
      </w:pPr>
      <w:r>
        <w:rPr>
          <w:sz w:val="28"/>
        </w:rPr>
        <w:t>ПОСТАНОВЛЯЕТ:</w:t>
      </w:r>
    </w:p>
    <w:p w14:paraId="11000000">
      <w:pPr>
        <w:ind w:firstLine="567" w:left="0"/>
        <w:jc w:val="center"/>
        <w:rPr>
          <w:sz w:val="28"/>
        </w:rPr>
      </w:pPr>
    </w:p>
    <w:p w14:paraId="12000000">
      <w:pPr>
        <w:ind w:firstLine="567" w:left="0"/>
        <w:jc w:val="both"/>
      </w:pPr>
      <w:r>
        <w:rPr>
          <w:sz w:val="28"/>
        </w:rPr>
        <w:t>1. Утвердить муниципальную программу «</w:t>
      </w:r>
      <w:r>
        <w:rPr>
          <w:sz w:val="28"/>
        </w:rPr>
        <w:t>Развитие муниципальной службы</w:t>
      </w:r>
      <w:r>
        <w:rPr>
          <w:sz w:val="28"/>
        </w:rPr>
        <w:t xml:space="preserve">» </w:t>
      </w:r>
      <w:r>
        <w:rPr>
          <w:sz w:val="28"/>
        </w:rPr>
        <w:t>согласно приложению №1.</w:t>
      </w:r>
    </w:p>
    <w:p w14:paraId="13000000">
      <w:p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2.   Настоящее постановление вступает в силу со дня его официального опубликования и действует на правоотношения, возникшие с 01 января 2025 года, </w:t>
      </w:r>
      <w:r>
        <w:rPr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sz w:val="28"/>
        </w:rPr>
        <w:t>.</w:t>
      </w:r>
    </w:p>
    <w:p w14:paraId="14000000">
      <w:p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 3.  Контроль за исполнением постановления оставляю за собой.</w:t>
      </w:r>
    </w:p>
    <w:p w14:paraId="15000000">
      <w:pPr>
        <w:ind w:firstLine="567" w:left="0"/>
        <w:jc w:val="both"/>
        <w:rPr>
          <w:sz w:val="28"/>
        </w:rPr>
      </w:pPr>
    </w:p>
    <w:p w14:paraId="16000000">
      <w:pPr>
        <w:ind w:firstLine="426" w:left="0"/>
        <w:jc w:val="both"/>
        <w:rPr>
          <w:sz w:val="28"/>
        </w:rPr>
      </w:pPr>
    </w:p>
    <w:p w14:paraId="17000000">
      <w:pPr>
        <w:ind w:firstLine="426" w:left="0"/>
        <w:jc w:val="both"/>
        <w:rPr>
          <w:sz w:val="28"/>
        </w:rPr>
      </w:pPr>
    </w:p>
    <w:p w14:paraId="18000000">
      <w:pPr>
        <w:ind w:firstLine="426" w:left="0"/>
        <w:jc w:val="both"/>
        <w:rPr>
          <w:sz w:val="28"/>
        </w:rPr>
      </w:pPr>
    </w:p>
    <w:p w14:paraId="19000000">
      <w:pPr>
        <w:ind w:firstLine="426" w:left="0"/>
        <w:jc w:val="both"/>
        <w:rPr>
          <w:sz w:val="28"/>
        </w:rPr>
      </w:pPr>
    </w:p>
    <w:p w14:paraId="1A000000">
      <w:pPr>
        <w:ind w:firstLine="426" w:left="0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B000000">
      <w:pPr>
        <w:rPr>
          <w:sz w:val="24"/>
        </w:rPr>
      </w:pPr>
      <w:r>
        <w:rPr>
          <w:sz w:val="28"/>
        </w:rPr>
        <w:t xml:space="preserve">      Кагальницкого сельского поселения                                 </w:t>
      </w:r>
      <w:r>
        <w:rPr>
          <w:sz w:val="28"/>
        </w:rPr>
        <w:tab/>
      </w:r>
      <w:r>
        <w:rPr>
          <w:sz w:val="28"/>
        </w:rPr>
        <w:t xml:space="preserve">            Малерян К.А</w:t>
      </w:r>
    </w:p>
    <w:p w14:paraId="1C000000">
      <w:pPr>
        <w:rPr>
          <w:sz w:val="24"/>
        </w:rPr>
      </w:pPr>
    </w:p>
    <w:p w14:paraId="1D000000">
      <w:pPr>
        <w:rPr>
          <w:sz w:val="24"/>
        </w:rPr>
      </w:pPr>
    </w:p>
    <w:p w14:paraId="1E000000">
      <w:pPr>
        <w:rPr>
          <w:sz w:val="24"/>
        </w:rPr>
      </w:pPr>
    </w:p>
    <w:p w14:paraId="1F000000">
      <w:pPr>
        <w:rPr>
          <w:sz w:val="24"/>
        </w:rPr>
      </w:pPr>
    </w:p>
    <w:p w14:paraId="20000000">
      <w:pPr>
        <w:rPr>
          <w:sz w:val="24"/>
        </w:rPr>
      </w:pPr>
    </w:p>
    <w:p w14:paraId="21000000">
      <w:pPr>
        <w:ind/>
        <w:jc w:val="right"/>
        <w:rPr>
          <w:sz w:val="28"/>
        </w:rPr>
      </w:pPr>
      <w:r>
        <w:rPr>
          <w:sz w:val="28"/>
        </w:rPr>
        <w:t>Приложение</w:t>
      </w:r>
      <w:r>
        <w:rPr>
          <w:rStyle w:val="Style_2_ch"/>
          <w:sz w:val="28"/>
        </w:rPr>
        <w:t xml:space="preserve"> 1 </w:t>
      </w:r>
    </w:p>
    <w:p w14:paraId="22000000">
      <w:pPr>
        <w:ind/>
        <w:jc w:val="right"/>
        <w:rPr>
          <w:sz w:val="28"/>
        </w:rPr>
      </w:pPr>
      <w:r>
        <w:rPr>
          <w:rStyle w:val="Style_2_ch"/>
          <w:sz w:val="28"/>
        </w:rPr>
        <w:t xml:space="preserve">к проекту постановления </w:t>
      </w:r>
      <w:r>
        <w:rPr>
          <w:rStyle w:val="Style_2_ch"/>
          <w:sz w:val="28"/>
        </w:rPr>
        <w:t>Администрации</w:t>
      </w:r>
    </w:p>
    <w:p w14:paraId="23000000">
      <w:pPr>
        <w:ind w:firstLine="0" w:left="3402"/>
        <w:jc w:val="right"/>
        <w:rPr>
          <w:sz w:val="28"/>
        </w:rPr>
      </w:pPr>
      <w:r>
        <w:rPr>
          <w:rStyle w:val="Style_2_ch"/>
          <w:sz w:val="28"/>
        </w:rPr>
        <w:t>Кагальницкого сельского поселения</w:t>
      </w:r>
    </w:p>
    <w:p w14:paraId="24000000">
      <w:pPr>
        <w:ind/>
        <w:jc w:val="right"/>
        <w:rPr>
          <w:sz w:val="28"/>
        </w:rPr>
      </w:pPr>
    </w:p>
    <w:p w14:paraId="25000000">
      <w:pPr>
        <w:ind/>
        <w:jc w:val="center"/>
        <w:rPr>
          <w:sz w:val="28"/>
        </w:rPr>
      </w:pPr>
    </w:p>
    <w:p w14:paraId="26000000">
      <w:pPr>
        <w:ind/>
        <w:jc w:val="center"/>
        <w:rPr>
          <w:color w:val="000000"/>
          <w:sz w:val="28"/>
        </w:rPr>
      </w:pPr>
      <w:r>
        <w:rPr>
          <w:sz w:val="28"/>
        </w:rPr>
        <w:t xml:space="preserve">МУНИЦИПАЛЬНАЯ ПРОГРАММА </w:t>
      </w:r>
      <w:r>
        <w:rPr>
          <w:sz w:val="28"/>
        </w:rPr>
        <w:br/>
      </w:r>
      <w:r>
        <w:rPr>
          <w:sz w:val="28"/>
        </w:rPr>
        <w:t>Кагальницкого</w:t>
      </w:r>
      <w:r>
        <w:rPr>
          <w:sz w:val="28"/>
        </w:rPr>
        <w:t xml:space="preserve"> сельского поселения </w:t>
      </w:r>
    </w:p>
    <w:p w14:paraId="27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«Развитие муниципальной службы»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>(далее по тексту – Программа)</w:t>
      </w:r>
    </w:p>
    <w:p w14:paraId="29000000">
      <w:pPr>
        <w:ind/>
        <w:jc w:val="center"/>
        <w:rPr>
          <w:sz w:val="28"/>
        </w:rPr>
      </w:pPr>
    </w:p>
    <w:p w14:paraId="2A000000">
      <w:pPr>
        <w:numPr>
          <w:ilvl w:val="0"/>
          <w:numId w:val="1"/>
        </w:numPr>
        <w:ind w:hanging="360" w:left="720"/>
        <w:contextualSpacing w:val="1"/>
        <w:jc w:val="center"/>
        <w:rPr>
          <w:sz w:val="28"/>
        </w:rPr>
      </w:pPr>
      <w:r>
        <w:rPr>
          <w:sz w:val="28"/>
        </w:rPr>
        <w:t xml:space="preserve">Стратегические приоритеты Муниципальной программы </w:t>
      </w:r>
    </w:p>
    <w:p w14:paraId="2B000000">
      <w:pPr>
        <w:ind/>
        <w:jc w:val="center"/>
        <w:rPr>
          <w:sz w:val="28"/>
        </w:rPr>
      </w:pPr>
    </w:p>
    <w:p w14:paraId="2C000000">
      <w:pPr>
        <w:ind/>
        <w:jc w:val="center"/>
        <w:rPr>
          <w:color w:val="000000"/>
          <w:sz w:val="28"/>
        </w:rPr>
      </w:pPr>
      <w:r>
        <w:rPr>
          <w:sz w:val="28"/>
        </w:rPr>
        <w:t>1.Оценка текущего состояния сферы реализации Муниципальной программы</w:t>
      </w:r>
    </w:p>
    <w:p w14:paraId="2D000000">
      <w:pPr>
        <w:ind/>
        <w:jc w:val="center"/>
        <w:rPr>
          <w:sz w:val="28"/>
        </w:rPr>
      </w:pPr>
    </w:p>
    <w:p w14:paraId="2E000000">
      <w:pPr>
        <w:ind w:firstLine="567" w:left="0"/>
        <w:jc w:val="both"/>
        <w:rPr>
          <w:sz w:val="28"/>
        </w:rPr>
      </w:pPr>
      <w:r>
        <w:rPr>
          <w:rStyle w:val="Style_2_ch"/>
          <w:sz w:val="28"/>
        </w:rPr>
        <w:t>Муниципальная служба в Российской Федерации является важным и значимым инструментом для проведения различного рода преобразований в структуре власти, социальной среде, экономической деятельности. Связующим звеном между населением и властью являются муниципальные служащие. От их компетентности, профессионализма, нацеленности работать на благо всего населения и каждого человека в отдельности во многом зависит эффективная реализация как государственной, так и муниципальной социально-экономической политики на территории муниципального образования, степень доверия органам местного самоуправления. Повышение эффективности управления муниципальной службой возможно только при наличии высокопрофессиональных кадров в органах местного самоуправления муниципальных образований. От того, насколько эффективно действуют эти органы, во многом зависит доверие населения к власти. В настоящее время развитию муниципальной службы присущи следующие проблемы: недостаточный для работы в современных условиях уровень профессионального образования муниципальных служащих; недостаточный уровень эффективности использования резерва управленческих кадров и кадрового резерва органов местного самоуправления муниципальных образо</w:t>
      </w:r>
      <w:r>
        <w:rPr>
          <w:rStyle w:val="Style_2_ch"/>
          <w:sz w:val="28"/>
        </w:rPr>
        <w:t>ваний как основного источника обновления и пополнения кадрового состава муни</w:t>
      </w:r>
      <w:r>
        <w:rPr>
          <w:rStyle w:val="Style_2_ch"/>
          <w:sz w:val="28"/>
        </w:rPr>
        <w:t>ципальной службы; нерешенность правовых, организационных и социальных вопросов привлечения и закрепления молодых специалистов на муниципальной службе; медленный темп цифровизации кадровой работы; недостаточный уровень престижа муниципальной службы как вида профессиональной служебной деятельности.</w:t>
      </w:r>
    </w:p>
    <w:p w14:paraId="2F000000">
      <w:pPr>
        <w:ind w:firstLine="567" w:left="0"/>
        <w:jc w:val="both"/>
        <w:rPr>
          <w:sz w:val="28"/>
        </w:rPr>
      </w:pPr>
      <w:r>
        <w:rPr>
          <w:rStyle w:val="Style_2_ch"/>
          <w:sz w:val="28"/>
        </w:rPr>
        <w:t>С учетом вышеизложенного становятся очевидными значимость и необходимость принятия Программы, важность реализации мероприятий по развитию муниципальной службы в Кагальницком сельском поселении Азовского района. Программа разработана в соответствии с Федеральным законом от 2 марта 2007 года №25-ФЗ «О муниципальной службе в Российской Федерации», р</w:t>
      </w:r>
      <w:r>
        <w:rPr>
          <w:rStyle w:val="Style_2_ch"/>
          <w:sz w:val="28"/>
        </w:rPr>
        <w:t>еализация мероприятий Программы позволит обеспечить системный подход к решению поставленных задач, внедрить на муниципальной службе современные кадровые, информационные, образовательные и управленческие технологии.</w:t>
      </w:r>
    </w:p>
    <w:p w14:paraId="30000000">
      <w:pPr>
        <w:ind w:firstLine="567" w:left="0"/>
        <w:jc w:val="both"/>
        <w:rPr>
          <w:sz w:val="28"/>
        </w:rPr>
      </w:pPr>
    </w:p>
    <w:p w14:paraId="31000000">
      <w:pPr>
        <w:ind w:firstLine="567" w:left="0"/>
        <w:jc w:val="center"/>
        <w:rPr>
          <w:sz w:val="28"/>
        </w:rPr>
      </w:pPr>
      <w:r>
        <w:rPr>
          <w:sz w:val="28"/>
        </w:rPr>
        <w:t>2.Описание приоритетов и целей муниципальной политики в сфере реализации Муниципальной программы</w:t>
      </w:r>
    </w:p>
    <w:p w14:paraId="32000000">
      <w:pPr>
        <w:ind w:firstLine="567" w:left="0"/>
        <w:jc w:val="center"/>
        <w:rPr>
          <w:sz w:val="28"/>
        </w:rPr>
      </w:pPr>
    </w:p>
    <w:p w14:paraId="33000000">
      <w:pPr>
        <w:ind w:firstLine="567" w:left="0"/>
        <w:jc w:val="both"/>
        <w:rPr>
          <w:sz w:val="28"/>
        </w:rPr>
      </w:pPr>
      <w:r>
        <w:rPr>
          <w:rStyle w:val="Style_2_ch"/>
          <w:sz w:val="28"/>
        </w:rPr>
        <w:t>Целью Программы являетс</w:t>
      </w:r>
      <w:r>
        <w:rPr>
          <w:rStyle w:val="Style_2_ch"/>
          <w:sz w:val="28"/>
        </w:rPr>
        <w:t>я с</w:t>
      </w:r>
      <w:r>
        <w:rPr>
          <w:rStyle w:val="Style_2_ch"/>
          <w:sz w:val="28"/>
        </w:rPr>
        <w:t>оздание условий для эффективного развития и совершенствования муниципальной службы</w:t>
      </w:r>
      <w:r>
        <w:rPr>
          <w:rStyle w:val="Style_2_ch"/>
          <w:sz w:val="28"/>
        </w:rPr>
        <w:t>, повышение эффективности и результативности деятельности муниципальных служащих и работников администрации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Кагальницкого сельского поселения Азовского района</w:t>
      </w:r>
      <w:r>
        <w:rPr>
          <w:rStyle w:val="Style_2_ch"/>
          <w:sz w:val="28"/>
        </w:rPr>
        <w:t>, ф</w:t>
      </w:r>
      <w:r>
        <w:rPr>
          <w:rStyle w:val="Style_2_ch"/>
          <w:sz w:val="28"/>
        </w:rPr>
        <w:t>ормирование высококвалифицированного кадрового состава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муниципальной службы, обеспечивающего эффективность муниципального управления, адекватного требованиям реформ, способного максимально адаптироваться в новых условиях, р</w:t>
      </w:r>
      <w:r>
        <w:rPr>
          <w:rStyle w:val="Style_2_ch"/>
          <w:sz w:val="28"/>
        </w:rPr>
        <w:t>азвитие единой, целостной и эффективной муниципальной службы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как устойчивого социально-правового института.</w:t>
      </w:r>
    </w:p>
    <w:p w14:paraId="34000000">
      <w:pPr>
        <w:ind w:firstLine="567" w:left="0"/>
        <w:jc w:val="both"/>
        <w:rPr>
          <w:sz w:val="28"/>
        </w:rPr>
      </w:pPr>
    </w:p>
    <w:p w14:paraId="35000000">
      <w:pPr>
        <w:ind w:firstLine="567" w:left="0"/>
        <w:jc w:val="center"/>
        <w:rPr>
          <w:sz w:val="28"/>
        </w:rPr>
      </w:pPr>
      <w:r>
        <w:rPr>
          <w:sz w:val="28"/>
        </w:rPr>
        <w:t>3. Задачи муниципального управления,</w:t>
      </w:r>
    </w:p>
    <w:p w14:paraId="36000000">
      <w:pPr>
        <w:widowControl w:val="0"/>
        <w:ind/>
        <w:jc w:val="center"/>
        <w:rPr>
          <w:sz w:val="28"/>
        </w:rPr>
      </w:pPr>
      <w:r>
        <w:rPr>
          <w:sz w:val="28"/>
        </w:rPr>
        <w:t>способы их эффективного решения в сфере реализации</w:t>
      </w:r>
    </w:p>
    <w:p w14:paraId="3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38000000">
      <w:pPr>
        <w:widowControl w:val="0"/>
        <w:ind/>
        <w:jc w:val="center"/>
        <w:rPr>
          <w:sz w:val="28"/>
        </w:rPr>
      </w:pPr>
    </w:p>
    <w:p w14:paraId="39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"consultantplus://offline/ref=A7BEB9CF71AEFA06A29FA568C176F6CD353D428D99F770E772A11E1E046538CE873C7D78F0B4D6C1C38D640DB6DAD489432FEA33EBs8pBI"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Для достижения поставленной цели и обеспечения результатов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ее реализации предполагается решение следующих основных задач: </w:t>
      </w:r>
      <w:r>
        <w:rPr>
          <w:color w:val="000000"/>
          <w:sz w:val="28"/>
        </w:rPr>
        <w:fldChar w:fldCharType="end"/>
      </w:r>
    </w:p>
    <w:p w14:paraId="3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обеспечение повышения профессионального уровня муниципальных служащих;</w:t>
      </w:r>
    </w:p>
    <w:p w14:paraId="3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внедрение эффективных технологий и современных методов,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 и должностного (служебного) роста;</w:t>
      </w:r>
    </w:p>
    <w:p w14:paraId="3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</w:t>
      </w:r>
      <w:r>
        <w:rPr>
          <w:color w:val="000000"/>
          <w:sz w:val="28"/>
        </w:rPr>
        <w:t>в целях повышения качества муниципальных функций и услуг</w:t>
      </w:r>
      <w:r>
        <w:rPr>
          <w:sz w:val="28"/>
        </w:rPr>
        <w:t>;</w:t>
      </w:r>
    </w:p>
    <w:p w14:paraId="3D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>р</w:t>
      </w:r>
      <w:r>
        <w:rPr>
          <w:sz w:val="28"/>
        </w:rPr>
        <w:t>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14:paraId="3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совершенствование работы, направленной на предупреждение коррупции на муниципальной службе</w:t>
      </w:r>
    </w:p>
    <w:p w14:paraId="3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создание кадрового резерва.</w:t>
      </w:r>
    </w:p>
    <w:p w14:paraId="40000000">
      <w:pPr>
        <w:ind/>
        <w:jc w:val="center"/>
      </w:pPr>
    </w:p>
    <w:p w14:paraId="41000000">
      <w:pPr>
        <w:widowControl w:val="0"/>
        <w:ind/>
        <w:jc w:val="both"/>
      </w:pPr>
    </w:p>
    <w:p w14:paraId="42000000">
      <w:pPr>
        <w:ind/>
        <w:jc w:val="center"/>
        <w:rPr>
          <w:sz w:val="28"/>
        </w:rPr>
      </w:pPr>
    </w:p>
    <w:p w14:paraId="43000000">
      <w:pPr>
        <w:ind/>
        <w:jc w:val="center"/>
        <w:rPr>
          <w:sz w:val="28"/>
        </w:rPr>
      </w:pPr>
    </w:p>
    <w:p w14:paraId="44000000">
      <w:pPr>
        <w:ind/>
        <w:jc w:val="center"/>
        <w:rPr>
          <w:sz w:val="28"/>
        </w:rPr>
      </w:pPr>
    </w:p>
    <w:p w14:paraId="45000000">
      <w:pPr>
        <w:ind/>
        <w:jc w:val="center"/>
        <w:rPr>
          <w:sz w:val="28"/>
        </w:rPr>
      </w:pPr>
    </w:p>
    <w:p w14:paraId="46000000">
      <w:pPr>
        <w:ind/>
        <w:jc w:val="center"/>
        <w:rPr>
          <w:sz w:val="28"/>
        </w:rPr>
      </w:pPr>
    </w:p>
    <w:p w14:paraId="47000000">
      <w:pPr>
        <w:ind/>
        <w:jc w:val="center"/>
        <w:rPr>
          <w:sz w:val="28"/>
        </w:rPr>
      </w:pPr>
    </w:p>
    <w:p w14:paraId="48000000">
      <w:pPr>
        <w:ind/>
        <w:jc w:val="center"/>
        <w:rPr>
          <w:sz w:val="28"/>
        </w:rPr>
      </w:pPr>
    </w:p>
    <w:p w14:paraId="49000000">
      <w:pPr>
        <w:ind/>
        <w:jc w:val="center"/>
        <w:rPr>
          <w:sz w:val="28"/>
        </w:rPr>
      </w:pPr>
    </w:p>
    <w:p w14:paraId="4A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4B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>
        <w:rPr>
          <w:sz w:val="28"/>
        </w:rPr>
        <w:t>Кагальниц</w:t>
      </w:r>
      <w:r>
        <w:rPr>
          <w:sz w:val="28"/>
        </w:rPr>
        <w:t>кого сельского поселения</w:t>
      </w:r>
    </w:p>
    <w:p w14:paraId="4C000000">
      <w:pPr>
        <w:ind/>
        <w:jc w:val="center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Развитие муниципальной службы</w:t>
      </w:r>
      <w:r>
        <w:rPr>
          <w:sz w:val="28"/>
        </w:rPr>
        <w:t>»</w:t>
      </w:r>
    </w:p>
    <w:p w14:paraId="4D000000">
      <w:pPr>
        <w:ind/>
        <w:jc w:val="center"/>
        <w:rPr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0"/>
        <w:gridCol w:w="406"/>
        <w:gridCol w:w="6029"/>
      </w:tblGrid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1.1.Куратор муниципальной программы</w:t>
            </w:r>
          </w:p>
          <w:p w14:paraId="4F000000">
            <w:pPr>
              <w:rPr>
                <w:sz w:val="28"/>
              </w:rPr>
            </w:pP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Малерян Камо Артаваздович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глава 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Долина Карина Владимировна – Главный специалист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8"/>
              </w:rPr>
            </w:pPr>
          </w:p>
          <w:p w14:paraId="56000000">
            <w:pPr>
              <w:rPr>
                <w:sz w:val="28"/>
              </w:rPr>
            </w:pPr>
            <w:r>
              <w:rPr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sz w:val="28"/>
              </w:rPr>
            </w:pPr>
          </w:p>
          <w:p w14:paraId="58000000">
            <w:pPr>
              <w:rPr>
                <w:sz w:val="28"/>
              </w:rPr>
            </w:pPr>
            <w:r>
              <w:rPr>
                <w:sz w:val="28"/>
              </w:rPr>
              <w:t xml:space="preserve">_    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both"/>
              <w:rPr>
                <w:sz w:val="28"/>
              </w:rPr>
            </w:pPr>
          </w:p>
          <w:p w14:paraId="5A000000">
            <w:pPr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5B000000">
            <w:pPr>
              <w:rPr>
                <w:sz w:val="28"/>
              </w:rPr>
            </w:pPr>
            <w:r>
              <w:rPr>
                <w:sz w:val="28"/>
              </w:rPr>
              <w:t>этап II: 2025-2030 годы;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1.4.Цели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rPr>
                <w:rStyle w:val="Style_2_ch"/>
                <w:sz w:val="28"/>
              </w:rPr>
              <w:t>повышение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8"/>
              </w:rPr>
              <w:t xml:space="preserve">, </w:t>
            </w:r>
          </w:p>
          <w:p w14:paraId="5F000000">
            <w:r>
              <w:rPr>
                <w:rStyle w:val="Style_2_ch"/>
                <w:sz w:val="28"/>
              </w:rPr>
              <w:t>ф</w:t>
            </w:r>
            <w:r>
              <w:rPr>
                <w:rStyle w:val="Style_2_ch"/>
                <w:sz w:val="28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8"/>
              </w:rPr>
              <w:t> </w:t>
            </w:r>
            <w:r>
              <w:rPr>
                <w:rStyle w:val="Style_2_ch"/>
                <w:sz w:val="28"/>
              </w:rPr>
              <w:t>муниципальной службы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sz w:val="28"/>
              </w:rPr>
            </w:pPr>
          </w:p>
          <w:p w14:paraId="62000000">
            <w:pPr>
              <w:ind/>
              <w:jc w:val="center"/>
              <w:rPr>
                <w:sz w:val="28"/>
              </w:rPr>
            </w:pPr>
          </w:p>
          <w:p w14:paraId="63000000">
            <w:pPr>
              <w:ind/>
              <w:jc w:val="center"/>
              <w:rPr>
                <w:sz w:val="28"/>
              </w:rPr>
            </w:pPr>
          </w:p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248,0 тыс. рублей, в том числе:</w:t>
            </w:r>
          </w:p>
          <w:p w14:paraId="6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 2019 года по 2024 год</w:t>
            </w:r>
            <w:r>
              <w:rPr>
                <w:rStyle w:val="Style_2_ch"/>
                <w:sz w:val="28"/>
              </w:rPr>
              <w:t xml:space="preserve"> – </w:t>
            </w:r>
            <w:r>
              <w:rPr>
                <w:rStyle w:val="Style_2_ch"/>
                <w:sz w:val="28"/>
              </w:rPr>
              <w:t>98,0</w:t>
            </w:r>
            <w:r>
              <w:rPr>
                <w:rStyle w:val="Style_2_ch"/>
                <w:sz w:val="28"/>
              </w:rPr>
              <w:t xml:space="preserve"> ты</w:t>
            </w:r>
            <w:r>
              <w:rPr>
                <w:rStyle w:val="Style_2_ch"/>
                <w:sz w:val="28"/>
              </w:rPr>
              <w:t>с. рублей;</w:t>
            </w:r>
          </w:p>
          <w:p w14:paraId="67000000">
            <w:pPr>
              <w:ind/>
              <w:jc w:val="both"/>
              <w:rPr>
                <w:sz w:val="28"/>
              </w:rPr>
            </w:pPr>
            <w:r>
              <w:rPr>
                <w:rStyle w:val="Style_2_ch"/>
                <w:sz w:val="28"/>
              </w:rPr>
              <w:t xml:space="preserve">2025 год – 20,0 </w:t>
            </w:r>
            <w:r>
              <w:rPr>
                <w:rStyle w:val="Style_2_ch"/>
                <w:sz w:val="28"/>
              </w:rPr>
              <w:t>тыс. р</w:t>
            </w:r>
            <w:r>
              <w:rPr>
                <w:sz w:val="28"/>
              </w:rPr>
              <w:t>ублей;</w:t>
            </w:r>
          </w:p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– </w:t>
            </w:r>
            <w:r>
              <w:rPr>
                <w:sz w:val="28"/>
              </w:rPr>
              <w:t>20,0</w:t>
            </w:r>
            <w:r>
              <w:rPr>
                <w:sz w:val="28"/>
              </w:rPr>
              <w:t xml:space="preserve"> тыс. рублей;</w:t>
            </w:r>
          </w:p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– 20,0</w:t>
            </w:r>
            <w:r>
              <w:rPr>
                <w:sz w:val="28"/>
              </w:rPr>
              <w:t xml:space="preserve"> тыс. рублей;</w:t>
            </w:r>
          </w:p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2028 год – </w:t>
            </w:r>
            <w:r>
              <w:rPr>
                <w:sz w:val="28"/>
              </w:rPr>
              <w:t>30,0</w:t>
            </w:r>
            <w:r>
              <w:rPr>
                <w:sz w:val="28"/>
              </w:rPr>
              <w:t xml:space="preserve"> тыс. рублей;</w:t>
            </w:r>
          </w:p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– 30,0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6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– 30,0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рублей.</w:t>
            </w:r>
          </w:p>
          <w:p w14:paraId="6D000000">
            <w:pPr>
              <w:ind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 xml:space="preserve">1.6.Связь с </w:t>
            </w:r>
            <w:r>
              <w:rPr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</w:tbl>
    <w:p w14:paraId="71000000"/>
    <w:p w14:paraId="72000000"/>
    <w:p w14:paraId="73000000"/>
    <w:p w14:paraId="74000000">
      <w:pPr>
        <w:sectPr>
          <w:footerReference r:id="rId2" w:type="default"/>
          <w:pgSz w:h="16848" w:orient="portrait" w:w="11908"/>
          <w:pgMar w:bottom="397" w:footer="720" w:gutter="0" w:header="720" w:left="1276" w:right="992" w:top="850"/>
        </w:sectPr>
      </w:pPr>
    </w:p>
    <w:p w14:paraId="75000000">
      <w:pPr>
        <w:ind/>
        <w:jc w:val="center"/>
      </w:pPr>
      <w:r>
        <w:t xml:space="preserve">1. </w:t>
      </w:r>
      <w:r>
        <w:rPr>
          <w:sz w:val="28"/>
        </w:rPr>
        <w:t>Показатели муниципальной программы Кагальницкого сельского поселения</w:t>
      </w:r>
    </w:p>
    <w:p w14:paraId="76000000">
      <w:pPr>
        <w:ind/>
        <w:jc w:val="center"/>
        <w:rPr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6"/>
        <w:gridCol w:w="2352"/>
        <w:gridCol w:w="463"/>
        <w:gridCol w:w="879"/>
        <w:gridCol w:w="919"/>
        <w:gridCol w:w="741"/>
        <w:gridCol w:w="1334"/>
        <w:gridCol w:w="843"/>
        <w:gridCol w:w="829"/>
        <w:gridCol w:w="830"/>
        <w:gridCol w:w="829"/>
        <w:gridCol w:w="1487"/>
        <w:gridCol w:w="1426"/>
        <w:gridCol w:w="830"/>
        <w:gridCol w:w="786"/>
      </w:tblGrid>
      <w:tr>
        <w:tc>
          <w:tcPr>
            <w:tcW w:type="dxa" w:w="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ind/>
              <w:jc w:val="center"/>
            </w:pPr>
            <w:r>
              <w:t>N</w:t>
            </w:r>
          </w:p>
          <w:p w14:paraId="78000000">
            <w:pPr>
              <w:widowControl w:val="0"/>
              <w:ind/>
              <w:jc w:val="center"/>
            </w:pPr>
            <w:r>
              <w:t>п/п</w:t>
            </w:r>
          </w:p>
        </w:tc>
        <w:tc>
          <w:tcPr>
            <w:tcW w:type="dxa" w:w="23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4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</w:pPr>
            <w:r>
              <w:t>Уровень показателя</w:t>
            </w:r>
          </w:p>
        </w:tc>
        <w:tc>
          <w:tcPr>
            <w:tcW w:type="dxa" w:w="8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  <w:jc w:val="center"/>
            </w:pPr>
            <w:r>
              <w:t>Признак возрастания/убывания</w:t>
            </w:r>
          </w:p>
        </w:tc>
        <w:tc>
          <w:tcPr>
            <w:tcW w:type="dxa" w:w="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  <w:jc w:val="center"/>
            </w:pPr>
            <w:r>
              <w:t xml:space="preserve">Единица измерения (по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"https://login.consultant.ru/link/?req=doc&amp;base=LAW&amp;n=482062"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ОКЕИ</w:t>
            </w:r>
            <w:r>
              <w:rPr>
                <w:color w:val="0000FF"/>
              </w:rPr>
              <w:fldChar w:fldCharType="end"/>
            </w:r>
            <w:r>
              <w:t>)</w:t>
            </w:r>
          </w:p>
        </w:tc>
        <w:tc>
          <w:tcPr>
            <w:tcW w:type="dxa" w:w="7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  <w:jc w:val="center"/>
            </w:pPr>
            <w:r>
              <w:t>Вид показателя</w:t>
            </w:r>
          </w:p>
        </w:tc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</w:pPr>
            <w:r>
              <w:t>Базовое значение показателя (2024 год)</w:t>
            </w:r>
          </w:p>
        </w:tc>
        <w:tc>
          <w:tcPr>
            <w:tcW w:type="dxa" w:w="33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</w:pPr>
            <w:r>
              <w:t>Значения показателей по годам</w:t>
            </w:r>
          </w:p>
        </w:tc>
        <w:tc>
          <w:tcPr>
            <w:tcW w:type="dxa" w:w="14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</w:pPr>
            <w:r>
              <w:t>Документ</w:t>
            </w:r>
          </w:p>
        </w:tc>
        <w:tc>
          <w:tcPr>
            <w:tcW w:type="dxa" w:w="1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type="dxa" w:w="8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type="dxa" w:w="7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  <w:jc w:val="center"/>
            </w:pPr>
            <w:r>
              <w:t>Информационная система</w:t>
            </w:r>
          </w:p>
        </w:tc>
      </w:tr>
      <w:tr>
        <w:tc>
          <w:tcPr>
            <w:tcW w:type="dxa" w:w="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  <w:tc>
          <w:tcPr>
            <w:tcW w:type="dxa" w:w="14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5024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1. Цель муниципальной программы "П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sz w:val="24"/>
              </w:rPr>
              <w:t>"</w:t>
            </w:r>
          </w:p>
        </w:tc>
      </w:tr>
      <w:tr>
        <w:tc>
          <w:tcPr>
            <w:tcW w:type="dxa" w:w="47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r>
              <w:t>Доля муниципальных служащих, ознакомленных с действующим законодательством о муниципальной службе, антикоррупционным законодательством</w:t>
            </w: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9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8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top"/>
          </w:tcPr>
          <w:p w14:paraId="9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88,9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</w:pPr>
            <w:r>
              <w:t>Документ об образовании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r>
              <w:rPr>
                <w:sz w:val="24"/>
              </w:rPr>
              <w:t>Долина К.В.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r>
              <w:t xml:space="preserve">Доля муниципальных служащих, прошедших обучение, от общего количества муниципальных служащих </w:t>
            </w: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10,4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type="dxa" w:w="1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</w:pPr>
            <w:r>
              <w:t>Документ о повышении квалификации, переподготовке, прослушанном курсе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r>
              <w:rPr>
                <w:sz w:val="24"/>
              </w:rPr>
              <w:t>Долина К.В.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муниципальных </w:t>
            </w:r>
            <w:r>
              <w:t>служащих</w:t>
            </w:r>
            <w:r>
              <w:rPr>
                <w:rFonts w:ascii="Times New Roman" w:hAnsi="Times New Roman"/>
                <w:sz w:val="24"/>
              </w:rPr>
              <w:t xml:space="preserve">, включенных в кадровый резерв </w:t>
            </w: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  <w:p w14:paraId="BE00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C1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C300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C500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C700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C900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1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/>
              <w:jc w:val="center"/>
            </w:pPr>
            <w:r>
              <w:t>Распоряжение главы Администрации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CE000000">
      <w:pPr>
        <w:ind/>
        <w:jc w:val="center"/>
        <w:rPr>
          <w:sz w:val="28"/>
        </w:rPr>
      </w:pPr>
    </w:p>
    <w:p w14:paraId="CF000000">
      <w:pPr>
        <w:ind/>
        <w:jc w:val="center"/>
        <w:rPr>
          <w:sz w:val="28"/>
        </w:rPr>
      </w:pPr>
    </w:p>
    <w:p w14:paraId="D0000000">
      <w:pPr>
        <w:ind/>
        <w:jc w:val="center"/>
        <w:rPr>
          <w:sz w:val="28"/>
        </w:rPr>
      </w:pPr>
      <w:r>
        <w:rPr>
          <w:sz w:val="28"/>
        </w:rPr>
        <w:t>2.Структура муниципальной программы Кагальницкого сельского поселения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59"/>
        <w:gridCol w:w="4537"/>
        <w:gridCol w:w="5454"/>
        <w:gridCol w:w="4474"/>
      </w:tblGrid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type="dxa" w:w="5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>
        <w:tc>
          <w:tcPr>
            <w:tcW w:type="dxa" w:w="15024"/>
            <w:gridSpan w:val="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1. Комплекс процессных мероприятий "</w:t>
            </w:r>
            <w:r>
              <w:rPr>
                <w:sz w:val="24"/>
              </w:rPr>
              <w:t>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sz w:val="24"/>
              </w:rPr>
              <w:t>"</w:t>
            </w:r>
          </w:p>
        </w:tc>
      </w:tr>
      <w:tr>
        <w:tc>
          <w:tcPr>
            <w:tcW w:type="dxa" w:w="15024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Главный специалист </w:t>
            </w:r>
            <w:r>
              <w:rPr>
                <w:sz w:val="24"/>
              </w:rPr>
              <w:t>Долина К.В.</w:t>
            </w:r>
          </w:p>
        </w:tc>
      </w:tr>
      <w:t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Обеспечено </w:t>
            </w:r>
            <w:r>
              <w:rPr>
                <w:rFonts w:ascii="Times New Roman" w:hAnsi="Times New Roman"/>
                <w:sz w:val="24"/>
              </w:rPr>
              <w:t xml:space="preserve">совершенствование организации муниципальной службы, </w:t>
            </w:r>
            <w:r>
              <w:rPr>
                <w:rFonts w:ascii="Times New Roman" w:hAnsi="Times New Roman"/>
                <w:sz w:val="24"/>
              </w:rPr>
              <w:t>профессиональное развитие муниципальных служащих</w:t>
            </w:r>
          </w:p>
        </w:tc>
        <w:tc>
          <w:tcPr>
            <w:tcW w:type="dxa" w:w="5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усовершенствован уровень дополнительного профессионального образования лиц, занятых в системе местного самоуправления;</w:t>
            </w:r>
          </w:p>
          <w:p w14:paraId="DB000000">
            <w:pPr>
              <w:widowControl w:val="0"/>
              <w:spacing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стабилизирована численность муниципальных служащих в установленных рамках, не допущен ее рост;</w:t>
            </w:r>
          </w:p>
          <w:p w14:paraId="DC000000">
            <w:r>
              <w:rPr>
                <w:rFonts w:ascii="Times New Roman" w:hAnsi="Times New Roman"/>
                <w:sz w:val="24"/>
              </w:rPr>
              <w:t>повышен уровень доверия населения к муниципальным служащим;</w:t>
            </w:r>
          </w:p>
          <w:p w14:paraId="DD000000">
            <w:r>
              <w:t>обновлен кадровый резерв;</w:t>
            </w:r>
          </w:p>
          <w:p w14:paraId="DE000000">
            <w:r>
              <w:rPr>
                <w:rFonts w:ascii="Times New Roman" w:hAnsi="Times New Roman"/>
                <w:sz w:val="24"/>
              </w:rPr>
              <w:t>усовершенствован уровень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type="dxa" w:w="4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актуализирована нормативно-правовая база, </w:t>
            </w:r>
            <w:r>
              <w:rPr>
                <w:rFonts w:ascii="Times New Roman" w:hAnsi="Times New Roman"/>
                <w:sz w:val="24"/>
              </w:rPr>
              <w:t xml:space="preserve">пройдена профессиональная переподготовка необходимой доли сотрудников </w:t>
            </w:r>
          </w:p>
        </w:tc>
      </w:tr>
    </w:tbl>
    <w:p w14:paraId="E0000000">
      <w:pPr>
        <w:widowControl w:val="0"/>
        <w:ind/>
        <w:jc w:val="center"/>
        <w:outlineLvl w:val="2"/>
        <w:rPr>
          <w:sz w:val="28"/>
        </w:rPr>
      </w:pPr>
    </w:p>
    <w:p w14:paraId="E1000000">
      <w:pPr>
        <w:widowControl w:val="0"/>
        <w:ind/>
        <w:jc w:val="center"/>
        <w:outlineLvl w:val="2"/>
        <w:rPr>
          <w:sz w:val="28"/>
        </w:rPr>
      </w:pPr>
      <w:r>
        <w:rPr>
          <w:rStyle w:val="Style_2_ch"/>
          <w:sz w:val="28"/>
        </w:rPr>
        <w:t>3. Финансовое обеспечение муниципальной программы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Кагальниц</w:t>
      </w:r>
      <w:r>
        <w:rPr>
          <w:rStyle w:val="Style_2_ch"/>
          <w:sz w:val="28"/>
        </w:rPr>
        <w:t>кого сельского поселения</w:t>
      </w:r>
    </w:p>
    <w:p w14:paraId="E2000000">
      <w:pPr>
        <w:widowControl w:val="0"/>
        <w:ind/>
        <w:jc w:val="center"/>
        <w:rPr>
          <w:rFonts w:ascii="Calibri" w:hAnsi="Calibri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9134"/>
        <w:gridCol w:w="1247"/>
        <w:gridCol w:w="1247"/>
        <w:gridCol w:w="1247"/>
        <w:gridCol w:w="1247"/>
      </w:tblGrid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E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9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98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</w:t>
            </w:r>
            <w:r>
              <w:rPr>
                <w:rStyle w:val="Style_2_ch"/>
                <w:sz w:val="24"/>
              </w:rPr>
              <w:t>ения «</w:t>
            </w:r>
            <w:r>
              <w:rPr>
                <w:rStyle w:val="Style_2_ch"/>
                <w:sz w:val="24"/>
              </w:rPr>
              <w:t>Развитие муниципальной службы</w:t>
            </w:r>
            <w:r>
              <w:rPr>
                <w:rStyle w:val="Style_2_ch"/>
                <w:sz w:val="24"/>
              </w:rPr>
              <w:t>»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</w:t>
            </w:r>
            <w:r>
              <w:rPr>
                <w:rStyle w:val="Style_2_ch"/>
                <w:sz w:val="24"/>
              </w:rPr>
              <w:t xml:space="preserve"> "</w:t>
            </w:r>
            <w:r>
              <w:rPr>
                <w:rStyle w:val="Style_2_ch"/>
                <w:sz w:val="24"/>
              </w:rPr>
              <w:t>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rStyle w:val="Style_2_ch"/>
                <w:sz w:val="24"/>
              </w:rPr>
              <w:t xml:space="preserve">" </w:t>
            </w:r>
            <w:r>
              <w:rPr>
                <w:rStyle w:val="Style_2_ch"/>
                <w:sz w:val="24"/>
              </w:rPr>
              <w:t xml:space="preserve">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23010000">
      <w:pPr>
        <w:widowControl w:val="0"/>
        <w:ind w:firstLine="540" w:left="0"/>
        <w:jc w:val="both"/>
        <w:rPr>
          <w:rFonts w:ascii="Calibri" w:hAnsi="Calibri"/>
        </w:rPr>
      </w:pPr>
    </w:p>
    <w:p w14:paraId="24010000">
      <w:pPr>
        <w:widowControl w:val="0"/>
        <w:ind/>
        <w:jc w:val="both"/>
        <w:rPr>
          <w:rFonts w:ascii="Calibri" w:hAnsi="Calibri"/>
        </w:rPr>
      </w:pPr>
    </w:p>
    <w:p w14:paraId="25010000">
      <w:pPr>
        <w:widowControl w:val="0"/>
        <w:ind/>
        <w:jc w:val="both"/>
        <w:rPr>
          <w:rFonts w:ascii="Calibri" w:hAnsi="Calibri"/>
        </w:rPr>
      </w:pPr>
    </w:p>
    <w:p w14:paraId="26010000">
      <w:pPr>
        <w:widowControl w:val="0"/>
        <w:ind w:firstLine="540" w:left="0"/>
        <w:jc w:val="both"/>
        <w:rPr>
          <w:rFonts w:ascii="Calibri" w:hAnsi="Calibri"/>
        </w:rPr>
      </w:pPr>
    </w:p>
    <w:p w14:paraId="27010000">
      <w:pPr>
        <w:widowControl w:val="0"/>
        <w:ind/>
        <w:jc w:val="center"/>
        <w:outlineLvl w:val="1"/>
        <w:rPr>
          <w:sz w:val="28"/>
        </w:rPr>
      </w:pPr>
    </w:p>
    <w:p w14:paraId="28010000">
      <w:pPr>
        <w:widowControl w:val="0"/>
        <w:ind/>
        <w:jc w:val="center"/>
        <w:outlineLvl w:val="1"/>
        <w:rPr>
          <w:sz w:val="28"/>
        </w:rPr>
      </w:pPr>
    </w:p>
    <w:p w14:paraId="29010000">
      <w:pPr>
        <w:widowControl w:val="0"/>
        <w:ind/>
        <w:jc w:val="center"/>
        <w:outlineLvl w:val="1"/>
        <w:rPr>
          <w:sz w:val="28"/>
        </w:rPr>
      </w:pPr>
    </w:p>
    <w:p w14:paraId="2A010000">
      <w:pPr>
        <w:widowControl w:val="0"/>
        <w:ind/>
        <w:jc w:val="center"/>
        <w:outlineLvl w:val="1"/>
        <w:rPr>
          <w:sz w:val="28"/>
        </w:rPr>
      </w:pPr>
      <w:r>
        <w:rPr>
          <w:sz w:val="28"/>
        </w:rPr>
        <w:t>I. ПАСПОРТ</w:t>
      </w:r>
    </w:p>
    <w:p w14:paraId="2B010000">
      <w:pPr>
        <w:widowControl w:val="0"/>
        <w:ind/>
        <w:jc w:val="center"/>
        <w:rPr>
          <w:sz w:val="28"/>
        </w:rPr>
      </w:pPr>
      <w:r>
        <w:rPr>
          <w:sz w:val="28"/>
        </w:rPr>
        <w:t>КОМПЛЕКСА ПРОЦЕССНЫХ МЕРОПРИЯТИЙ "ПОВЫШЕНИЕ ЭФФЕКТИВНОСТИ И РЕЗУЛЬТАТИВНОСТИ ДЕЯТЕЛЬНОСТИ МУНИЦИПАЛЬНЫХ СЛУЖАЩИХ И РАБОТНИКОВ АДМИНИСТРАЦИИ, ФОРМИРОВАНИЕ ВЫСОКОКВАЛИФИЦИРОВАННОГО КАДРОВОГО СОСТАВА МУНИЦИПАЛЬНОЙ СЛУЖБЫ</w:t>
      </w:r>
      <w:r>
        <w:rPr>
          <w:sz w:val="28"/>
        </w:rPr>
        <w:t>"</w:t>
      </w:r>
    </w:p>
    <w:p w14:paraId="2C010000">
      <w:pPr>
        <w:widowControl w:val="0"/>
        <w:ind w:firstLine="540" w:left="0"/>
        <w:jc w:val="both"/>
        <w:rPr>
          <w:sz w:val="28"/>
        </w:rPr>
      </w:pPr>
    </w:p>
    <w:p w14:paraId="2D01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7087"/>
        <w:gridCol w:w="340"/>
        <w:gridCol w:w="7030"/>
      </w:tblGrid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70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 "</w:t>
            </w:r>
            <w:r>
              <w:rPr>
                <w:rStyle w:val="Style_2_ch"/>
                <w:sz w:val="24"/>
              </w:rPr>
              <w:t>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sz w:val="24"/>
              </w:rPr>
              <w:t>" (далее также в настоящем разделе - комплекс процессных мероприятий)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03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Главный специалист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дминистрации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поселения,  Долина К.В.</w:t>
            </w:r>
          </w:p>
        </w:tc>
      </w:tr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70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03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 "Развитие муниципальной службы"</w:t>
            </w:r>
          </w:p>
        </w:tc>
      </w:tr>
    </w:tbl>
    <w:p w14:paraId="36010000">
      <w:pPr>
        <w:tabs>
          <w:tab w:leader="none" w:pos="1632" w:val="left"/>
        </w:tabs>
        <w:ind/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0"/>
        <w:gridCol w:w="2438"/>
        <w:gridCol w:w="979"/>
        <w:gridCol w:w="1119"/>
        <w:gridCol w:w="980"/>
        <w:gridCol w:w="979"/>
        <w:gridCol w:w="1119"/>
        <w:gridCol w:w="1119"/>
        <w:gridCol w:w="1119"/>
        <w:gridCol w:w="1119"/>
        <w:gridCol w:w="2236"/>
        <w:gridCol w:w="1259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3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24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9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type="dxa" w:w="11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"https://login.consultant.ru/link/?req=doc&amp;base=LAW&amp;n=482062"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ОКЕИ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>)</w:t>
            </w:r>
          </w:p>
        </w:tc>
        <w:tc>
          <w:tcPr>
            <w:tcW w:type="dxa" w:w="9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(2024 год)</w:t>
            </w:r>
          </w:p>
        </w:tc>
        <w:tc>
          <w:tcPr>
            <w:tcW w:type="dxa" w:w="44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по годам</w:t>
            </w:r>
          </w:p>
        </w:tc>
        <w:tc>
          <w:tcPr>
            <w:tcW w:type="dxa" w:w="22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type="dxa" w:w="12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  <w:tc>
          <w:tcPr>
            <w:tcW w:type="dxa" w:w="22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5024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r>
              <w:t>Доля муниципальных служащих, ознакомленных с действующим законодательством о муниципальной службе, антикоррупционным законодательством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4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5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5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top"/>
          </w:tcPr>
          <w:p w14:paraId="5601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88,9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ind/>
              <w:jc w:val="center"/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r>
              <w:t xml:space="preserve">Доля муниципальных служащих, прошедших обучение, от общего количества муниципальных служащих 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  <w:p w14:paraId="6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10,4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widowControl w:val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муниципальных </w:t>
            </w:r>
            <w:r>
              <w:t>служащих</w:t>
            </w:r>
            <w:r>
              <w:rPr>
                <w:rFonts w:ascii="Times New Roman" w:hAnsi="Times New Roman"/>
                <w:sz w:val="24"/>
              </w:rPr>
              <w:t xml:space="preserve">, включенных в кадровый резерв 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  <w:p w14:paraId="7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  <w:p w14:paraId="7401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76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78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7A01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7C01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100</w:t>
            </w:r>
          </w:p>
          <w:p w14:paraId="7E010000">
            <w:pPr>
              <w:ind/>
              <w:jc w:val="center"/>
              <w:rPr>
                <w:color w:themeColor="text1" w:val="000000"/>
                <w:sz w:val="24"/>
              </w:rPr>
            </w:pPr>
          </w:p>
        </w:tc>
        <w:tc>
          <w:tcPr>
            <w:tcW w:type="dxa" w:w="2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Долина К.В.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81010000">
      <w:pPr>
        <w:widowControl w:val="0"/>
        <w:ind/>
        <w:jc w:val="center"/>
        <w:outlineLvl w:val="2"/>
        <w:rPr>
          <w:sz w:val="28"/>
        </w:rPr>
      </w:pPr>
    </w:p>
    <w:p w14:paraId="82010000">
      <w:pPr>
        <w:widowControl w:val="0"/>
        <w:ind/>
        <w:jc w:val="center"/>
        <w:outlineLvl w:val="2"/>
        <w:rPr>
          <w:sz w:val="24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0"/>
        <w:gridCol w:w="3771"/>
        <w:gridCol w:w="1578"/>
        <w:gridCol w:w="4081"/>
        <w:gridCol w:w="1472"/>
        <w:gridCol w:w="980"/>
        <w:gridCol w:w="839"/>
        <w:gridCol w:w="839"/>
        <w:gridCol w:w="905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type="dxa" w:w="3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5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type="dxa" w:w="40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14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"https://login.consultant.ru/link/?req=doc&amp;base=LAW&amp;n=482062"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ОКЕИ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>)</w:t>
            </w: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25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"Утверждение кадрового резерва"</w:t>
            </w:r>
          </w:p>
        </w:tc>
        <w:tc>
          <w:tcPr>
            <w:tcW w:type="dxa" w:w="1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widowControl w:val="0"/>
              <w:ind/>
              <w:jc w:val="center"/>
            </w:pPr>
            <w:r>
              <w:t>Осуществление текущей деятельности</w:t>
            </w:r>
          </w:p>
        </w:tc>
        <w:tc>
          <w:tcPr>
            <w:tcW w:type="dxa" w:w="4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widowControl w:val="0"/>
              <w:ind/>
              <w:jc w:val="center"/>
            </w:pPr>
            <w:r>
              <w:rPr>
                <w:rStyle w:val="Style_2_ch"/>
              </w:rPr>
              <w:t xml:space="preserve">Используется для </w:t>
            </w:r>
            <w:r>
              <w:rPr>
                <w:rStyle w:val="Style_2_ch"/>
              </w:rPr>
              <w:t>обеспечения стабильности</w:t>
            </w:r>
            <w:r>
              <w:rPr>
                <w:rStyle w:val="Style_2_ch"/>
              </w:rPr>
              <w:t xml:space="preserve"> и поддержания на готовности квалифицированных сотрудников, способных быстро вступить в руководящие роли при необходимости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«Обучение муниципальных служащих»</w:t>
            </w:r>
          </w:p>
        </w:tc>
        <w:tc>
          <w:tcPr>
            <w:tcW w:type="dxa" w:w="1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widowControl w:val="0"/>
              <w:ind/>
              <w:jc w:val="center"/>
            </w:pPr>
            <w:r>
              <w:t>Приобретение товаров, работ и услуг</w:t>
            </w:r>
          </w:p>
        </w:tc>
        <w:tc>
          <w:tcPr>
            <w:tcW w:type="dxa" w:w="4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widowControl w:val="0"/>
              <w:ind/>
              <w:jc w:val="center"/>
            </w:pPr>
            <w:r>
              <w:t>Использует</w:t>
            </w:r>
            <w:r>
              <w:rPr>
                <w:rStyle w:val="Style_2_ch"/>
              </w:rPr>
              <w:t xml:space="preserve">ся для </w:t>
            </w:r>
            <w:r>
              <w:rPr>
                <w:rStyle w:val="Style_2_ch"/>
              </w:rPr>
              <w:t>освоения новых нормативных актов, современных методов управления, цифровых технологий. Способствует  развитию профессиональной ответственности и укреплению доверия граждан к муниципальным органам власти.</w:t>
            </w:r>
          </w:p>
        </w:tc>
        <w:tc>
          <w:tcPr>
            <w:tcW w:type="dxa" w:w="1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9F010000">
      <w:pPr>
        <w:widowControl w:val="0"/>
        <w:ind w:firstLine="540" w:left="0"/>
        <w:jc w:val="both"/>
        <w:rPr>
          <w:rFonts w:ascii="Calibri" w:hAnsi="Calibri"/>
        </w:rPr>
      </w:pPr>
    </w:p>
    <w:p w14:paraId="A001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3"/>
        <w:gridCol w:w="7012"/>
        <w:gridCol w:w="2715"/>
        <w:gridCol w:w="1132"/>
        <w:gridCol w:w="1132"/>
        <w:gridCol w:w="1075"/>
        <w:gridCol w:w="1336"/>
      </w:tblGrid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A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70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7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46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t xml:space="preserve"> </w:t>
            </w:r>
            <w:r>
              <w:rPr>
                <w:sz w:val="24"/>
              </w:rPr>
              <w:t>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sz w:val="24"/>
              </w:rPr>
              <w:t>" (всего), в том числе:</w:t>
            </w:r>
          </w:p>
        </w:tc>
        <w:tc>
          <w:tcPr>
            <w:tcW w:type="dxa" w:w="27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1. «</w:t>
            </w:r>
            <w:r>
              <w:rPr>
                <w:sz w:val="24"/>
              </w:rPr>
              <w:t>Обучение муниципальных служащих»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951 0705 0110028540 240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2. «</w:t>
            </w:r>
            <w:r>
              <w:rPr>
                <w:sz w:val="24"/>
              </w:rPr>
              <w:t>Утверждение кадрового резерва</w:t>
            </w:r>
            <w:r>
              <w:rPr>
                <w:sz w:val="24"/>
              </w:rPr>
              <w:t>»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0B020000">
      <w:pPr>
        <w:widowControl w:val="0"/>
        <w:ind/>
        <w:jc w:val="center"/>
        <w:outlineLvl w:val="2"/>
        <w:rPr>
          <w:sz w:val="28"/>
        </w:rPr>
      </w:pPr>
    </w:p>
    <w:p w14:paraId="0C020000">
      <w:pPr>
        <w:widowControl w:val="0"/>
        <w:ind/>
        <w:jc w:val="center"/>
        <w:outlineLvl w:val="2"/>
        <w:rPr>
          <w:rFonts w:ascii="Calibri" w:hAnsi="Calibri"/>
        </w:rPr>
      </w:pPr>
      <w:r>
        <w:rPr>
          <w:sz w:val="28"/>
        </w:rPr>
        <w:t>5. План реализации комплекса процессных мероприятий на 2025 - 2027 годы</w:t>
      </w:r>
    </w:p>
    <w:p w14:paraId="0D020000">
      <w:pPr>
        <w:widowControl w:val="0"/>
        <w:ind w:firstLine="540" w:left="0"/>
        <w:jc w:val="both"/>
        <w:rPr>
          <w:rFonts w:ascii="Calibri" w:hAnsi="Calibri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4967"/>
        <w:gridCol w:w="2189"/>
        <w:gridCol w:w="3339"/>
        <w:gridCol w:w="1843"/>
        <w:gridCol w:w="192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0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 (Ф.И.О., должность)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>
        <w:tc>
          <w:tcPr>
            <w:tcW w:type="dxa" w:w="1489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0"/>
              <w:ind/>
              <w:jc w:val="center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1. Задача комплекса процессных мероприятий "</w:t>
            </w:r>
            <w:r>
              <w:rPr>
                <w:sz w:val="24"/>
              </w:rPr>
              <w:t xml:space="preserve">Обеспечено </w:t>
            </w:r>
            <w:r>
              <w:rPr>
                <w:rFonts w:ascii="Times New Roman" w:hAnsi="Times New Roman"/>
                <w:sz w:val="24"/>
              </w:rPr>
              <w:t xml:space="preserve">совершенствование организации муниципальной службы, </w:t>
            </w:r>
            <w:r>
              <w:rPr>
                <w:rFonts w:ascii="Times New Roman" w:hAnsi="Times New Roman"/>
                <w:sz w:val="24"/>
              </w:rPr>
              <w:t>профессиональное развитие муниципальных служащих</w:t>
            </w:r>
            <w:r>
              <w:rPr>
                <w:sz w:val="24"/>
              </w:rPr>
              <w:t>"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rPr>
                <w:sz w:val="24"/>
              </w:rPr>
              <w:t>П</w:t>
            </w:r>
            <w:r>
              <w:rPr>
                <w:rStyle w:val="Style_2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2_ch"/>
                <w:sz w:val="24"/>
              </w:rPr>
              <w:t xml:space="preserve">, </w:t>
            </w:r>
            <w:r>
              <w:rPr>
                <w:rStyle w:val="Style_2_ch"/>
                <w:sz w:val="24"/>
              </w:rPr>
              <w:t>ф</w:t>
            </w:r>
            <w:r>
              <w:rPr>
                <w:rStyle w:val="Style_2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2_ch"/>
                <w:sz w:val="24"/>
              </w:rPr>
              <w:t> </w:t>
            </w:r>
            <w:r>
              <w:rPr>
                <w:rStyle w:val="Style_2_ch"/>
                <w:sz w:val="24"/>
              </w:rPr>
              <w:t>муниципальной службы</w:t>
            </w:r>
            <w:r>
              <w:rPr>
                <w:sz w:val="24"/>
              </w:rPr>
              <w:t xml:space="preserve"> "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(результат) "</w:t>
            </w:r>
            <w:r>
              <w:rPr>
                <w:sz w:val="24"/>
              </w:rPr>
              <w:t>Обучение муниципальных служащих</w:t>
            </w:r>
            <w:r>
              <w:rPr>
                <w:sz w:val="24"/>
              </w:rPr>
              <w:t>"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поселения, главный специалист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точка. Заключение договора на обучение (повышение квалификации, профподготовку, переподготовку, переквалификацию)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25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14:paraId="26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  <w:p w14:paraId="27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поселения, главный специалист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ind/>
              <w:jc w:val="center"/>
            </w:pPr>
            <w:r>
              <w:t>Документ о повышении квалификации, переподготовке, прослушанном курсе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/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Утверждение кадрового резерва</w:t>
            </w:r>
            <w:r>
              <w:rPr>
                <w:sz w:val="24"/>
              </w:rPr>
              <w:t>»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поселения, сектор экономики и финансов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type="dxa" w:w="4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Контрольная точка.  Актуализация распоряжением главы кадрового резерва 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34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14:paraId="35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поселения, сектор экономики и финансов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Распоряжение главы Администрации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39020000"/>
    <w:sectPr>
      <w:footerReference r:id="rId1" w:type="default"/>
      <w:type w:val="nextPage"/>
      <w:pgSz w:h="11908" w:orient="landscape" w:w="16848"/>
      <w:pgMar w:bottom="397" w:footer="720" w:gutter="0" w:header="720" w:left="1276" w:right="548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pStyle w:val="Style_71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46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WW8NumSt25z0"/>
    <w:link w:val="Style_4_ch"/>
    <w:rPr>
      <w:rFonts w:ascii="Times New Roman" w:hAnsi="Times New Roman"/>
    </w:rPr>
  </w:style>
  <w:style w:styleId="Style_4_ch" w:type="character">
    <w:name w:val="WW8NumSt25z0"/>
    <w:link w:val="Style_4"/>
    <w:rPr>
      <w:rFonts w:ascii="Times New Roman" w:hAnsi="Times New Roman"/>
    </w:rPr>
  </w:style>
  <w:style w:styleId="Style_5" w:type="paragraph">
    <w:name w:val="Основной текст1"/>
    <w:basedOn w:val="Style_2"/>
    <w:link w:val="Style_5_ch"/>
    <w:pPr>
      <w:widowControl w:val="0"/>
      <w:spacing w:before="600" w:line="278" w:lineRule="exact"/>
      <w:ind/>
      <w:jc w:val="center"/>
    </w:pPr>
    <w:rPr>
      <w:b w:val="1"/>
      <w:spacing w:val="-3"/>
      <w:sz w:val="20"/>
      <w:highlight w:val="white"/>
    </w:rPr>
  </w:style>
  <w:style w:styleId="Style_5_ch" w:type="character">
    <w:name w:val="Основной текст1"/>
    <w:basedOn w:val="Style_2_ch"/>
    <w:link w:val="Style_5"/>
    <w:rPr>
      <w:b w:val="1"/>
      <w:spacing w:val="-3"/>
      <w:sz w:val="20"/>
      <w:highlight w:val="white"/>
    </w:rPr>
  </w:style>
  <w:style w:styleId="Style_6" w:type="paragraph">
    <w:name w:val="WW-Absatz-Standardschriftart111111111111111111"/>
    <w:link w:val="Style_6_ch"/>
  </w:style>
  <w:style w:styleId="Style_6_ch" w:type="character">
    <w:name w:val="WW-Absatz-Standardschriftart111111111111111111"/>
    <w:link w:val="Style_6"/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-Absatz-Standardschriftart11111111"/>
    <w:link w:val="Style_8_ch"/>
  </w:style>
  <w:style w:styleId="Style_8_ch" w:type="character">
    <w:name w:val="WW-Absatz-Standardschriftart11111111"/>
    <w:link w:val="Style_8"/>
  </w:style>
  <w:style w:styleId="Style_9" w:type="paragraph">
    <w:name w:val="Активная гипертекстовая ссылка"/>
    <w:link w:val="Style_9_ch"/>
    <w:rPr>
      <w:color w:val="106BBE"/>
      <w:sz w:val="26"/>
      <w:u w:val="single"/>
    </w:rPr>
  </w:style>
  <w:style w:styleId="Style_9_ch" w:type="character">
    <w:name w:val="Активная гипертекстовая ссылка"/>
    <w:link w:val="Style_9"/>
    <w:rPr>
      <w:color w:val="106BBE"/>
      <w:sz w:val="26"/>
      <w:u w:val="single"/>
    </w:rPr>
  </w:style>
  <w:style w:styleId="Style_10" w:type="paragraph">
    <w:name w:val="WW8Num17z0"/>
    <w:link w:val="Style_10_ch"/>
    <w:rPr>
      <w:rFonts w:ascii="Times New Roman" w:hAnsi="Times New Roman"/>
    </w:rPr>
  </w:style>
  <w:style w:styleId="Style_10_ch" w:type="character">
    <w:name w:val="WW8Num17z0"/>
    <w:link w:val="Style_10"/>
    <w:rPr>
      <w:rFonts w:ascii="Times New Roman" w:hAnsi="Times New Roman"/>
    </w:rPr>
  </w:style>
  <w:style w:styleId="Style_11" w:type="paragraph">
    <w:name w:val="Содержимое врезки"/>
    <w:basedOn w:val="Style_12"/>
    <w:link w:val="Style_11_ch"/>
  </w:style>
  <w:style w:styleId="Style_11_ch" w:type="character">
    <w:name w:val="Содержимое врезки"/>
    <w:basedOn w:val="Style_12_ch"/>
    <w:link w:val="Style_11"/>
  </w:style>
  <w:style w:styleId="Style_13" w:type="paragraph">
    <w:name w:val="WW8NumSt26z0"/>
    <w:link w:val="Style_13_ch"/>
    <w:rPr>
      <w:rFonts w:ascii="Times New Roman" w:hAnsi="Times New Roman"/>
    </w:rPr>
  </w:style>
  <w:style w:styleId="Style_13_ch" w:type="character">
    <w:name w:val="WW8NumSt26z0"/>
    <w:link w:val="Style_13"/>
    <w:rPr>
      <w:rFonts w:ascii="Times New Roman" w:hAnsi="Times New Roman"/>
    </w:rPr>
  </w:style>
  <w:style w:styleId="Style_14" w:type="paragraph">
    <w:name w:val="Название3"/>
    <w:basedOn w:val="Style_2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Название3"/>
    <w:basedOn w:val="Style_2_ch"/>
    <w:link w:val="Style_14"/>
    <w:rPr>
      <w:i w:val="1"/>
      <w:sz w:val="24"/>
    </w:rPr>
  </w:style>
  <w:style w:styleId="Style_15" w:type="paragraph">
    <w:name w:val="Знак Знак Знак Знак"/>
    <w:basedOn w:val="Style_2"/>
    <w:link w:val="Style_15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15_ch" w:type="character">
    <w:name w:val="Знак Знак Знак Знак"/>
    <w:basedOn w:val="Style_2_ch"/>
    <w:link w:val="Style_15"/>
    <w:rPr>
      <w:rFonts w:ascii="Tahoma" w:hAnsi="Tahoma"/>
      <w:sz w:val="20"/>
    </w:rPr>
  </w:style>
  <w:style w:styleId="Style_16" w:type="paragraph">
    <w:name w:val="Заголовок ЭР (правое окно)"/>
    <w:basedOn w:val="Style_17"/>
    <w:next w:val="Style_2"/>
    <w:link w:val="Style_16_ch"/>
    <w:pPr>
      <w:spacing w:after="0" w:before="0"/>
      <w:ind/>
      <w:jc w:val="left"/>
    </w:pPr>
    <w:rPr>
      <w:b w:val="0"/>
      <w:color w:val="000000"/>
      <w:sz w:val="24"/>
    </w:rPr>
  </w:style>
  <w:style w:styleId="Style_16_ch" w:type="character">
    <w:name w:val="Заголовок ЭР (правое окно)"/>
    <w:basedOn w:val="Style_17_ch"/>
    <w:link w:val="Style_16"/>
    <w:rPr>
      <w:b w:val="0"/>
      <w:color w:val="000000"/>
      <w:sz w:val="24"/>
    </w:rPr>
  </w:style>
  <w:style w:styleId="Style_18" w:type="paragraph">
    <w:name w:val="toc 4"/>
    <w:next w:val="Style_2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WW-Absatz-Standardschriftart1111111111111111111111111111111"/>
    <w:link w:val="Style_19_ch"/>
  </w:style>
  <w:style w:styleId="Style_19_ch" w:type="character">
    <w:name w:val="WW-Absatz-Standardschriftart1111111111111111111111111111111"/>
    <w:link w:val="Style_19"/>
  </w:style>
  <w:style w:styleId="Style_20" w:type="paragraph">
    <w:name w:val="Сравнение редакций. Удаленный фрагмент"/>
    <w:link w:val="Style_20_ch"/>
    <w:rPr>
      <w:color w:val="000000"/>
      <w:shd w:fill="C4C413" w:val="clear"/>
    </w:rPr>
  </w:style>
  <w:style w:styleId="Style_20_ch" w:type="character">
    <w:name w:val="Сравнение редакций. Удаленный фрагмент"/>
    <w:link w:val="Style_20"/>
    <w:rPr>
      <w:color w:val="000000"/>
      <w:shd w:fill="C4C413" w:val="clear"/>
    </w:rPr>
  </w:style>
  <w:style w:styleId="Style_21" w:type="paragraph">
    <w:name w:val="Словарная статья"/>
    <w:basedOn w:val="Style_2"/>
    <w:next w:val="Style_2"/>
    <w:link w:val="Style_21_ch"/>
    <w:pPr>
      <w:widowControl w:val="0"/>
      <w:ind w:right="118"/>
      <w:jc w:val="both"/>
    </w:pPr>
    <w:rPr>
      <w:rFonts w:ascii="Arial" w:hAnsi="Arial"/>
    </w:rPr>
  </w:style>
  <w:style w:styleId="Style_21_ch" w:type="character">
    <w:name w:val="Словарная статья"/>
    <w:basedOn w:val="Style_2_ch"/>
    <w:link w:val="Style_21"/>
    <w:rPr>
      <w:rFonts w:ascii="Arial" w:hAnsi="Arial"/>
    </w:rPr>
  </w:style>
  <w:style w:styleId="Style_22" w:type="paragraph">
    <w:name w:val="WW-Absatz-Standardschriftart1111"/>
    <w:link w:val="Style_22_ch"/>
  </w:style>
  <w:style w:styleId="Style_22_ch" w:type="character">
    <w:name w:val="WW-Absatz-Standardschriftart1111"/>
    <w:link w:val="Style_22"/>
  </w:style>
  <w:style w:styleId="Style_23" w:type="paragraph">
    <w:name w:val="heading 7"/>
    <w:basedOn w:val="Style_2"/>
    <w:next w:val="Style_2"/>
    <w:link w:val="Style_23_ch"/>
    <w:uiPriority w:val="9"/>
    <w:qFormat/>
    <w:pPr>
      <w:keepNext w:val="1"/>
      <w:ind/>
      <w:jc w:val="right"/>
      <w:outlineLvl w:val="6"/>
    </w:pPr>
    <w:rPr>
      <w:b w:val="1"/>
      <w:i w:val="1"/>
      <w:color w:val="FF0000"/>
    </w:rPr>
  </w:style>
  <w:style w:styleId="Style_23_ch" w:type="character">
    <w:name w:val="heading 7"/>
    <w:basedOn w:val="Style_2_ch"/>
    <w:link w:val="Style_23"/>
    <w:rPr>
      <w:b w:val="1"/>
      <w:i w:val="1"/>
      <w:color w:val="FF0000"/>
    </w:rPr>
  </w:style>
  <w:style w:styleId="Style_24" w:type="paragraph">
    <w:name w:val="WW-Absatz-Standardschriftart111111111111111111111111111111"/>
    <w:link w:val="Style_24_ch"/>
  </w:style>
  <w:style w:styleId="Style_24_ch" w:type="character">
    <w:name w:val="WW-Absatz-Standardschriftart111111111111111111111111111111"/>
    <w:link w:val="Style_24"/>
  </w:style>
  <w:style w:styleId="Style_25" w:type="paragraph">
    <w:name w:val="Plain Text"/>
    <w:basedOn w:val="Style_2"/>
    <w:link w:val="Style_25_ch"/>
    <w:rPr>
      <w:rFonts w:ascii="Courier New" w:hAnsi="Courier New"/>
      <w:sz w:val="20"/>
    </w:rPr>
  </w:style>
  <w:style w:styleId="Style_25_ch" w:type="character">
    <w:name w:val="Plain Text"/>
    <w:basedOn w:val="Style_2_ch"/>
    <w:link w:val="Style_25"/>
    <w:rPr>
      <w:rFonts w:ascii="Courier New" w:hAnsi="Courier New"/>
      <w:sz w:val="20"/>
    </w:rPr>
  </w:style>
  <w:style w:styleId="Style_26" w:type="paragraph">
    <w:name w:val="WW-Absatz-Standardschriftart111111111111111111111111111111111111111"/>
    <w:link w:val="Style_26_ch"/>
  </w:style>
  <w:style w:styleId="Style_26_ch" w:type="character">
    <w:name w:val="WW-Absatz-Standardschriftart111111111111111111111111111111111111111"/>
    <w:link w:val="Style_26"/>
  </w:style>
  <w:style w:styleId="Style_27" w:type="paragraph">
    <w:name w:val="Текст в таблице"/>
    <w:basedOn w:val="Style_28"/>
    <w:next w:val="Style_2"/>
    <w:link w:val="Style_27_ch"/>
    <w:pPr>
      <w:ind w:firstLine="500" w:left="0"/>
    </w:pPr>
  </w:style>
  <w:style w:styleId="Style_27_ch" w:type="character">
    <w:name w:val="Текст в таблице"/>
    <w:basedOn w:val="Style_28_ch"/>
    <w:link w:val="Style_27"/>
  </w:style>
  <w:style w:styleId="Style_29" w:type="paragraph">
    <w:name w:val="Колонтитул (правый)"/>
    <w:basedOn w:val="Style_30"/>
    <w:next w:val="Style_2"/>
    <w:link w:val="Style_29_ch"/>
    <w:pPr>
      <w:ind/>
      <w:jc w:val="both"/>
    </w:pPr>
    <w:rPr>
      <w:sz w:val="16"/>
    </w:rPr>
  </w:style>
  <w:style w:styleId="Style_29_ch" w:type="character">
    <w:name w:val="Колонтитул (правый)"/>
    <w:basedOn w:val="Style_30_ch"/>
    <w:link w:val="Style_29"/>
    <w:rPr>
      <w:sz w:val="16"/>
    </w:rPr>
  </w:style>
  <w:style w:styleId="Style_31" w:type="paragraph">
    <w:name w:val="Таблицы (моноширинный)"/>
    <w:basedOn w:val="Style_2"/>
    <w:next w:val="Style_2"/>
    <w:link w:val="Style_31_ch"/>
    <w:pPr>
      <w:widowControl w:val="0"/>
      <w:ind/>
      <w:jc w:val="both"/>
    </w:pPr>
    <w:rPr>
      <w:rFonts w:ascii="Courier New" w:hAnsi="Courier New"/>
      <w:sz w:val="22"/>
    </w:rPr>
  </w:style>
  <w:style w:styleId="Style_31_ch" w:type="character">
    <w:name w:val="Таблицы (моноширинный)"/>
    <w:basedOn w:val="Style_2_ch"/>
    <w:link w:val="Style_31"/>
    <w:rPr>
      <w:rFonts w:ascii="Courier New" w:hAnsi="Courier New"/>
      <w:sz w:val="22"/>
    </w:rPr>
  </w:style>
  <w:style w:styleId="Style_32" w:type="paragraph">
    <w:name w:val="Текст концевой сноски Знак1"/>
    <w:link w:val="Style_32_ch"/>
    <w:rPr>
      <w:rFonts w:ascii="Arial" w:hAnsi="Arial"/>
      <w:sz w:val="20"/>
    </w:rPr>
  </w:style>
  <w:style w:styleId="Style_32_ch" w:type="character">
    <w:name w:val="Текст концевой сноски Знак1"/>
    <w:link w:val="Style_32"/>
    <w:rPr>
      <w:rFonts w:ascii="Arial" w:hAnsi="Arial"/>
      <w:sz w:val="20"/>
    </w:rPr>
  </w:style>
  <w:style w:styleId="Style_33" w:type="paragraph">
    <w:name w:val="toc 6"/>
    <w:next w:val="Style_2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Ссылка на официальную публикацию"/>
    <w:basedOn w:val="Style_2"/>
    <w:next w:val="Style_2"/>
    <w:link w:val="Style_34_ch"/>
    <w:pPr>
      <w:widowControl w:val="0"/>
      <w:ind/>
      <w:jc w:val="both"/>
    </w:pPr>
    <w:rPr>
      <w:rFonts w:ascii="Arial" w:hAnsi="Arial"/>
    </w:rPr>
  </w:style>
  <w:style w:styleId="Style_34_ch" w:type="character">
    <w:name w:val="Ссылка на официальную публикацию"/>
    <w:basedOn w:val="Style_2_ch"/>
    <w:link w:val="Style_34"/>
    <w:rPr>
      <w:rFonts w:ascii="Arial" w:hAnsi="Arial"/>
    </w:rPr>
  </w:style>
  <w:style w:styleId="Style_35" w:type="paragraph">
    <w:name w:val="WW-Absatz-Standardschriftart111111111111111"/>
    <w:link w:val="Style_35_ch"/>
  </w:style>
  <w:style w:styleId="Style_35_ch" w:type="character">
    <w:name w:val="WW-Absatz-Standardschriftart111111111111111"/>
    <w:link w:val="Style_35"/>
  </w:style>
  <w:style w:styleId="Style_36" w:type="paragraph">
    <w:name w:val="toc 7"/>
    <w:next w:val="Style_2"/>
    <w:link w:val="Style_3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6_ch" w:type="character">
    <w:name w:val="toc 7"/>
    <w:link w:val="Style_36"/>
    <w:rPr>
      <w:rFonts w:ascii="XO Thames" w:hAnsi="XO Thames"/>
      <w:sz w:val="28"/>
    </w:rPr>
  </w:style>
  <w:style w:styleId="Style_37" w:type="paragraph">
    <w:name w:val="Выделение для Базового Поиска (курсив)"/>
    <w:link w:val="Style_37_ch"/>
    <w:rPr>
      <w:i w:val="1"/>
      <w:color w:val="0058A9"/>
      <w:sz w:val="26"/>
    </w:rPr>
  </w:style>
  <w:style w:styleId="Style_37_ch" w:type="character">
    <w:name w:val="Выделение для Базового Поиска (курсив)"/>
    <w:link w:val="Style_37"/>
    <w:rPr>
      <w:i w:val="1"/>
      <w:color w:val="0058A9"/>
      <w:sz w:val="26"/>
    </w:rPr>
  </w:style>
  <w:style w:styleId="Style_38" w:type="paragraph">
    <w:name w:val="Основной текст с отступом 21"/>
    <w:basedOn w:val="Style_2"/>
    <w:link w:val="Style_38_ch"/>
    <w:pPr>
      <w:ind w:firstLine="708" w:left="0" w:right="0"/>
      <w:jc w:val="both"/>
    </w:pPr>
  </w:style>
  <w:style w:styleId="Style_38_ch" w:type="character">
    <w:name w:val="Основной текст с отступом 21"/>
    <w:basedOn w:val="Style_2_ch"/>
    <w:link w:val="Style_38"/>
  </w:style>
  <w:style w:styleId="Style_39" w:type="paragraph">
    <w:name w:val="Balloon Text"/>
    <w:basedOn w:val="Style_2"/>
    <w:link w:val="Style_39_ch"/>
    <w:rPr>
      <w:rFonts w:ascii="Tahoma" w:hAnsi="Tahoma"/>
      <w:sz w:val="16"/>
    </w:rPr>
  </w:style>
  <w:style w:styleId="Style_39_ch" w:type="character">
    <w:name w:val="Balloon Text"/>
    <w:basedOn w:val="Style_2_ch"/>
    <w:link w:val="Style_39"/>
    <w:rPr>
      <w:rFonts w:ascii="Tahoma" w:hAnsi="Tahoma"/>
      <w:sz w:val="16"/>
    </w:rPr>
  </w:style>
  <w:style w:styleId="Style_40" w:type="paragraph">
    <w:name w:val="postbody1"/>
    <w:link w:val="Style_40_ch"/>
    <w:rPr>
      <w:sz w:val="18"/>
    </w:rPr>
  </w:style>
  <w:style w:styleId="Style_40_ch" w:type="character">
    <w:name w:val="postbody1"/>
    <w:link w:val="Style_40"/>
    <w:rPr>
      <w:sz w:val="18"/>
    </w:rPr>
  </w:style>
  <w:style w:styleId="Style_41" w:type="paragraph">
    <w:name w:val="font21"/>
    <w:link w:val="Style_41_ch"/>
    <w:rPr>
      <w:rFonts w:ascii="Times New Roman" w:hAnsi="Times New Roman"/>
      <w:sz w:val="28"/>
    </w:rPr>
  </w:style>
  <w:style w:styleId="Style_41_ch" w:type="character">
    <w:name w:val="font21"/>
    <w:link w:val="Style_41"/>
    <w:rPr>
      <w:rFonts w:ascii="Times New Roman" w:hAnsi="Times New Roman"/>
      <w:sz w:val="28"/>
    </w:rPr>
  </w:style>
  <w:style w:styleId="Style_42" w:type="paragraph">
    <w:name w:val="Default"/>
    <w:link w:val="Style_42_ch"/>
    <w:rPr>
      <w:rFonts w:ascii="Calibri" w:hAnsi="Calibri"/>
      <w:color w:val="000000"/>
      <w:sz w:val="24"/>
    </w:rPr>
  </w:style>
  <w:style w:styleId="Style_42_ch" w:type="character">
    <w:name w:val="Default"/>
    <w:link w:val="Style_42"/>
    <w:rPr>
      <w:rFonts w:ascii="Calibri" w:hAnsi="Calibri"/>
      <w:color w:val="000000"/>
      <w:sz w:val="24"/>
    </w:rPr>
  </w:style>
  <w:style w:styleId="Style_43" w:type="paragraph">
    <w:name w:val="WW8Num13z0"/>
    <w:link w:val="Style_43_ch"/>
  </w:style>
  <w:style w:styleId="Style_43_ch" w:type="character">
    <w:name w:val="WW8Num13z0"/>
    <w:link w:val="Style_43"/>
  </w:style>
  <w:style w:styleId="Style_44" w:type="paragraph">
    <w:name w:val="WW-Absatz-Standardschriftart"/>
    <w:link w:val="Style_44_ch"/>
  </w:style>
  <w:style w:styleId="Style_44_ch" w:type="character">
    <w:name w:val="WW-Absatz-Standardschriftart"/>
    <w:link w:val="Style_44"/>
  </w:style>
  <w:style w:styleId="Style_45" w:type="paragraph">
    <w:name w:val="default"/>
    <w:basedOn w:val="Style_2"/>
    <w:link w:val="Style_45_ch"/>
    <w:pPr>
      <w:spacing w:afterAutospacing="on" w:beforeAutospacing="on"/>
      <w:ind/>
    </w:pPr>
  </w:style>
  <w:style w:styleId="Style_45_ch" w:type="character">
    <w:name w:val="default"/>
    <w:basedOn w:val="Style_2_ch"/>
    <w:link w:val="Style_45"/>
  </w:style>
  <w:style w:styleId="Style_46" w:type="paragraph">
    <w:name w:val="section2"/>
    <w:basedOn w:val="Style_2"/>
    <w:link w:val="Style_46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46_ch" w:type="character">
    <w:name w:val="section2"/>
    <w:basedOn w:val="Style_2_ch"/>
    <w:link w:val="Style_46"/>
    <w:rPr>
      <w:rFonts w:ascii="Verdana" w:hAnsi="Verdana"/>
      <w:color w:val="000000"/>
      <w:sz w:val="16"/>
    </w:rPr>
  </w:style>
  <w:style w:styleId="Style_47" w:type="paragraph">
    <w:name w:val="ЭР-содержание (правое окно)"/>
    <w:basedOn w:val="Style_2"/>
    <w:next w:val="Style_2"/>
    <w:link w:val="Style_47_ch"/>
    <w:pPr>
      <w:widowControl w:val="0"/>
      <w:spacing w:before="300"/>
      <w:ind/>
    </w:pPr>
    <w:rPr>
      <w:rFonts w:ascii="Arial" w:hAnsi="Arial"/>
      <w:sz w:val="26"/>
    </w:rPr>
  </w:style>
  <w:style w:styleId="Style_47_ch" w:type="character">
    <w:name w:val="ЭР-содержание (правое окно)"/>
    <w:basedOn w:val="Style_2_ch"/>
    <w:link w:val="Style_47"/>
    <w:rPr>
      <w:rFonts w:ascii="Arial" w:hAnsi="Arial"/>
      <w:sz w:val="26"/>
    </w:rPr>
  </w:style>
  <w:style w:styleId="Style_48" w:type="paragraph">
    <w:name w:val="Основной шрифт абзаца4"/>
    <w:link w:val="Style_48_ch"/>
  </w:style>
  <w:style w:styleId="Style_48_ch" w:type="character">
    <w:name w:val="Основной шрифт абзаца4"/>
    <w:link w:val="Style_48"/>
  </w:style>
  <w:style w:styleId="Style_49" w:type="paragraph">
    <w:name w:val="Standard"/>
    <w:link w:val="Style_49_ch"/>
    <w:pPr>
      <w:widowControl w:val="0"/>
      <w:ind/>
    </w:pPr>
    <w:rPr>
      <w:sz w:val="24"/>
    </w:rPr>
  </w:style>
  <w:style w:styleId="Style_49_ch" w:type="character">
    <w:name w:val="Standard"/>
    <w:link w:val="Style_49"/>
    <w:rPr>
      <w:sz w:val="24"/>
    </w:rPr>
  </w:style>
  <w:style w:styleId="Style_50" w:type="paragraph">
    <w:name w:val="WW-Absatz-Standardschriftart111"/>
    <w:link w:val="Style_50_ch"/>
  </w:style>
  <w:style w:styleId="Style_50_ch" w:type="character">
    <w:name w:val="WW-Absatz-Standardschriftart111"/>
    <w:link w:val="Style_50"/>
  </w:style>
  <w:style w:styleId="Style_51" w:type="paragraph">
    <w:name w:val="WW-Absatz-Standardschriftart11111"/>
    <w:link w:val="Style_51_ch"/>
  </w:style>
  <w:style w:styleId="Style_51_ch" w:type="character">
    <w:name w:val="WW-Absatz-Standardschriftart11111"/>
    <w:link w:val="Style_51"/>
  </w:style>
  <w:style w:styleId="Style_52" w:type="paragraph">
    <w:name w:val="heading 3"/>
    <w:basedOn w:val="Style_2"/>
    <w:next w:val="Style_2"/>
    <w:link w:val="Style_52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52_ch" w:type="character">
    <w:name w:val="heading 3"/>
    <w:basedOn w:val="Style_2_ch"/>
    <w:link w:val="Style_52"/>
    <w:rPr>
      <w:rFonts w:ascii="Cambria" w:hAnsi="Cambria"/>
      <w:b w:val="1"/>
      <w:sz w:val="26"/>
    </w:rPr>
  </w:style>
  <w:style w:styleId="Style_53" w:type="paragraph">
    <w:name w:val="Endnote Text Char"/>
    <w:link w:val="Style_53_ch"/>
    <w:rPr>
      <w:rFonts w:ascii="Times New Roman" w:hAnsi="Times New Roman"/>
      <w:sz w:val="20"/>
    </w:rPr>
  </w:style>
  <w:style w:styleId="Style_53_ch" w:type="character">
    <w:name w:val="Endnote Text Char"/>
    <w:link w:val="Style_53"/>
    <w:rPr>
      <w:rFonts w:ascii="Times New Roman" w:hAnsi="Times New Roman"/>
      <w:sz w:val="20"/>
    </w:rPr>
  </w:style>
  <w:style w:styleId="Style_54" w:type="paragraph">
    <w:name w:val="Переменная часть"/>
    <w:basedOn w:val="Style_55"/>
    <w:next w:val="Style_2"/>
    <w:link w:val="Style_54_ch"/>
    <w:rPr>
      <w:rFonts w:ascii="Arial" w:hAnsi="Arial"/>
      <w:sz w:val="20"/>
    </w:rPr>
  </w:style>
  <w:style w:styleId="Style_54_ch" w:type="character">
    <w:name w:val="Переменная часть"/>
    <w:basedOn w:val="Style_55_ch"/>
    <w:link w:val="Style_54"/>
    <w:rPr>
      <w:rFonts w:ascii="Arial" w:hAnsi="Arial"/>
      <w:sz w:val="20"/>
    </w:rPr>
  </w:style>
  <w:style w:styleId="Style_56" w:type="paragraph">
    <w:name w:val="Текст информации об изменениях"/>
    <w:basedOn w:val="Style_2"/>
    <w:next w:val="Style_2"/>
    <w:link w:val="Style_56_ch"/>
    <w:pPr>
      <w:widowControl w:val="0"/>
      <w:ind/>
      <w:jc w:val="both"/>
    </w:pPr>
    <w:rPr>
      <w:rFonts w:ascii="Arial" w:hAnsi="Arial"/>
      <w:color w:val="353842"/>
      <w:sz w:val="20"/>
    </w:rPr>
  </w:style>
  <w:style w:styleId="Style_56_ch" w:type="character">
    <w:name w:val="Текст информации об изменениях"/>
    <w:basedOn w:val="Style_2_ch"/>
    <w:link w:val="Style_56"/>
    <w:rPr>
      <w:rFonts w:ascii="Arial" w:hAnsi="Arial"/>
      <w:color w:val="353842"/>
      <w:sz w:val="20"/>
    </w:rPr>
  </w:style>
  <w:style w:styleId="Style_57" w:type="paragraph">
    <w:name w:val="Основной текст с отступом 33"/>
    <w:basedOn w:val="Style_2"/>
    <w:link w:val="Style_57_ch"/>
    <w:pPr>
      <w:ind w:firstLine="0" w:left="360" w:right="0"/>
      <w:jc w:val="both"/>
    </w:pPr>
  </w:style>
  <w:style w:styleId="Style_57_ch" w:type="character">
    <w:name w:val="Основной текст с отступом 33"/>
    <w:basedOn w:val="Style_2_ch"/>
    <w:link w:val="Style_57"/>
  </w:style>
  <w:style w:styleId="Style_58" w:type="paragraph">
    <w:name w:val="Цветовое выделение"/>
    <w:link w:val="Style_58_ch"/>
    <w:rPr>
      <w:b w:val="1"/>
      <w:color w:val="26282F"/>
      <w:sz w:val="26"/>
    </w:rPr>
  </w:style>
  <w:style w:styleId="Style_58_ch" w:type="character">
    <w:name w:val="Цветовое выделение"/>
    <w:link w:val="Style_58"/>
    <w:rPr>
      <w:b w:val="1"/>
      <w:color w:val="26282F"/>
      <w:sz w:val="26"/>
    </w:rPr>
  </w:style>
  <w:style w:styleId="Style_59" w:type="paragraph">
    <w:name w:val="Заголовок приложения"/>
    <w:basedOn w:val="Style_2"/>
    <w:next w:val="Style_2"/>
    <w:link w:val="Style_59_ch"/>
    <w:pPr>
      <w:widowControl w:val="0"/>
      <w:ind/>
      <w:jc w:val="right"/>
    </w:pPr>
    <w:rPr>
      <w:rFonts w:ascii="Arial" w:hAnsi="Arial"/>
    </w:rPr>
  </w:style>
  <w:style w:styleId="Style_59_ch" w:type="character">
    <w:name w:val="Заголовок приложения"/>
    <w:basedOn w:val="Style_2_ch"/>
    <w:link w:val="Style_59"/>
    <w:rPr>
      <w:rFonts w:ascii="Arial" w:hAnsi="Arial"/>
    </w:rPr>
  </w:style>
  <w:style w:styleId="Style_60" w:type="paragraph">
    <w:name w:val="Содержимое таблицы"/>
    <w:basedOn w:val="Style_2"/>
    <w:link w:val="Style_60_ch"/>
  </w:style>
  <w:style w:styleId="Style_60_ch" w:type="character">
    <w:name w:val="Содержимое таблицы"/>
    <w:basedOn w:val="Style_2_ch"/>
    <w:link w:val="Style_60"/>
  </w:style>
  <w:style w:styleId="Style_61" w:type="paragraph">
    <w:name w:val="Указатель3"/>
    <w:basedOn w:val="Style_2"/>
    <w:link w:val="Style_61_ch"/>
  </w:style>
  <w:style w:styleId="Style_61_ch" w:type="character">
    <w:name w:val="Указатель3"/>
    <w:basedOn w:val="Style_2_ch"/>
    <w:link w:val="Style_61"/>
  </w:style>
  <w:style w:styleId="Style_62" w:type="paragraph">
    <w:name w:val="font11"/>
    <w:link w:val="Style_62_ch"/>
    <w:rPr>
      <w:rFonts w:ascii="Times New Roman" w:hAnsi="Times New Roman"/>
      <w:sz w:val="28"/>
    </w:rPr>
  </w:style>
  <w:style w:styleId="Style_62_ch" w:type="character">
    <w:name w:val="font11"/>
    <w:link w:val="Style_62"/>
    <w:rPr>
      <w:rFonts w:ascii="Times New Roman" w:hAnsi="Times New Roman"/>
      <w:sz w:val="28"/>
    </w:rPr>
  </w:style>
  <w:style w:styleId="Style_63" w:type="paragraph">
    <w:name w:val="Основной текст Знак2"/>
    <w:link w:val="Style_63_ch"/>
    <w:rPr>
      <w:sz w:val="24"/>
    </w:rPr>
  </w:style>
  <w:style w:styleId="Style_63_ch" w:type="character">
    <w:name w:val="Основной текст Знак2"/>
    <w:link w:val="Style_63"/>
    <w:rPr>
      <w:sz w:val="24"/>
    </w:rPr>
  </w:style>
  <w:style w:styleId="Style_64" w:type="paragraph">
    <w:name w:val="Подчёркнуный текст"/>
    <w:basedOn w:val="Style_2"/>
    <w:next w:val="Style_2"/>
    <w:link w:val="Style_64_ch"/>
    <w:pPr>
      <w:widowControl w:val="0"/>
      <w:ind/>
      <w:jc w:val="both"/>
    </w:pPr>
    <w:rPr>
      <w:rFonts w:ascii="Arial" w:hAnsi="Arial"/>
    </w:rPr>
  </w:style>
  <w:style w:styleId="Style_64_ch" w:type="character">
    <w:name w:val="Подчёркнуный текст"/>
    <w:basedOn w:val="Style_2_ch"/>
    <w:link w:val="Style_64"/>
    <w:rPr>
      <w:rFonts w:ascii="Arial" w:hAnsi="Arial"/>
    </w:rPr>
  </w:style>
  <w:style w:styleId="Style_65" w:type="paragraph">
    <w:name w:val="Заголовок чужого сообщения"/>
    <w:link w:val="Style_65_ch"/>
    <w:rPr>
      <w:color w:val="FF0000"/>
      <w:sz w:val="26"/>
    </w:rPr>
  </w:style>
  <w:style w:styleId="Style_65_ch" w:type="character">
    <w:name w:val="Заголовок чужого сообщения"/>
    <w:link w:val="Style_65"/>
    <w:rPr>
      <w:color w:val="FF0000"/>
      <w:sz w:val="26"/>
    </w:rPr>
  </w:style>
  <w:style w:styleId="Style_66" w:type="paragraph">
    <w:name w:val="WW-Absatz-Standardschriftart11111111111111111"/>
    <w:link w:val="Style_66_ch"/>
  </w:style>
  <w:style w:styleId="Style_66_ch" w:type="character">
    <w:name w:val="WW-Absatz-Standardschriftart11111111111111111"/>
    <w:link w:val="Style_66"/>
  </w:style>
  <w:style w:styleId="Style_67" w:type="paragraph">
    <w:name w:val="Iau?iue"/>
    <w:link w:val="Style_67_ch"/>
  </w:style>
  <w:style w:styleId="Style_67_ch" w:type="character">
    <w:name w:val="Iau?iue"/>
    <w:link w:val="Style_67"/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Заголовок"/>
    <w:basedOn w:val="Style_2"/>
    <w:next w:val="Style_12"/>
    <w:link w:val="Style_69_ch"/>
    <w:pPr>
      <w:keepNext w:val="1"/>
      <w:spacing w:after="120" w:before="240"/>
      <w:ind/>
    </w:pPr>
    <w:rPr>
      <w:rFonts w:ascii="Arial" w:hAnsi="Arial"/>
      <w:sz w:val="28"/>
    </w:rPr>
  </w:style>
  <w:style w:styleId="Style_69_ch" w:type="character">
    <w:name w:val="Заголовок"/>
    <w:basedOn w:val="Style_2_ch"/>
    <w:link w:val="Style_69"/>
    <w:rPr>
      <w:rFonts w:ascii="Arial" w:hAnsi="Arial"/>
      <w:sz w:val="28"/>
    </w:rPr>
  </w:style>
  <w:style w:styleId="Style_70" w:type="paragraph">
    <w:name w:val="Заголовок для информации об изменениях"/>
    <w:basedOn w:val="Style_71"/>
    <w:next w:val="Style_2"/>
    <w:link w:val="Style_70_ch"/>
    <w:pPr>
      <w:keepNext w:val="0"/>
      <w:widowControl w:val="0"/>
      <w:numPr>
        <w:ilvl w:val="0"/>
        <w:numId w:val="0"/>
      </w:numPr>
      <w:ind/>
      <w:jc w:val="both"/>
      <w:outlineLvl w:val="8"/>
    </w:pPr>
    <w:rPr>
      <w:rFonts w:ascii="Arial" w:hAnsi="Arial"/>
      <w:b w:val="0"/>
      <w:sz w:val="20"/>
      <w:highlight w:val="white"/>
    </w:rPr>
  </w:style>
  <w:style w:styleId="Style_70_ch" w:type="character">
    <w:name w:val="Заголовок для информации об изменениях"/>
    <w:basedOn w:val="Style_71_ch"/>
    <w:link w:val="Style_70"/>
    <w:rPr>
      <w:rFonts w:ascii="Arial" w:hAnsi="Arial"/>
      <w:b w:val="0"/>
      <w:sz w:val="20"/>
      <w:highlight w:val="white"/>
    </w:rPr>
  </w:style>
  <w:style w:styleId="Style_72" w:type="paragraph">
    <w:name w:val="WW-Absatz-Standardschriftart1111111111111111"/>
    <w:link w:val="Style_72_ch"/>
  </w:style>
  <w:style w:styleId="Style_72_ch" w:type="character">
    <w:name w:val="WW-Absatz-Standardschriftart1111111111111111"/>
    <w:link w:val="Style_72"/>
  </w:style>
  <w:style w:styleId="Style_73" w:type="paragraph">
    <w:name w:val="Базовый"/>
    <w:link w:val="Style_73_ch"/>
    <w:pPr>
      <w:spacing w:after="200" w:line="276" w:lineRule="auto"/>
      <w:ind/>
    </w:pPr>
    <w:rPr>
      <w:rFonts w:ascii="Calibri" w:hAnsi="Calibri"/>
      <w:sz w:val="22"/>
    </w:rPr>
  </w:style>
  <w:style w:styleId="Style_73_ch" w:type="character">
    <w:name w:val="Базовый"/>
    <w:link w:val="Style_73"/>
    <w:rPr>
      <w:rFonts w:ascii="Calibri" w:hAnsi="Calibri"/>
      <w:sz w:val="22"/>
    </w:rPr>
  </w:style>
  <w:style w:styleId="Style_74" w:type="paragraph">
    <w:name w:val="Текст1"/>
    <w:basedOn w:val="Style_2"/>
    <w:link w:val="Style_74_ch"/>
    <w:rPr>
      <w:rFonts w:ascii="Courier New" w:hAnsi="Courier New"/>
      <w:sz w:val="20"/>
    </w:rPr>
  </w:style>
  <w:style w:styleId="Style_74_ch" w:type="character">
    <w:name w:val="Текст1"/>
    <w:basedOn w:val="Style_2_ch"/>
    <w:link w:val="Style_74"/>
    <w:rPr>
      <w:rFonts w:ascii="Courier New" w:hAnsi="Courier New"/>
      <w:sz w:val="20"/>
    </w:rPr>
  </w:style>
  <w:style w:styleId="Style_75" w:type="paragraph">
    <w:name w:val="Абзац списка1"/>
    <w:basedOn w:val="Style_2"/>
    <w:link w:val="Style_75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75_ch" w:type="character">
    <w:name w:val="Абзац списка1"/>
    <w:basedOn w:val="Style_2_ch"/>
    <w:link w:val="Style_75"/>
    <w:rPr>
      <w:rFonts w:ascii="Calibri" w:hAnsi="Calibri"/>
      <w:sz w:val="22"/>
    </w:rPr>
  </w:style>
  <w:style w:styleId="Style_76" w:type="paragraph">
    <w:name w:val="Emphasis"/>
    <w:link w:val="Style_76_ch"/>
    <w:rPr>
      <w:i w:val="1"/>
    </w:rPr>
  </w:style>
  <w:style w:styleId="Style_76_ch" w:type="character">
    <w:name w:val="Emphasis"/>
    <w:link w:val="Style_76"/>
    <w:rPr>
      <w:i w:val="1"/>
    </w:rPr>
  </w:style>
  <w:style w:styleId="Style_77" w:type="paragraph">
    <w:name w:val="Заголовок своего сообщения"/>
    <w:link w:val="Style_77_ch"/>
    <w:rPr>
      <w:color w:val="26282F"/>
      <w:sz w:val="26"/>
    </w:rPr>
  </w:style>
  <w:style w:styleId="Style_77_ch" w:type="character">
    <w:name w:val="Заголовок своего сообщения"/>
    <w:link w:val="Style_77"/>
    <w:rPr>
      <w:color w:val="26282F"/>
      <w:sz w:val="26"/>
    </w:rPr>
  </w:style>
  <w:style w:styleId="Style_78" w:type="paragraph">
    <w:name w:val="List"/>
    <w:basedOn w:val="Style_12"/>
    <w:link w:val="Style_78_ch"/>
  </w:style>
  <w:style w:styleId="Style_78_ch" w:type="character">
    <w:name w:val="List"/>
    <w:basedOn w:val="Style_12_ch"/>
    <w:link w:val="Style_78"/>
  </w:style>
  <w:style w:styleId="Style_79" w:type="paragraph">
    <w:name w:val="heading 9"/>
    <w:basedOn w:val="Style_2"/>
    <w:next w:val="Style_2"/>
    <w:link w:val="Style_79_ch"/>
    <w:uiPriority w:val="9"/>
    <w:qFormat/>
    <w:pPr>
      <w:keepNext w:val="1"/>
      <w:ind w:firstLine="0" w:left="72"/>
      <w:jc w:val="center"/>
      <w:outlineLvl w:val="8"/>
    </w:pPr>
    <w:rPr>
      <w:b w:val="1"/>
      <w:sz w:val="28"/>
    </w:rPr>
  </w:style>
  <w:style w:styleId="Style_79_ch" w:type="character">
    <w:name w:val="heading 9"/>
    <w:basedOn w:val="Style_2_ch"/>
    <w:link w:val="Style_79"/>
    <w:rPr>
      <w:b w:val="1"/>
      <w:sz w:val="28"/>
    </w:rPr>
  </w:style>
  <w:style w:styleId="Style_80" w:type="paragraph">
    <w:name w:val="formattext"/>
    <w:basedOn w:val="Style_2"/>
    <w:link w:val="Style_80_ch"/>
    <w:pPr>
      <w:spacing w:afterAutospacing="on" w:beforeAutospacing="on"/>
      <w:ind/>
    </w:pPr>
  </w:style>
  <w:style w:styleId="Style_80_ch" w:type="character">
    <w:name w:val="formattext"/>
    <w:basedOn w:val="Style_2_ch"/>
    <w:link w:val="Style_80"/>
  </w:style>
  <w:style w:styleId="Style_81" w:type="paragraph">
    <w:name w:val="Внимание: криминал!!"/>
    <w:basedOn w:val="Style_82"/>
    <w:next w:val="Style_2"/>
    <w:link w:val="Style_81_ch"/>
  </w:style>
  <w:style w:styleId="Style_81_ch" w:type="character">
    <w:name w:val="Внимание: криминал!!"/>
    <w:basedOn w:val="Style_82_ch"/>
    <w:link w:val="Style_81"/>
  </w:style>
  <w:style w:styleId="Style_83" w:type="paragraph">
    <w:name w:val="Знак Знак Знак Знак Знак Знак"/>
    <w:basedOn w:val="Style_2"/>
    <w:link w:val="Style_83_ch"/>
    <w:pPr>
      <w:spacing w:afterAutospacing="on" w:beforeAutospacing="on"/>
      <w:ind w:firstLine="709" w:left="0"/>
      <w:jc w:val="both"/>
    </w:pPr>
    <w:rPr>
      <w:rFonts w:ascii="Tahoma" w:hAnsi="Tahoma"/>
      <w:sz w:val="20"/>
    </w:rPr>
  </w:style>
  <w:style w:styleId="Style_83_ch" w:type="character">
    <w:name w:val="Знак Знак Знак Знак Знак Знак"/>
    <w:basedOn w:val="Style_2_ch"/>
    <w:link w:val="Style_83"/>
    <w:rPr>
      <w:rFonts w:ascii="Tahoma" w:hAnsi="Tahoma"/>
      <w:sz w:val="20"/>
    </w:rPr>
  </w:style>
  <w:style w:styleId="Style_84" w:type="paragraph">
    <w:name w:val="Знак2 Знак Знак Знак Знак Знак Знак Знак Знак Знак Знак Знак Знак Знак Знак Знак"/>
    <w:basedOn w:val="Style_2"/>
    <w:link w:val="Style_84_ch"/>
    <w:pPr>
      <w:spacing w:afterAutospacing="on" w:beforeAutospacing="on"/>
      <w:ind/>
    </w:pPr>
    <w:rPr>
      <w:rFonts w:ascii="Tahoma" w:hAnsi="Tahoma"/>
      <w:sz w:val="20"/>
    </w:rPr>
  </w:style>
  <w:style w:styleId="Style_84_ch" w:type="character">
    <w:name w:val="Знак2 Знак Знак Знак Знак Знак Знак Знак Знак Знак Знак Знак Знак Знак Знак Знак"/>
    <w:basedOn w:val="Style_2_ch"/>
    <w:link w:val="Style_84"/>
    <w:rPr>
      <w:rFonts w:ascii="Tahoma" w:hAnsi="Tahoma"/>
      <w:sz w:val="20"/>
    </w:rPr>
  </w:style>
  <w:style w:styleId="Style_85" w:type="paragraph">
    <w:name w:val="endnote reference"/>
    <w:link w:val="Style_85_ch"/>
    <w:rPr>
      <w:vertAlign w:val="superscript"/>
    </w:rPr>
  </w:style>
  <w:style w:styleId="Style_85_ch" w:type="character">
    <w:name w:val="endnote reference"/>
    <w:link w:val="Style_85"/>
    <w:rPr>
      <w:vertAlign w:val="superscript"/>
    </w:rPr>
  </w:style>
  <w:style w:styleId="Style_86" w:type="paragraph">
    <w:name w:val="WW8Num20z0"/>
    <w:link w:val="Style_86_ch"/>
    <w:rPr>
      <w:rFonts w:ascii="Times New Roman" w:hAnsi="Times New Roman"/>
    </w:rPr>
  </w:style>
  <w:style w:styleId="Style_86_ch" w:type="character">
    <w:name w:val="WW8Num20z0"/>
    <w:link w:val="Style_86"/>
    <w:rPr>
      <w:rFonts w:ascii="Times New Roman" w:hAnsi="Times New Roman"/>
    </w:rPr>
  </w:style>
  <w:style w:styleId="Style_87" w:type="paragraph">
    <w:name w:val="WW-Absatz-Standardschriftart1111111"/>
    <w:link w:val="Style_87_ch"/>
  </w:style>
  <w:style w:styleId="Style_87_ch" w:type="character">
    <w:name w:val="WW-Absatz-Standardschriftart1111111"/>
    <w:link w:val="Style_87"/>
  </w:style>
  <w:style w:styleId="Style_88" w:type="paragraph">
    <w:name w:val="Куда обратиться?"/>
    <w:basedOn w:val="Style_82"/>
    <w:next w:val="Style_2"/>
    <w:link w:val="Style_88_ch"/>
  </w:style>
  <w:style w:styleId="Style_88_ch" w:type="character">
    <w:name w:val="Куда обратиться?"/>
    <w:basedOn w:val="Style_82_ch"/>
    <w:link w:val="Style_88"/>
  </w:style>
  <w:style w:styleId="Style_89" w:type="paragraph">
    <w:name w:val="WW-Absatz-Standardschriftart1111111111111111111111111"/>
    <w:link w:val="Style_89_ch"/>
  </w:style>
  <w:style w:styleId="Style_89_ch" w:type="character">
    <w:name w:val="WW-Absatz-Standardschriftart1111111111111111111111111"/>
    <w:link w:val="Style_89"/>
  </w:style>
  <w:style w:styleId="Style_90" w:type="paragraph">
    <w:name w:val="Формула"/>
    <w:basedOn w:val="Style_2"/>
    <w:next w:val="Style_2"/>
    <w:link w:val="Style_90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90_ch" w:type="character">
    <w:name w:val="Формула"/>
    <w:basedOn w:val="Style_2_ch"/>
    <w:link w:val="Style_90"/>
    <w:rPr>
      <w:rFonts w:ascii="Arial" w:hAnsi="Arial"/>
      <w:shd w:fill="FAF3E9" w:val="clear"/>
    </w:rPr>
  </w:style>
  <w:style w:styleId="Style_28" w:type="paragraph">
    <w:name w:val="Нормальный (таблица)"/>
    <w:basedOn w:val="Style_2"/>
    <w:next w:val="Style_2"/>
    <w:link w:val="Style_28_ch"/>
    <w:pPr>
      <w:widowControl w:val="0"/>
      <w:ind/>
      <w:jc w:val="both"/>
    </w:pPr>
    <w:rPr>
      <w:rFonts w:ascii="Arial" w:hAnsi="Arial"/>
    </w:rPr>
  </w:style>
  <w:style w:styleId="Style_28_ch" w:type="character">
    <w:name w:val="Нормальный (таблица)"/>
    <w:basedOn w:val="Style_2_ch"/>
    <w:link w:val="Style_28"/>
    <w:rPr>
      <w:rFonts w:ascii="Arial" w:hAnsi="Arial"/>
    </w:rPr>
  </w:style>
  <w:style w:styleId="Style_91" w:type="paragraph">
    <w:name w:val="WW-Absatz-Standardschriftart1111111111111111111"/>
    <w:link w:val="Style_91_ch"/>
  </w:style>
  <w:style w:styleId="Style_91_ch" w:type="character">
    <w:name w:val="WW-Absatz-Standardschriftart1111111111111111111"/>
    <w:link w:val="Style_91"/>
  </w:style>
  <w:style w:styleId="Style_92" w:type="paragraph">
    <w:name w:val="consplusnormal"/>
    <w:basedOn w:val="Style_2"/>
    <w:link w:val="Style_92_ch"/>
    <w:pPr>
      <w:spacing w:afterAutospacing="on" w:beforeAutospacing="on"/>
      <w:ind/>
    </w:pPr>
  </w:style>
  <w:style w:styleId="Style_92_ch" w:type="character">
    <w:name w:val="consplusnormal"/>
    <w:basedOn w:val="Style_2_ch"/>
    <w:link w:val="Style_92"/>
  </w:style>
  <w:style w:styleId="Style_93" w:type="paragraph">
    <w:name w:val="List Paragraph"/>
    <w:basedOn w:val="Style_2"/>
    <w:link w:val="Style_93_ch"/>
    <w:pPr>
      <w:spacing w:line="276" w:lineRule="auto"/>
      <w:ind w:firstLine="709" w:left="720"/>
      <w:contextualSpacing w:val="1"/>
      <w:jc w:val="both"/>
    </w:pPr>
    <w:rPr>
      <w:sz w:val="28"/>
    </w:rPr>
  </w:style>
  <w:style w:styleId="Style_93_ch" w:type="character">
    <w:name w:val="List Paragraph"/>
    <w:basedOn w:val="Style_2_ch"/>
    <w:link w:val="Style_93"/>
    <w:rPr>
      <w:sz w:val="28"/>
    </w:rPr>
  </w:style>
  <w:style w:styleId="Style_94" w:type="paragraph">
    <w:name w:val="ConsPlusNormal"/>
    <w:link w:val="Style_94_ch"/>
    <w:pPr>
      <w:widowControl w:val="0"/>
      <w:ind w:firstLine="720" w:left="0"/>
    </w:pPr>
    <w:rPr>
      <w:rFonts w:ascii="Arial" w:hAnsi="Arial"/>
    </w:rPr>
  </w:style>
  <w:style w:styleId="Style_94_ch" w:type="character">
    <w:name w:val="ConsPlusNormal"/>
    <w:link w:val="Style_94"/>
    <w:rPr>
      <w:rFonts w:ascii="Arial" w:hAnsi="Arial"/>
    </w:rPr>
  </w:style>
  <w:style w:styleId="Style_95" w:type="paragraph">
    <w:name w:val="apple-style-span"/>
    <w:link w:val="Style_95_ch"/>
  </w:style>
  <w:style w:styleId="Style_95_ch" w:type="character">
    <w:name w:val="apple-style-span"/>
    <w:link w:val="Style_95"/>
  </w:style>
  <w:style w:styleId="Style_96" w:type="paragraph">
    <w:name w:val="font01"/>
    <w:link w:val="Style_96_ch"/>
    <w:rPr>
      <w:rFonts w:ascii="Arial" w:hAnsi="Arial"/>
      <w:sz w:val="28"/>
    </w:rPr>
  </w:style>
  <w:style w:styleId="Style_96_ch" w:type="character">
    <w:name w:val="font01"/>
    <w:link w:val="Style_96"/>
    <w:rPr>
      <w:rFonts w:ascii="Arial" w:hAnsi="Arial"/>
      <w:sz w:val="28"/>
    </w:rPr>
  </w:style>
  <w:style w:styleId="Style_97" w:type="paragraph">
    <w:name w:val="Strong"/>
    <w:link w:val="Style_97_ch"/>
    <w:rPr>
      <w:b w:val="1"/>
    </w:rPr>
  </w:style>
  <w:style w:styleId="Style_97_ch" w:type="character">
    <w:name w:val="Strong"/>
    <w:link w:val="Style_97"/>
    <w:rPr>
      <w:b w:val="1"/>
    </w:rPr>
  </w:style>
  <w:style w:styleId="Style_30" w:type="paragraph">
    <w:name w:val="Текст (прав. подпись)"/>
    <w:basedOn w:val="Style_2"/>
    <w:next w:val="Style_2"/>
    <w:link w:val="Style_30_ch"/>
    <w:pPr>
      <w:widowControl w:val="0"/>
      <w:ind/>
      <w:jc w:val="right"/>
    </w:pPr>
    <w:rPr>
      <w:rFonts w:ascii="Arial" w:hAnsi="Arial"/>
    </w:rPr>
  </w:style>
  <w:style w:styleId="Style_30_ch" w:type="character">
    <w:name w:val="Текст (прав. подпись)"/>
    <w:basedOn w:val="Style_2_ch"/>
    <w:link w:val="Style_30"/>
    <w:rPr>
      <w:rFonts w:ascii="Arial" w:hAnsi="Arial"/>
    </w:rPr>
  </w:style>
  <w:style w:styleId="Style_98" w:type="paragraph">
    <w:name w:val="WW-Absatz-Standardschriftart11111111111111111111111"/>
    <w:link w:val="Style_98_ch"/>
  </w:style>
  <w:style w:styleId="Style_98_ch" w:type="character">
    <w:name w:val="WW-Absatz-Standardschriftart11111111111111111111111"/>
    <w:link w:val="Style_98"/>
  </w:style>
  <w:style w:styleId="Style_99" w:type="paragraph">
    <w:name w:val="WW-Absatz-Standardschriftart1111111111111111111111111111111111"/>
    <w:link w:val="Style_99_ch"/>
  </w:style>
  <w:style w:styleId="Style_99_ch" w:type="character">
    <w:name w:val="WW-Absatz-Standardschriftart1111111111111111111111111111111111"/>
    <w:link w:val="Style_99"/>
  </w:style>
  <w:style w:styleId="Style_100" w:type="paragraph">
    <w:name w:val="Основной текст с отступом 32"/>
    <w:basedOn w:val="Style_2"/>
    <w:link w:val="Style_100_ch"/>
    <w:pPr>
      <w:spacing w:after="120" w:before="0"/>
      <w:ind w:firstLine="0" w:left="283" w:right="0"/>
    </w:pPr>
    <w:rPr>
      <w:sz w:val="16"/>
    </w:rPr>
  </w:style>
  <w:style w:styleId="Style_100_ch" w:type="character">
    <w:name w:val="Основной текст с отступом 32"/>
    <w:basedOn w:val="Style_2_ch"/>
    <w:link w:val="Style_100"/>
    <w:rPr>
      <w:sz w:val="16"/>
    </w:rPr>
  </w:style>
  <w:style w:styleId="Style_101" w:type="paragraph">
    <w:name w:val="Знак Знак Знак Знак2"/>
    <w:basedOn w:val="Style_2"/>
    <w:link w:val="Style_101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101_ch" w:type="character">
    <w:name w:val="Знак Знак Знак Знак2"/>
    <w:basedOn w:val="Style_2_ch"/>
    <w:link w:val="Style_101"/>
    <w:rPr>
      <w:rFonts w:ascii="Tahoma" w:hAnsi="Tahoma"/>
      <w:sz w:val="20"/>
    </w:rPr>
  </w:style>
  <w:style w:styleId="Style_102" w:type="paragraph">
    <w:name w:val="Normal (Web)"/>
    <w:basedOn w:val="Style_2"/>
    <w:link w:val="Style_102_ch"/>
    <w:pPr>
      <w:spacing w:after="119" w:before="280"/>
      <w:ind/>
    </w:pPr>
  </w:style>
  <w:style w:styleId="Style_102_ch" w:type="character">
    <w:name w:val="Normal (Web)"/>
    <w:basedOn w:val="Style_2_ch"/>
    <w:link w:val="Style_102"/>
  </w:style>
  <w:style w:styleId="Style_103" w:type="paragraph">
    <w:name w:val="ConsCell"/>
    <w:link w:val="Style_103_ch"/>
    <w:pPr>
      <w:widowControl w:val="0"/>
      <w:ind w:hanging="450" w:left="450" w:right="19772"/>
    </w:pPr>
    <w:rPr>
      <w:rFonts w:ascii="Arial" w:hAnsi="Arial"/>
    </w:rPr>
  </w:style>
  <w:style w:styleId="Style_103_ch" w:type="character">
    <w:name w:val="ConsCell"/>
    <w:link w:val="Style_103"/>
    <w:rPr>
      <w:rFonts w:ascii="Arial" w:hAnsi="Arial"/>
    </w:rPr>
  </w:style>
  <w:style w:styleId="Style_104" w:type="paragraph">
    <w:name w:val="WW8Num12z0"/>
    <w:link w:val="Style_104_ch"/>
    <w:rPr>
      <w:rFonts w:ascii="Times New Roman" w:hAnsi="Times New Roman"/>
    </w:rPr>
  </w:style>
  <w:style w:styleId="Style_104_ch" w:type="character">
    <w:name w:val="WW8Num12z0"/>
    <w:link w:val="Style_104"/>
    <w:rPr>
      <w:rFonts w:ascii="Times New Roman" w:hAnsi="Times New Roman"/>
    </w:rPr>
  </w:style>
  <w:style w:styleId="Style_105" w:type="paragraph">
    <w:name w:val="WW-Absatz-Standardschriftart1"/>
    <w:link w:val="Style_105_ch"/>
  </w:style>
  <w:style w:styleId="Style_105_ch" w:type="character">
    <w:name w:val="WW-Absatz-Standardschriftart1"/>
    <w:link w:val="Style_105"/>
  </w:style>
  <w:style w:styleId="Style_106" w:type="paragraph">
    <w:name w:val="caps"/>
    <w:link w:val="Style_106_ch"/>
  </w:style>
  <w:style w:styleId="Style_106_ch" w:type="character">
    <w:name w:val="caps"/>
    <w:link w:val="Style_106"/>
  </w:style>
  <w:style w:styleId="Style_107" w:type="paragraph">
    <w:name w:val="D Osn text"/>
    <w:basedOn w:val="Style_2"/>
    <w:link w:val="Style_107_ch"/>
    <w:pPr>
      <w:spacing w:after="120" w:line="336" w:lineRule="auto"/>
      <w:ind w:firstLine="567" w:left="0"/>
      <w:jc w:val="both"/>
    </w:pPr>
  </w:style>
  <w:style w:styleId="Style_107_ch" w:type="character">
    <w:name w:val="D Osn text"/>
    <w:basedOn w:val="Style_2_ch"/>
    <w:link w:val="Style_107"/>
  </w:style>
  <w:style w:styleId="Style_108" w:type="paragraph">
    <w:name w:val="WW8Num2z0"/>
    <w:link w:val="Style_108_ch"/>
    <w:rPr>
      <w:rFonts w:ascii="Times New Roman" w:hAnsi="Times New Roman"/>
    </w:rPr>
  </w:style>
  <w:style w:styleId="Style_108_ch" w:type="character">
    <w:name w:val="WW8Num2z0"/>
    <w:link w:val="Style_108"/>
    <w:rPr>
      <w:rFonts w:ascii="Times New Roman" w:hAnsi="Times New Roman"/>
    </w:rPr>
  </w:style>
  <w:style w:styleId="Style_109" w:type="paragraph">
    <w:name w:val="WW-Absatz-Standardschriftart1111111111111111111111"/>
    <w:link w:val="Style_109_ch"/>
  </w:style>
  <w:style w:styleId="Style_109_ch" w:type="character">
    <w:name w:val="WW-Absatz-Standardschriftart1111111111111111111111"/>
    <w:link w:val="Style_109"/>
  </w:style>
  <w:style w:styleId="Style_110" w:type="paragraph">
    <w:name w:val="Default Paragraph Font"/>
    <w:link w:val="Style_110_ch"/>
  </w:style>
  <w:style w:styleId="Style_110_ch" w:type="character">
    <w:name w:val="Default Paragraph Font"/>
    <w:link w:val="Style_110"/>
  </w:style>
  <w:style w:styleId="Style_111" w:type="paragraph">
    <w:name w:val="Body Text First Indent Char"/>
    <w:link w:val="Style_111_ch"/>
    <w:rPr>
      <w:rFonts w:ascii="Times New Roman" w:hAnsi="Times New Roman"/>
      <w:sz w:val="24"/>
    </w:rPr>
  </w:style>
  <w:style w:styleId="Style_111_ch" w:type="character">
    <w:name w:val="Body Text First Indent Char"/>
    <w:link w:val="Style_111"/>
    <w:rPr>
      <w:rFonts w:ascii="Times New Roman" w:hAnsi="Times New Roman"/>
      <w:sz w:val="24"/>
    </w:rPr>
  </w:style>
  <w:style w:styleId="Style_112" w:type="paragraph">
    <w:name w:val="Основной шрифт абзаца5"/>
    <w:link w:val="Style_112_ch"/>
  </w:style>
  <w:style w:styleId="Style_112_ch" w:type="character">
    <w:name w:val="Основной шрифт абзаца5"/>
    <w:link w:val="Style_112"/>
  </w:style>
  <w:style w:styleId="Style_113" w:type="paragraph">
    <w:name w:val="Опечатки"/>
    <w:link w:val="Style_113_ch"/>
    <w:rPr>
      <w:color w:val="FF0000"/>
      <w:sz w:val="26"/>
    </w:rPr>
  </w:style>
  <w:style w:styleId="Style_113_ch" w:type="character">
    <w:name w:val="Опечатки"/>
    <w:link w:val="Style_113"/>
    <w:rPr>
      <w:color w:val="FF0000"/>
      <w:sz w:val="26"/>
    </w:rPr>
  </w:style>
  <w:style w:styleId="Style_114" w:type="paragraph">
    <w:name w:val="toc 3"/>
    <w:next w:val="Style_2"/>
    <w:link w:val="Style_1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4_ch" w:type="character">
    <w:name w:val="toc 3"/>
    <w:link w:val="Style_114"/>
    <w:rPr>
      <w:rFonts w:ascii="XO Thames" w:hAnsi="XO Thames"/>
      <w:sz w:val="28"/>
    </w:rPr>
  </w:style>
  <w:style w:styleId="Style_115" w:type="paragraph">
    <w:name w:val="Основной текст Знак1"/>
    <w:link w:val="Style_115_ch"/>
    <w:rPr>
      <w:sz w:val="28"/>
    </w:rPr>
  </w:style>
  <w:style w:styleId="Style_115_ch" w:type="character">
    <w:name w:val="Основной текст Знак1"/>
    <w:link w:val="Style_115"/>
    <w:rPr>
      <w:sz w:val="28"/>
    </w:rPr>
  </w:style>
  <w:style w:styleId="Style_116" w:type="paragraph">
    <w:name w:val="Document Map"/>
    <w:basedOn w:val="Style_2"/>
    <w:link w:val="Style_116_ch"/>
    <w:rPr>
      <w:rFonts w:ascii="Tahoma" w:hAnsi="Tahoma"/>
      <w:sz w:val="20"/>
    </w:rPr>
  </w:style>
  <w:style w:styleId="Style_116_ch" w:type="character">
    <w:name w:val="Document Map"/>
    <w:basedOn w:val="Style_2_ch"/>
    <w:link w:val="Style_116"/>
    <w:rPr>
      <w:rFonts w:ascii="Tahoma" w:hAnsi="Tahoma"/>
      <w:sz w:val="20"/>
    </w:rPr>
  </w:style>
  <w:style w:styleId="Style_117" w:type="paragraph">
    <w:name w:val="WW8Num4z0"/>
    <w:link w:val="Style_117_ch"/>
    <w:rPr>
      <w:rFonts w:ascii="Symbol" w:hAnsi="Symbol"/>
      <w:sz w:val="20"/>
    </w:rPr>
  </w:style>
  <w:style w:styleId="Style_117_ch" w:type="character">
    <w:name w:val="WW8Num4z0"/>
    <w:link w:val="Style_117"/>
    <w:rPr>
      <w:rFonts w:ascii="Symbol" w:hAnsi="Symbol"/>
      <w:sz w:val="20"/>
    </w:rPr>
  </w:style>
  <w:style w:styleId="Style_118" w:type="paragraph">
    <w:name w:val="Body Text 3"/>
    <w:basedOn w:val="Style_2"/>
    <w:link w:val="Style_118_ch"/>
    <w:pPr>
      <w:spacing w:after="120"/>
      <w:ind/>
    </w:pPr>
    <w:rPr>
      <w:sz w:val="16"/>
    </w:rPr>
  </w:style>
  <w:style w:styleId="Style_118_ch" w:type="character">
    <w:name w:val="Body Text 3"/>
    <w:basedOn w:val="Style_2_ch"/>
    <w:link w:val="Style_118"/>
    <w:rPr>
      <w:sz w:val="16"/>
    </w:rPr>
  </w:style>
  <w:style w:styleId="Style_119" w:type="paragraph">
    <w:name w:val="Абзац списка2"/>
    <w:basedOn w:val="Style_2"/>
    <w:link w:val="Style_119_ch"/>
    <w:rPr>
      <w:sz w:val="20"/>
    </w:rPr>
  </w:style>
  <w:style w:styleId="Style_119_ch" w:type="character">
    <w:name w:val="Абзац списка2"/>
    <w:basedOn w:val="Style_2_ch"/>
    <w:link w:val="Style_119"/>
    <w:rPr>
      <w:sz w:val="20"/>
    </w:rPr>
  </w:style>
  <w:style w:styleId="Style_120" w:type="paragraph">
    <w:name w:val="List Paragraph"/>
    <w:basedOn w:val="Style_2"/>
    <w:link w:val="Style_120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20_ch" w:type="character">
    <w:name w:val="List Paragraph"/>
    <w:basedOn w:val="Style_2_ch"/>
    <w:link w:val="Style_120"/>
    <w:rPr>
      <w:rFonts w:ascii="Calibri" w:hAnsi="Calibri"/>
      <w:sz w:val="22"/>
    </w:rPr>
  </w:style>
  <w:style w:styleId="Style_121" w:type="paragraph">
    <w:name w:val="Указатель1"/>
    <w:basedOn w:val="Style_2"/>
    <w:link w:val="Style_121_ch"/>
  </w:style>
  <w:style w:styleId="Style_121_ch" w:type="character">
    <w:name w:val="Указатель1"/>
    <w:basedOn w:val="Style_2_ch"/>
    <w:link w:val="Style_121"/>
  </w:style>
  <w:style w:styleId="Style_12" w:type="paragraph">
    <w:name w:val="Body Text"/>
    <w:basedOn w:val="Style_2"/>
    <w:link w:val="Style_12_ch"/>
    <w:pPr>
      <w:spacing w:after="120" w:before="0"/>
      <w:ind/>
    </w:pPr>
  </w:style>
  <w:style w:styleId="Style_12_ch" w:type="character">
    <w:name w:val="Body Text"/>
    <w:basedOn w:val="Style_2_ch"/>
    <w:link w:val="Style_12"/>
  </w:style>
  <w:style w:styleId="Style_1" w:type="paragraph">
    <w:name w:val="footer"/>
    <w:basedOn w:val="Style_2"/>
    <w:link w:val="Style_1_ch"/>
    <w:pPr>
      <w:tabs>
        <w:tab w:leader="none" w:pos="4728" w:val="center"/>
        <w:tab w:leader="none" w:pos="9457" w:val="right"/>
      </w:tabs>
      <w:ind/>
    </w:pPr>
  </w:style>
  <w:style w:styleId="Style_1_ch" w:type="character">
    <w:name w:val="footer"/>
    <w:basedOn w:val="Style_2_ch"/>
    <w:link w:val="Style_1"/>
  </w:style>
  <w:style w:styleId="Style_55" w:type="paragraph">
    <w:name w:val="Основное меню (преемственное)"/>
    <w:basedOn w:val="Style_2"/>
    <w:next w:val="Style_2"/>
    <w:link w:val="Style_55_ch"/>
    <w:pPr>
      <w:widowControl w:val="0"/>
      <w:ind/>
      <w:jc w:val="both"/>
    </w:pPr>
    <w:rPr>
      <w:rFonts w:ascii="Verdana" w:hAnsi="Verdana"/>
    </w:rPr>
  </w:style>
  <w:style w:styleId="Style_55_ch" w:type="character">
    <w:name w:val="Основное меню (преемственное)"/>
    <w:basedOn w:val="Style_2_ch"/>
    <w:link w:val="Style_55"/>
    <w:rPr>
      <w:rFonts w:ascii="Verdana" w:hAnsi="Verdana"/>
    </w:rPr>
  </w:style>
  <w:style w:styleId="Style_122" w:type="paragraph">
    <w:name w:val="Стиль1"/>
    <w:basedOn w:val="Style_2"/>
    <w:link w:val="Style_122_ch"/>
    <w:pPr>
      <w:tabs>
        <w:tab w:leader="none" w:pos="1041" w:val="left"/>
        <w:tab w:leader="none" w:pos="2340" w:val="left"/>
      </w:tabs>
      <w:ind w:hanging="360" w:left="2340"/>
    </w:pPr>
    <w:rPr>
      <w:sz w:val="20"/>
    </w:rPr>
  </w:style>
  <w:style w:styleId="Style_122_ch" w:type="character">
    <w:name w:val="Стиль1"/>
    <w:basedOn w:val="Style_2_ch"/>
    <w:link w:val="Style_122"/>
    <w:rPr>
      <w:sz w:val="20"/>
    </w:rPr>
  </w:style>
  <w:style w:styleId="Style_123" w:type="paragraph">
    <w:name w:val="Примечание."/>
    <w:basedOn w:val="Style_82"/>
    <w:next w:val="Style_2"/>
    <w:link w:val="Style_123_ch"/>
  </w:style>
  <w:style w:styleId="Style_123_ch" w:type="character">
    <w:name w:val="Примечание."/>
    <w:basedOn w:val="Style_82_ch"/>
    <w:link w:val="Style_123"/>
  </w:style>
  <w:style w:styleId="Style_124" w:type="paragraph">
    <w:name w:val="Абзац списка3"/>
    <w:basedOn w:val="Style_2"/>
    <w:link w:val="Style_124_ch"/>
    <w:rPr>
      <w:sz w:val="20"/>
    </w:rPr>
  </w:style>
  <w:style w:styleId="Style_124_ch" w:type="character">
    <w:name w:val="Абзац списка3"/>
    <w:basedOn w:val="Style_2_ch"/>
    <w:link w:val="Style_124"/>
    <w:rPr>
      <w:sz w:val="20"/>
    </w:rPr>
  </w:style>
  <w:style w:styleId="Style_125" w:type="paragraph">
    <w:name w:val="Основной шрифт абзаца3"/>
    <w:link w:val="Style_125_ch"/>
  </w:style>
  <w:style w:styleId="Style_125_ch" w:type="character">
    <w:name w:val="Основной шрифт абзаца3"/>
    <w:link w:val="Style_125"/>
  </w:style>
  <w:style w:styleId="Style_126" w:type="paragraph">
    <w:name w:val="Постоянная часть"/>
    <w:basedOn w:val="Style_55"/>
    <w:next w:val="Style_2"/>
    <w:link w:val="Style_126_ch"/>
    <w:rPr>
      <w:rFonts w:ascii="Arial" w:hAnsi="Arial"/>
      <w:sz w:val="22"/>
    </w:rPr>
  </w:style>
  <w:style w:styleId="Style_126_ch" w:type="character">
    <w:name w:val="Постоянная часть"/>
    <w:basedOn w:val="Style_55_ch"/>
    <w:link w:val="Style_126"/>
    <w:rPr>
      <w:rFonts w:ascii="Arial" w:hAnsi="Arial"/>
      <w:sz w:val="22"/>
    </w:rPr>
  </w:style>
  <w:style w:styleId="Style_127" w:type="paragraph">
    <w:name w:val="Стиль"/>
    <w:link w:val="Style_127_ch"/>
    <w:pPr>
      <w:widowControl w:val="0"/>
      <w:ind/>
    </w:pPr>
    <w:rPr>
      <w:sz w:val="24"/>
    </w:rPr>
  </w:style>
  <w:style w:styleId="Style_127_ch" w:type="character">
    <w:name w:val="Стиль"/>
    <w:link w:val="Style_127"/>
    <w:rPr>
      <w:sz w:val="24"/>
    </w:rPr>
  </w:style>
  <w:style w:styleId="Style_128" w:type="paragraph">
    <w:name w:val="Название5"/>
    <w:basedOn w:val="Style_2"/>
    <w:link w:val="Style_128_ch"/>
    <w:pPr>
      <w:spacing w:after="120" w:before="120"/>
      <w:ind/>
    </w:pPr>
    <w:rPr>
      <w:i w:val="1"/>
      <w:sz w:val="24"/>
    </w:rPr>
  </w:style>
  <w:style w:styleId="Style_128_ch" w:type="character">
    <w:name w:val="Название5"/>
    <w:basedOn w:val="Style_2_ch"/>
    <w:link w:val="Style_128"/>
    <w:rPr>
      <w:i w:val="1"/>
      <w:sz w:val="24"/>
    </w:rPr>
  </w:style>
  <w:style w:styleId="Style_129" w:type="paragraph">
    <w:name w:val="heading"/>
    <w:basedOn w:val="Style_2"/>
    <w:link w:val="Style_129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129_ch" w:type="character">
    <w:name w:val="heading"/>
    <w:basedOn w:val="Style_2_ch"/>
    <w:link w:val="Style_129"/>
    <w:rPr>
      <w:rFonts w:ascii="Verdana" w:hAnsi="Verdana"/>
      <w:color w:val="000000"/>
      <w:sz w:val="16"/>
    </w:rPr>
  </w:style>
  <w:style w:styleId="Style_130" w:type="paragraph">
    <w:name w:val="Продолжение ссылки"/>
    <w:link w:val="Style_130_ch"/>
  </w:style>
  <w:style w:styleId="Style_130_ch" w:type="character">
    <w:name w:val="Продолжение ссылки"/>
    <w:link w:val="Style_130"/>
  </w:style>
  <w:style w:styleId="Style_131" w:type="paragraph">
    <w:name w:val="Утратил силу"/>
    <w:link w:val="Style_131_ch"/>
    <w:rPr>
      <w:strike w:val="1"/>
      <w:color w:val="666600"/>
      <w:sz w:val="26"/>
    </w:rPr>
  </w:style>
  <w:style w:styleId="Style_131_ch" w:type="character">
    <w:name w:val="Утратил силу"/>
    <w:link w:val="Style_131"/>
    <w:rPr>
      <w:strike w:val="1"/>
      <w:color w:val="666600"/>
      <w:sz w:val="26"/>
    </w:rPr>
  </w:style>
  <w:style w:styleId="Style_82" w:type="paragraph">
    <w:name w:val="Внимание"/>
    <w:basedOn w:val="Style_2"/>
    <w:next w:val="Style_2"/>
    <w:link w:val="Style_82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82_ch" w:type="character">
    <w:name w:val="Внимание"/>
    <w:basedOn w:val="Style_2_ch"/>
    <w:link w:val="Style_82"/>
    <w:rPr>
      <w:rFonts w:ascii="Arial" w:hAnsi="Arial"/>
      <w:shd w:fill="FAF3E9" w:val="clear"/>
    </w:rPr>
  </w:style>
  <w:style w:styleId="Style_132" w:type="paragraph">
    <w:name w:val="Информация об изменениях документа"/>
    <w:basedOn w:val="Style_133"/>
    <w:next w:val="Style_2"/>
    <w:link w:val="Style_132_ch"/>
  </w:style>
  <w:style w:styleId="Style_132_ch" w:type="character">
    <w:name w:val="Информация об изменениях документа"/>
    <w:basedOn w:val="Style_133_ch"/>
    <w:link w:val="Style_132"/>
  </w:style>
  <w:style w:styleId="Style_134" w:type="paragraph">
    <w:name w:val="Absatz-Standardschriftart"/>
    <w:link w:val="Style_134_ch"/>
  </w:style>
  <w:style w:styleId="Style_134_ch" w:type="character">
    <w:name w:val="Absatz-Standardschriftart"/>
    <w:link w:val="Style_134"/>
  </w:style>
  <w:style w:styleId="Style_135" w:type="paragraph">
    <w:name w:val="Основной текст 21"/>
    <w:basedOn w:val="Style_2"/>
    <w:link w:val="Style_135_ch"/>
    <w:pPr>
      <w:ind/>
      <w:jc w:val="both"/>
    </w:pPr>
  </w:style>
  <w:style w:styleId="Style_135_ch" w:type="character">
    <w:name w:val="Основной текст 21"/>
    <w:basedOn w:val="Style_2_ch"/>
    <w:link w:val="Style_135"/>
  </w:style>
  <w:style w:styleId="Style_136" w:type="paragraph">
    <w:name w:val="WW-Absatz-Standardschriftart111111111111111111111111111111111"/>
    <w:link w:val="Style_136_ch"/>
  </w:style>
  <w:style w:styleId="Style_136_ch" w:type="character">
    <w:name w:val="WW-Absatz-Standardschriftart111111111111111111111111111111111"/>
    <w:link w:val="Style_136"/>
  </w:style>
  <w:style w:styleId="Style_137" w:type="paragraph">
    <w:name w:val="WW8Num6z0"/>
    <w:link w:val="Style_137_ch"/>
    <w:rPr>
      <w:rFonts w:ascii="Times New Roman" w:hAnsi="Times New Roman"/>
    </w:rPr>
  </w:style>
  <w:style w:styleId="Style_137_ch" w:type="character">
    <w:name w:val="WW8Num6z0"/>
    <w:link w:val="Style_137"/>
    <w:rPr>
      <w:rFonts w:ascii="Times New Roman" w:hAnsi="Times New Roman"/>
    </w:rPr>
  </w:style>
  <w:style w:styleId="Style_138" w:type="paragraph">
    <w:name w:val="WW-Absatz-Standardschriftart1111111111111111111111111111111111111"/>
    <w:link w:val="Style_138_ch"/>
  </w:style>
  <w:style w:styleId="Style_138_ch" w:type="character">
    <w:name w:val="WW-Absatz-Standardschriftart1111111111111111111111111111111111111"/>
    <w:link w:val="Style_138"/>
  </w:style>
  <w:style w:styleId="Style_139" w:type="paragraph">
    <w:name w:val="WW-Absatz-Standardschriftart111111111111"/>
    <w:link w:val="Style_139_ch"/>
  </w:style>
  <w:style w:styleId="Style_139_ch" w:type="character">
    <w:name w:val="WW-Absatz-Standardschriftart111111111111"/>
    <w:link w:val="Style_139"/>
  </w:style>
  <w:style w:styleId="Style_140" w:type="paragraph">
    <w:name w:val="heading 5"/>
    <w:basedOn w:val="Style_2"/>
    <w:next w:val="Style_2"/>
    <w:link w:val="Style_140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40_ch" w:type="character">
    <w:name w:val="heading 5"/>
    <w:basedOn w:val="Style_2_ch"/>
    <w:link w:val="Style_140"/>
    <w:rPr>
      <w:b w:val="1"/>
      <w:i w:val="1"/>
      <w:sz w:val="26"/>
    </w:rPr>
  </w:style>
  <w:style w:styleId="Style_141" w:type="paragraph">
    <w:name w:val="page number"/>
    <w:basedOn w:val="Style_112"/>
    <w:link w:val="Style_141_ch"/>
  </w:style>
  <w:style w:styleId="Style_141_ch" w:type="character">
    <w:name w:val="page number"/>
    <w:basedOn w:val="Style_112_ch"/>
    <w:link w:val="Style_141"/>
  </w:style>
  <w:style w:styleId="Style_142" w:type="paragraph">
    <w:name w:val="Основной текст с отступом 22"/>
    <w:basedOn w:val="Style_2"/>
    <w:link w:val="Style_142_ch"/>
    <w:pPr>
      <w:spacing w:after="120" w:before="0" w:line="480" w:lineRule="auto"/>
      <w:ind w:firstLine="0" w:left="283" w:right="0"/>
    </w:pPr>
  </w:style>
  <w:style w:styleId="Style_142_ch" w:type="character">
    <w:name w:val="Основной текст с отступом 22"/>
    <w:basedOn w:val="Style_2_ch"/>
    <w:link w:val="Style_142"/>
  </w:style>
  <w:style w:styleId="Style_143" w:type="paragraph">
    <w:name w:val="Подвал для информации об изменениях"/>
    <w:basedOn w:val="Style_71"/>
    <w:next w:val="Style_2"/>
    <w:link w:val="Style_143_ch"/>
    <w:pPr>
      <w:keepNext w:val="0"/>
      <w:widowControl w:val="0"/>
      <w:numPr>
        <w:ilvl w:val="0"/>
        <w:numId w:val="0"/>
      </w:numPr>
      <w:ind/>
      <w:jc w:val="both"/>
      <w:outlineLvl w:val="8"/>
    </w:pPr>
    <w:rPr>
      <w:rFonts w:ascii="Arial" w:hAnsi="Arial"/>
      <w:b w:val="0"/>
      <w:sz w:val="20"/>
    </w:rPr>
  </w:style>
  <w:style w:styleId="Style_143_ch" w:type="character">
    <w:name w:val="Подвал для информации об изменениях"/>
    <w:basedOn w:val="Style_71_ch"/>
    <w:link w:val="Style_143"/>
    <w:rPr>
      <w:rFonts w:ascii="Arial" w:hAnsi="Arial"/>
      <w:b w:val="0"/>
      <w:sz w:val="20"/>
    </w:rPr>
  </w:style>
  <w:style w:styleId="Style_144" w:type="paragraph">
    <w:name w:val="Название4"/>
    <w:basedOn w:val="Style_2"/>
    <w:link w:val="Style_144_ch"/>
    <w:pPr>
      <w:spacing w:after="120" w:before="120"/>
      <w:ind/>
    </w:pPr>
    <w:rPr>
      <w:i w:val="1"/>
      <w:sz w:val="24"/>
    </w:rPr>
  </w:style>
  <w:style w:styleId="Style_144_ch" w:type="character">
    <w:name w:val="Название4"/>
    <w:basedOn w:val="Style_2_ch"/>
    <w:link w:val="Style_144"/>
    <w:rPr>
      <w:i w:val="1"/>
      <w:sz w:val="24"/>
    </w:rPr>
  </w:style>
  <w:style w:styleId="Style_145" w:type="paragraph">
    <w:name w:val="WW-Absatz-Standardschriftart1111111111"/>
    <w:link w:val="Style_145_ch"/>
  </w:style>
  <w:style w:styleId="Style_145_ch" w:type="character">
    <w:name w:val="WW-Absatz-Standardschriftart1111111111"/>
    <w:link w:val="Style_145"/>
  </w:style>
  <w:style w:styleId="Style_146" w:type="paragraph">
    <w:name w:val="Комментарий пользователя"/>
    <w:basedOn w:val="Style_133"/>
    <w:next w:val="Style_2"/>
    <w:link w:val="Style_146_ch"/>
  </w:style>
  <w:style w:styleId="Style_146_ch" w:type="character">
    <w:name w:val="Комментарий пользователя"/>
    <w:basedOn w:val="Style_133_ch"/>
    <w:link w:val="Style_146"/>
  </w:style>
  <w:style w:styleId="Style_147" w:type="paragraph">
    <w:name w:val="WW-Absatz-Standardschriftart11111111111111"/>
    <w:link w:val="Style_147_ch"/>
  </w:style>
  <w:style w:styleId="Style_147_ch" w:type="character">
    <w:name w:val="WW-Absatz-Standardschriftart11111111111111"/>
    <w:link w:val="Style_147"/>
  </w:style>
  <w:style w:styleId="Style_148" w:type="paragraph">
    <w:name w:val="s_1"/>
    <w:basedOn w:val="Style_2"/>
    <w:link w:val="Style_148_ch"/>
    <w:pPr>
      <w:spacing w:afterAutospacing="on" w:beforeAutospacing="on"/>
      <w:ind/>
    </w:pPr>
  </w:style>
  <w:style w:styleId="Style_148_ch" w:type="character">
    <w:name w:val="s_1"/>
    <w:basedOn w:val="Style_2_ch"/>
    <w:link w:val="Style_148"/>
  </w:style>
  <w:style w:styleId="Style_149" w:type="paragraph">
    <w:name w:val="Указатель5"/>
    <w:basedOn w:val="Style_2"/>
    <w:link w:val="Style_149_ch"/>
  </w:style>
  <w:style w:styleId="Style_149_ch" w:type="character">
    <w:name w:val="Указатель5"/>
    <w:basedOn w:val="Style_2_ch"/>
    <w:link w:val="Style_149"/>
  </w:style>
  <w:style w:styleId="Style_71" w:type="paragraph">
    <w:name w:val="heading 1"/>
    <w:basedOn w:val="Style_2"/>
    <w:next w:val="Style_2"/>
    <w:link w:val="Style_71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</w:rPr>
  </w:style>
  <w:style w:styleId="Style_71_ch" w:type="character">
    <w:name w:val="heading 1"/>
    <w:basedOn w:val="Style_2_ch"/>
    <w:link w:val="Style_71"/>
    <w:rPr>
      <w:b w:val="1"/>
    </w:rPr>
  </w:style>
  <w:style w:styleId="Style_150" w:type="paragraph">
    <w:name w:val="Символ нумерации"/>
    <w:link w:val="Style_150_ch"/>
  </w:style>
  <w:style w:styleId="Style_150_ch" w:type="character">
    <w:name w:val="Символ нумерации"/>
    <w:link w:val="Style_150"/>
  </w:style>
  <w:style w:styleId="Style_151" w:type="paragraph">
    <w:name w:val="Основной текст 22"/>
    <w:basedOn w:val="Style_2"/>
    <w:link w:val="Style_151_ch"/>
    <w:pPr>
      <w:spacing w:after="120" w:before="0" w:line="480" w:lineRule="auto"/>
      <w:ind/>
    </w:pPr>
  </w:style>
  <w:style w:styleId="Style_151_ch" w:type="character">
    <w:name w:val="Основной текст 22"/>
    <w:basedOn w:val="Style_2_ch"/>
    <w:link w:val="Style_151"/>
  </w:style>
  <w:style w:styleId="Style_152" w:type="paragraph">
    <w:name w:val="Необходимые документы"/>
    <w:basedOn w:val="Style_82"/>
    <w:next w:val="Style_2"/>
    <w:link w:val="Style_152_ch"/>
  </w:style>
  <w:style w:styleId="Style_152_ch" w:type="character">
    <w:name w:val="Необходимые документы"/>
    <w:basedOn w:val="Style_82_ch"/>
    <w:link w:val="Style_152"/>
  </w:style>
  <w:style w:styleId="Style_153" w:type="paragraph">
    <w:name w:val="HTML Preformatted"/>
    <w:basedOn w:val="Style_2"/>
    <w:link w:val="Style_15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3_ch" w:type="character">
    <w:name w:val="HTML Preformatted"/>
    <w:basedOn w:val="Style_2_ch"/>
    <w:link w:val="Style_153"/>
    <w:rPr>
      <w:rFonts w:ascii="Courier New" w:hAnsi="Courier New"/>
      <w:sz w:val="20"/>
    </w:rPr>
  </w:style>
  <w:style w:styleId="Style_17" w:type="paragraph">
    <w:name w:val="Заголовок ЭР (левое окно)"/>
    <w:basedOn w:val="Style_2"/>
    <w:next w:val="Style_2"/>
    <w:link w:val="Style_17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17_ch" w:type="character">
    <w:name w:val="Заголовок ЭР (левое окно)"/>
    <w:basedOn w:val="Style_2_ch"/>
    <w:link w:val="Style_17"/>
    <w:rPr>
      <w:rFonts w:ascii="Arial" w:hAnsi="Arial"/>
      <w:b w:val="1"/>
      <w:color w:val="26282F"/>
      <w:sz w:val="28"/>
    </w:rPr>
  </w:style>
  <w:style w:styleId="Style_154" w:type="paragraph">
    <w:name w:val="WW-Absatz-Standardschriftart11111111111111111111111111111111111"/>
    <w:link w:val="Style_154_ch"/>
  </w:style>
  <w:style w:styleId="Style_154_ch" w:type="character">
    <w:name w:val="WW-Absatz-Standardschriftart11111111111111111111111111111111111"/>
    <w:link w:val="Style_154"/>
  </w:style>
  <w:style w:styleId="Style_155" w:type="paragraph">
    <w:name w:val="ConsPlusCell"/>
    <w:link w:val="Style_155_ch"/>
    <w:pPr>
      <w:widowControl w:val="0"/>
      <w:ind/>
    </w:pPr>
    <w:rPr>
      <w:rFonts w:ascii="Calibri" w:hAnsi="Calibri"/>
      <w:sz w:val="22"/>
    </w:rPr>
  </w:style>
  <w:style w:styleId="Style_155_ch" w:type="character">
    <w:name w:val="ConsPlusCell"/>
    <w:link w:val="Style_155"/>
    <w:rPr>
      <w:rFonts w:ascii="Calibri" w:hAnsi="Calibri"/>
      <w:sz w:val="22"/>
    </w:rPr>
  </w:style>
  <w:style w:styleId="Style_156" w:type="paragraph">
    <w:name w:val="Hyperlink"/>
    <w:link w:val="Style_156_ch"/>
    <w:rPr>
      <w:color w:val="000080"/>
      <w:u w:val="single"/>
    </w:rPr>
  </w:style>
  <w:style w:styleId="Style_156_ch" w:type="character">
    <w:name w:val="Hyperlink"/>
    <w:link w:val="Style_156"/>
    <w:rPr>
      <w:color w:val="000080"/>
      <w:u w:val="single"/>
    </w:rPr>
  </w:style>
  <w:style w:styleId="Style_157" w:type="paragraph">
    <w:name w:val="Footnote"/>
    <w:basedOn w:val="Style_2"/>
    <w:link w:val="Style_157_ch"/>
    <w:rPr>
      <w:sz w:val="20"/>
    </w:rPr>
  </w:style>
  <w:style w:styleId="Style_157_ch" w:type="character">
    <w:name w:val="Footnote"/>
    <w:basedOn w:val="Style_2_ch"/>
    <w:link w:val="Style_157"/>
    <w:rPr>
      <w:sz w:val="20"/>
    </w:rPr>
  </w:style>
  <w:style w:styleId="Style_158" w:type="paragraph">
    <w:name w:val="heading 8"/>
    <w:basedOn w:val="Style_2"/>
    <w:next w:val="Style_2"/>
    <w:link w:val="Style_158_ch"/>
    <w:uiPriority w:val="9"/>
    <w:qFormat/>
    <w:pPr>
      <w:keepNext w:val="1"/>
      <w:keepLines w:val="1"/>
      <w:spacing w:before="200"/>
      <w:ind w:firstLine="709" w:left="0"/>
      <w:jc w:val="both"/>
      <w:outlineLvl w:val="7"/>
    </w:pPr>
    <w:rPr>
      <w:rFonts w:ascii="Cambria" w:hAnsi="Cambria"/>
      <w:color w:val="404040"/>
      <w:sz w:val="20"/>
    </w:rPr>
  </w:style>
  <w:style w:styleId="Style_158_ch" w:type="character">
    <w:name w:val="heading 8"/>
    <w:basedOn w:val="Style_2_ch"/>
    <w:link w:val="Style_158"/>
    <w:rPr>
      <w:rFonts w:ascii="Cambria" w:hAnsi="Cambria"/>
      <w:color w:val="404040"/>
      <w:sz w:val="20"/>
    </w:rPr>
  </w:style>
  <w:style w:styleId="Style_159" w:type="paragraph">
    <w:name w:val="apple-converted-space"/>
    <w:link w:val="Style_159_ch"/>
  </w:style>
  <w:style w:styleId="Style_159_ch" w:type="character">
    <w:name w:val="apple-converted-space"/>
    <w:link w:val="Style_159"/>
  </w:style>
  <w:style w:styleId="Style_160" w:type="paragraph">
    <w:name w:val="WW-Absatz-Standardschriftart11111111111"/>
    <w:link w:val="Style_160_ch"/>
  </w:style>
  <w:style w:styleId="Style_160_ch" w:type="character">
    <w:name w:val="WW-Absatz-Standardschriftart11111111111"/>
    <w:link w:val="Style_160"/>
  </w:style>
  <w:style w:styleId="Style_161" w:type="paragraph">
    <w:name w:val="Сравнение редакций"/>
    <w:link w:val="Style_161_ch"/>
    <w:rPr>
      <w:color w:val="26282F"/>
      <w:sz w:val="26"/>
    </w:rPr>
  </w:style>
  <w:style w:styleId="Style_161_ch" w:type="character">
    <w:name w:val="Сравнение редакций"/>
    <w:link w:val="Style_161"/>
    <w:rPr>
      <w:color w:val="26282F"/>
      <w:sz w:val="26"/>
    </w:rPr>
  </w:style>
  <w:style w:styleId="Style_162" w:type="paragraph">
    <w:name w:val="WW8NumSt2z0"/>
    <w:link w:val="Style_162_ch"/>
    <w:rPr>
      <w:rFonts w:ascii="Times New Roman" w:hAnsi="Times New Roman"/>
    </w:rPr>
  </w:style>
  <w:style w:styleId="Style_162_ch" w:type="character">
    <w:name w:val="WW8NumSt2z0"/>
    <w:link w:val="Style_162"/>
    <w:rPr>
      <w:rFonts w:ascii="Times New Roman" w:hAnsi="Times New Roman"/>
    </w:rPr>
  </w:style>
  <w:style w:styleId="Style_163" w:type="paragraph">
    <w:name w:val="toc 1"/>
    <w:next w:val="Style_2"/>
    <w:link w:val="Style_16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3_ch" w:type="character">
    <w:name w:val="toc 1"/>
    <w:link w:val="Style_163"/>
    <w:rPr>
      <w:rFonts w:ascii="XO Thames" w:hAnsi="XO Thames"/>
      <w:b w:val="1"/>
      <w:sz w:val="28"/>
    </w:rPr>
  </w:style>
  <w:style w:styleId="Style_164" w:type="paragraph">
    <w:name w:val="Название6"/>
    <w:basedOn w:val="Style_2"/>
    <w:link w:val="Style_164_ch"/>
    <w:pPr>
      <w:spacing w:after="120" w:before="120"/>
      <w:ind/>
    </w:pPr>
    <w:rPr>
      <w:i w:val="1"/>
      <w:sz w:val="24"/>
    </w:rPr>
  </w:style>
  <w:style w:styleId="Style_164_ch" w:type="character">
    <w:name w:val="Название6"/>
    <w:basedOn w:val="Style_2_ch"/>
    <w:link w:val="Style_164"/>
    <w:rPr>
      <w:i w:val="1"/>
      <w:sz w:val="24"/>
    </w:rPr>
  </w:style>
  <w:style w:styleId="Style_165" w:type="paragraph">
    <w:name w:val="Header and Footer"/>
    <w:link w:val="Style_165_ch"/>
    <w:pPr>
      <w:spacing w:line="240" w:lineRule="auto"/>
      <w:ind/>
      <w:jc w:val="both"/>
    </w:pPr>
    <w:rPr>
      <w:rFonts w:ascii="XO Thames" w:hAnsi="XO Thames"/>
      <w:sz w:val="20"/>
    </w:rPr>
  </w:style>
  <w:style w:styleId="Style_165_ch" w:type="character">
    <w:name w:val="Header and Footer"/>
    <w:link w:val="Style_165"/>
    <w:rPr>
      <w:rFonts w:ascii="XO Thames" w:hAnsi="XO Thames"/>
      <w:sz w:val="20"/>
    </w:rPr>
  </w:style>
  <w:style w:styleId="Style_166" w:type="paragraph">
    <w:name w:val="Основной текст 23"/>
    <w:basedOn w:val="Style_2"/>
    <w:link w:val="Style_166_ch"/>
    <w:pPr>
      <w:ind/>
      <w:jc w:val="both"/>
    </w:pPr>
  </w:style>
  <w:style w:styleId="Style_166_ch" w:type="character">
    <w:name w:val="Основной текст 23"/>
    <w:basedOn w:val="Style_2_ch"/>
    <w:link w:val="Style_166"/>
  </w:style>
  <w:style w:styleId="Style_167" w:type="paragraph">
    <w:name w:val="Указатель6"/>
    <w:basedOn w:val="Style_2"/>
    <w:link w:val="Style_167_ch"/>
  </w:style>
  <w:style w:styleId="Style_167_ch" w:type="character">
    <w:name w:val="Указатель6"/>
    <w:basedOn w:val="Style_2_ch"/>
    <w:link w:val="Style_167"/>
  </w:style>
  <w:style w:styleId="Style_168" w:type="paragraph">
    <w:name w:val="WW-Absatz-Standardschriftart11"/>
    <w:link w:val="Style_168_ch"/>
  </w:style>
  <w:style w:styleId="Style_168_ch" w:type="character">
    <w:name w:val="WW-Absatz-Standardschriftart11"/>
    <w:link w:val="Style_168"/>
  </w:style>
  <w:style w:styleId="Style_169" w:type="paragraph">
    <w:name w:val="header"/>
    <w:basedOn w:val="Style_2"/>
    <w:link w:val="Style_169_ch"/>
    <w:pPr>
      <w:tabs>
        <w:tab w:leader="none" w:pos="4728" w:val="center"/>
        <w:tab w:leader="none" w:pos="9457" w:val="right"/>
      </w:tabs>
      <w:ind/>
    </w:pPr>
  </w:style>
  <w:style w:styleId="Style_169_ch" w:type="character">
    <w:name w:val="header"/>
    <w:basedOn w:val="Style_2_ch"/>
    <w:link w:val="Style_169"/>
  </w:style>
  <w:style w:styleId="Style_170" w:type="paragraph">
    <w:name w:val="WW8Num5z0"/>
    <w:link w:val="Style_170_ch"/>
    <w:rPr>
      <w:rFonts w:ascii="Times New Roman" w:hAnsi="Times New Roman"/>
    </w:rPr>
  </w:style>
  <w:style w:styleId="Style_170_ch" w:type="character">
    <w:name w:val="WW8Num5z0"/>
    <w:link w:val="Style_170"/>
    <w:rPr>
      <w:rFonts w:ascii="Times New Roman" w:hAnsi="Times New Roman"/>
    </w:rPr>
  </w:style>
  <w:style w:styleId="Style_171" w:type="paragraph">
    <w:name w:val="Технический комментарий"/>
    <w:basedOn w:val="Style_2"/>
    <w:next w:val="Style_2"/>
    <w:link w:val="Style_171_ch"/>
    <w:pPr>
      <w:widowControl w:val="0"/>
      <w:ind/>
    </w:pPr>
    <w:rPr>
      <w:rFonts w:ascii="Arial" w:hAnsi="Arial"/>
      <w:color w:val="463F31"/>
      <w:shd w:fill="FFFFA6" w:val="clear"/>
    </w:rPr>
  </w:style>
  <w:style w:styleId="Style_171_ch" w:type="character">
    <w:name w:val="Технический комментарий"/>
    <w:basedOn w:val="Style_2_ch"/>
    <w:link w:val="Style_171"/>
    <w:rPr>
      <w:rFonts w:ascii="Arial" w:hAnsi="Arial"/>
      <w:color w:val="463F31"/>
      <w:shd w:fill="FFFFA6" w:val="clear"/>
    </w:rPr>
  </w:style>
  <w:style w:styleId="Style_172" w:type="paragraph">
    <w:name w:val="Основной текст с отступом 31"/>
    <w:basedOn w:val="Style_2"/>
    <w:link w:val="Style_172_ch"/>
    <w:pPr>
      <w:ind w:firstLine="0" w:left="360" w:right="0"/>
      <w:jc w:val="both"/>
    </w:pPr>
  </w:style>
  <w:style w:styleId="Style_172_ch" w:type="character">
    <w:name w:val="Основной текст с отступом 31"/>
    <w:basedOn w:val="Style_2_ch"/>
    <w:link w:val="Style_172"/>
  </w:style>
  <w:style w:styleId="Style_173" w:type="paragraph">
    <w:name w:val="Заголовок таблицы"/>
    <w:basedOn w:val="Style_60"/>
    <w:link w:val="Style_173_ch"/>
    <w:pPr>
      <w:ind/>
      <w:jc w:val="center"/>
    </w:pPr>
    <w:rPr>
      <w:b w:val="1"/>
    </w:rPr>
  </w:style>
  <w:style w:styleId="Style_173_ch" w:type="character">
    <w:name w:val="Заголовок таблицы"/>
    <w:basedOn w:val="Style_60_ch"/>
    <w:link w:val="Style_173"/>
    <w:rPr>
      <w:b w:val="1"/>
    </w:rPr>
  </w:style>
  <w:style w:styleId="Style_174" w:type="paragraph">
    <w:name w:val="ConsNormal"/>
    <w:link w:val="Style_174_ch"/>
    <w:pPr>
      <w:widowControl w:val="0"/>
      <w:ind w:firstLine="720" w:left="0" w:right="19772"/>
    </w:pPr>
    <w:rPr>
      <w:rFonts w:ascii="Arial" w:hAnsi="Arial"/>
    </w:rPr>
  </w:style>
  <w:style w:styleId="Style_174_ch" w:type="character">
    <w:name w:val="ConsNormal"/>
    <w:link w:val="Style_174"/>
    <w:rPr>
      <w:rFonts w:ascii="Arial" w:hAnsi="Arial"/>
    </w:rPr>
  </w:style>
  <w:style w:styleId="Style_175" w:type="paragraph">
    <w:name w:val="consnormal"/>
    <w:basedOn w:val="Style_2"/>
    <w:link w:val="Style_175_ch"/>
    <w:pPr>
      <w:spacing w:after="75" w:before="75"/>
      <w:ind/>
    </w:pPr>
    <w:rPr>
      <w:rFonts w:ascii="Arial" w:hAnsi="Arial"/>
      <w:color w:val="000000"/>
      <w:sz w:val="20"/>
    </w:rPr>
  </w:style>
  <w:style w:styleId="Style_175_ch" w:type="character">
    <w:name w:val="consnormal"/>
    <w:basedOn w:val="Style_2_ch"/>
    <w:link w:val="Style_175"/>
    <w:rPr>
      <w:rFonts w:ascii="Arial" w:hAnsi="Arial"/>
      <w:color w:val="000000"/>
      <w:sz w:val="20"/>
    </w:rPr>
  </w:style>
  <w:style w:styleId="Style_176" w:type="paragraph">
    <w:name w:val="Обычный + 14 пт"/>
    <w:basedOn w:val="Style_2"/>
    <w:link w:val="Style_176_ch"/>
    <w:pPr>
      <w:ind w:firstLine="720" w:left="3600" w:right="0"/>
    </w:pPr>
    <w:rPr>
      <w:spacing w:val="-4"/>
      <w:sz w:val="28"/>
    </w:rPr>
  </w:style>
  <w:style w:styleId="Style_176_ch" w:type="character">
    <w:name w:val="Обычный + 14 пт"/>
    <w:basedOn w:val="Style_2_ch"/>
    <w:link w:val="Style_176"/>
    <w:rPr>
      <w:spacing w:val="-4"/>
      <w:sz w:val="28"/>
    </w:rPr>
  </w:style>
  <w:style w:styleId="Style_177" w:type="paragraph">
    <w:name w:val="toc 9"/>
    <w:next w:val="Style_2"/>
    <w:link w:val="Style_17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7_ch" w:type="character">
    <w:name w:val="toc 9"/>
    <w:link w:val="Style_177"/>
    <w:rPr>
      <w:rFonts w:ascii="XO Thames" w:hAnsi="XO Thames"/>
      <w:sz w:val="28"/>
    </w:rPr>
  </w:style>
  <w:style w:styleId="Style_178" w:type="paragraph">
    <w:name w:val="WW-Absatz-Standardschriftart11111111111111111111111111111111111111"/>
    <w:link w:val="Style_178_ch"/>
  </w:style>
  <w:style w:styleId="Style_178_ch" w:type="character">
    <w:name w:val="WW-Absatz-Standardschriftart11111111111111111111111111111111111111"/>
    <w:link w:val="Style_178"/>
  </w:style>
  <w:style w:styleId="Style_179" w:type="paragraph">
    <w:name w:val="contentheader2cols"/>
    <w:basedOn w:val="Style_2"/>
    <w:link w:val="Style_179_ch"/>
    <w:pPr>
      <w:spacing w:before="70"/>
      <w:ind w:firstLine="0" w:left="351"/>
    </w:pPr>
    <w:rPr>
      <w:b w:val="1"/>
      <w:color w:val="3560A7"/>
      <w:sz w:val="30"/>
    </w:rPr>
  </w:style>
  <w:style w:styleId="Style_179_ch" w:type="character">
    <w:name w:val="contentheader2cols"/>
    <w:basedOn w:val="Style_2_ch"/>
    <w:link w:val="Style_179"/>
    <w:rPr>
      <w:b w:val="1"/>
      <w:color w:val="3560A7"/>
      <w:sz w:val="30"/>
    </w:rPr>
  </w:style>
  <w:style w:styleId="Style_180" w:type="paragraph">
    <w:name w:val="WW-Absatz-Standardschriftart111111111111111111111111111"/>
    <w:link w:val="Style_180_ch"/>
  </w:style>
  <w:style w:styleId="Style_180_ch" w:type="character">
    <w:name w:val="WW-Absatz-Standardschriftart111111111111111111111111111"/>
    <w:link w:val="Style_180"/>
  </w:style>
  <w:style w:styleId="Style_181" w:type="paragraph">
    <w:name w:val="Моноширинный"/>
    <w:basedOn w:val="Style_2"/>
    <w:next w:val="Style_2"/>
    <w:link w:val="Style_181_ch"/>
    <w:pPr>
      <w:widowControl w:val="0"/>
      <w:ind/>
      <w:jc w:val="both"/>
    </w:pPr>
    <w:rPr>
      <w:rFonts w:ascii="Courier New" w:hAnsi="Courier New"/>
      <w:sz w:val="22"/>
    </w:rPr>
  </w:style>
  <w:style w:styleId="Style_181_ch" w:type="character">
    <w:name w:val="Моноширинный"/>
    <w:basedOn w:val="Style_2_ch"/>
    <w:link w:val="Style_181"/>
    <w:rPr>
      <w:rFonts w:ascii="Courier New" w:hAnsi="Courier New"/>
      <w:sz w:val="22"/>
    </w:rPr>
  </w:style>
  <w:style w:styleId="Style_182" w:type="paragraph">
    <w:name w:val="WW-Absatz-Standardschriftart111111111111111111111"/>
    <w:link w:val="Style_182_ch"/>
  </w:style>
  <w:style w:styleId="Style_182_ch" w:type="character">
    <w:name w:val="WW-Absatz-Standardschriftart111111111111111111111"/>
    <w:link w:val="Style_182"/>
  </w:style>
  <w:style w:styleId="Style_183" w:type="paragraph">
    <w:name w:val="Гипертекстовая ссылка"/>
    <w:link w:val="Style_183_ch"/>
    <w:rPr>
      <w:color w:val="106BBE"/>
      <w:sz w:val="26"/>
    </w:rPr>
  </w:style>
  <w:style w:styleId="Style_183_ch" w:type="character">
    <w:name w:val="Гипертекстовая ссылка"/>
    <w:link w:val="Style_183"/>
    <w:rPr>
      <w:color w:val="106BBE"/>
      <w:sz w:val="26"/>
    </w:rPr>
  </w:style>
  <w:style w:styleId="Style_184" w:type="paragraph">
    <w:name w:val="WW-Absatz-Standardschriftart11111111111111111111111111111111"/>
    <w:link w:val="Style_184_ch"/>
  </w:style>
  <w:style w:styleId="Style_184_ch" w:type="character">
    <w:name w:val="WW-Absatz-Standardschriftart11111111111111111111111111111111"/>
    <w:link w:val="Style_184"/>
  </w:style>
  <w:style w:styleId="Style_185" w:type="paragraph">
    <w:name w:val="Знак Знак8"/>
    <w:link w:val="Style_185_ch"/>
    <w:rPr>
      <w:b w:val="1"/>
      <w:i w:val="1"/>
      <w:sz w:val="26"/>
    </w:rPr>
  </w:style>
  <w:style w:styleId="Style_185_ch" w:type="character">
    <w:name w:val="Знак Знак8"/>
    <w:link w:val="Style_185"/>
    <w:rPr>
      <w:b w:val="1"/>
      <w:i w:val="1"/>
      <w:sz w:val="26"/>
    </w:rPr>
  </w:style>
  <w:style w:styleId="Style_186" w:type="paragraph">
    <w:name w:val="Сравнение редакций. Добавленный фрагмент"/>
    <w:link w:val="Style_186_ch"/>
    <w:rPr>
      <w:color w:val="000000"/>
      <w:shd w:fill="C1D7FF" w:val="clear"/>
    </w:rPr>
  </w:style>
  <w:style w:styleId="Style_186_ch" w:type="character">
    <w:name w:val="Сравнение редакций. Добавленный фрагмент"/>
    <w:link w:val="Style_186"/>
    <w:rPr>
      <w:color w:val="000000"/>
      <w:shd w:fill="C1D7FF" w:val="clear"/>
    </w:rPr>
  </w:style>
  <w:style w:styleId="Style_187" w:type="paragraph">
    <w:name w:val="ConsPlusTitle"/>
    <w:link w:val="Style_187_ch"/>
    <w:pPr>
      <w:widowControl w:val="0"/>
      <w:ind/>
    </w:pPr>
    <w:rPr>
      <w:rFonts w:ascii="Arial" w:hAnsi="Arial"/>
      <w:b w:val="1"/>
    </w:rPr>
  </w:style>
  <w:style w:styleId="Style_187_ch" w:type="character">
    <w:name w:val="ConsPlusTitle"/>
    <w:link w:val="Style_187"/>
    <w:rPr>
      <w:rFonts w:ascii="Arial" w:hAnsi="Arial"/>
      <w:b w:val="1"/>
    </w:rPr>
  </w:style>
  <w:style w:styleId="Style_188" w:type="paragraph">
    <w:name w:val="No Spacing"/>
    <w:link w:val="Style_188_ch"/>
    <w:rPr>
      <w:rFonts w:ascii="Calibri" w:hAnsi="Calibri"/>
      <w:sz w:val="22"/>
    </w:rPr>
  </w:style>
  <w:style w:styleId="Style_188_ch" w:type="character">
    <w:name w:val="No Spacing"/>
    <w:link w:val="Style_188"/>
    <w:rPr>
      <w:rFonts w:ascii="Calibri" w:hAnsi="Calibri"/>
      <w:sz w:val="22"/>
    </w:rPr>
  </w:style>
  <w:style w:styleId="Style_189" w:type="paragraph">
    <w:name w:val="toc 8"/>
    <w:next w:val="Style_2"/>
    <w:link w:val="Style_18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9_ch" w:type="character">
    <w:name w:val="toc 8"/>
    <w:link w:val="Style_189"/>
    <w:rPr>
      <w:rFonts w:ascii="XO Thames" w:hAnsi="XO Thames"/>
      <w:sz w:val="28"/>
    </w:rPr>
  </w:style>
  <w:style w:styleId="Style_190" w:type="paragraph">
    <w:name w:val="WW-Absatz-Standardschriftart111111111111111111111111"/>
    <w:link w:val="Style_190_ch"/>
  </w:style>
  <w:style w:styleId="Style_190_ch" w:type="character">
    <w:name w:val="WW-Absatz-Standardschriftart111111111111111111111111"/>
    <w:link w:val="Style_190"/>
  </w:style>
  <w:style w:styleId="Style_191" w:type="paragraph">
    <w:name w:val="listparagraph"/>
    <w:basedOn w:val="Style_2"/>
    <w:link w:val="Style_191_ch"/>
    <w:pPr>
      <w:spacing w:after="30" w:before="30"/>
      <w:ind/>
    </w:pPr>
  </w:style>
  <w:style w:styleId="Style_191_ch" w:type="character">
    <w:name w:val="listparagraph"/>
    <w:basedOn w:val="Style_2_ch"/>
    <w:link w:val="Style_191"/>
  </w:style>
  <w:style w:styleId="Style_192" w:type="paragraph">
    <w:name w:val="Текст ЭР (см. также)"/>
    <w:basedOn w:val="Style_2"/>
    <w:next w:val="Style_2"/>
    <w:link w:val="Style_192_ch"/>
    <w:pPr>
      <w:widowControl w:val="0"/>
      <w:spacing w:before="200"/>
      <w:ind/>
    </w:pPr>
    <w:rPr>
      <w:rFonts w:ascii="Arial" w:hAnsi="Arial"/>
      <w:sz w:val="22"/>
    </w:rPr>
  </w:style>
  <w:style w:styleId="Style_192_ch" w:type="character">
    <w:name w:val="Текст ЭР (см. также)"/>
    <w:basedOn w:val="Style_2_ch"/>
    <w:link w:val="Style_192"/>
    <w:rPr>
      <w:rFonts w:ascii="Arial" w:hAnsi="Arial"/>
      <w:sz w:val="22"/>
    </w:rPr>
  </w:style>
  <w:style w:styleId="Style_193" w:type="paragraph">
    <w:name w:val="Основной шрифт абзаца6"/>
    <w:link w:val="Style_193_ch"/>
  </w:style>
  <w:style w:styleId="Style_193_ch" w:type="character">
    <w:name w:val="Основной шрифт абзаца6"/>
    <w:link w:val="Style_193"/>
  </w:style>
  <w:style w:styleId="Style_194" w:type="paragraph">
    <w:name w:val="Информация об изменениях"/>
    <w:basedOn w:val="Style_56"/>
    <w:next w:val="Style_2"/>
    <w:link w:val="Style_194_ch"/>
    <w:pPr>
      <w:spacing w:before="180"/>
      <w:ind w:firstLine="0" w:left="360" w:right="360"/>
    </w:pPr>
    <w:rPr>
      <w:color w:val="000000"/>
      <w:sz w:val="24"/>
      <w:shd w:fill="EAEFED" w:val="clear"/>
    </w:rPr>
  </w:style>
  <w:style w:styleId="Style_194_ch" w:type="character">
    <w:name w:val="Информация об изменениях"/>
    <w:basedOn w:val="Style_56_ch"/>
    <w:link w:val="Style_194"/>
    <w:rPr>
      <w:color w:val="000000"/>
      <w:sz w:val="24"/>
      <w:shd w:fill="EAEFED" w:val="clear"/>
    </w:rPr>
  </w:style>
  <w:style w:styleId="Style_195" w:type="paragraph">
    <w:name w:val="Указатель2"/>
    <w:basedOn w:val="Style_2"/>
    <w:link w:val="Style_195_ch"/>
  </w:style>
  <w:style w:styleId="Style_195_ch" w:type="character">
    <w:name w:val="Указатель2"/>
    <w:basedOn w:val="Style_2_ch"/>
    <w:link w:val="Style_195"/>
  </w:style>
  <w:style w:styleId="Style_196" w:type="paragraph">
    <w:name w:val="Body Text 2"/>
    <w:basedOn w:val="Style_2"/>
    <w:link w:val="Style_196_ch"/>
    <w:pPr>
      <w:spacing w:after="120" w:line="480" w:lineRule="auto"/>
      <w:ind/>
    </w:pPr>
  </w:style>
  <w:style w:styleId="Style_196_ch" w:type="character">
    <w:name w:val="Body Text 2"/>
    <w:basedOn w:val="Style_2_ch"/>
    <w:link w:val="Style_196"/>
  </w:style>
  <w:style w:styleId="Style_197" w:type="paragraph">
    <w:name w:val="Не вступил в силу"/>
    <w:link w:val="Style_197_ch"/>
    <w:rPr>
      <w:color w:val="000000"/>
      <w:sz w:val="26"/>
      <w:shd w:fill="D8EDE8" w:val="clear"/>
    </w:rPr>
  </w:style>
  <w:style w:styleId="Style_197_ch" w:type="character">
    <w:name w:val="Не вступил в силу"/>
    <w:link w:val="Style_197"/>
    <w:rPr>
      <w:color w:val="000000"/>
      <w:sz w:val="26"/>
      <w:shd w:fill="D8EDE8" w:val="clear"/>
    </w:rPr>
  </w:style>
  <w:style w:styleId="Style_198" w:type="paragraph">
    <w:name w:val="WW8Num1z2"/>
    <w:link w:val="Style_198_ch"/>
    <w:rPr>
      <w:rFonts w:ascii="Wingdings" w:hAnsi="Wingdings"/>
    </w:rPr>
  </w:style>
  <w:style w:styleId="Style_198_ch" w:type="character">
    <w:name w:val="WW8Num1z2"/>
    <w:link w:val="Style_198"/>
    <w:rPr>
      <w:rFonts w:ascii="Wingdings" w:hAnsi="Wingdings"/>
    </w:rPr>
  </w:style>
  <w:style w:styleId="Style_199" w:type="paragraph">
    <w:name w:val="Body Text First Indent"/>
    <w:basedOn w:val="Style_12"/>
    <w:link w:val="Style_199_ch"/>
    <w:pPr>
      <w:ind w:firstLine="210" w:left="0"/>
    </w:pPr>
  </w:style>
  <w:style w:styleId="Style_199_ch" w:type="character">
    <w:name w:val="Body Text First Indent"/>
    <w:basedOn w:val="Style_12_ch"/>
    <w:link w:val="Style_199"/>
  </w:style>
  <w:style w:styleId="Style_200" w:type="paragraph">
    <w:name w:val="Style1"/>
    <w:basedOn w:val="Style_2"/>
    <w:link w:val="Style_200_ch"/>
    <w:pPr>
      <w:widowControl w:val="0"/>
      <w:spacing w:line="326" w:lineRule="exact"/>
      <w:ind/>
    </w:pPr>
  </w:style>
  <w:style w:styleId="Style_200_ch" w:type="character">
    <w:name w:val="Style1"/>
    <w:basedOn w:val="Style_2_ch"/>
    <w:link w:val="Style_200"/>
  </w:style>
  <w:style w:styleId="Style_201" w:type="paragraph">
    <w:name w:val="Оглавление"/>
    <w:basedOn w:val="Style_31"/>
    <w:next w:val="Style_2"/>
    <w:link w:val="Style_201_ch"/>
    <w:pPr>
      <w:ind w:firstLine="0" w:left="140"/>
    </w:pPr>
    <w:rPr>
      <w:rFonts w:ascii="Arial" w:hAnsi="Arial"/>
      <w:sz w:val="24"/>
    </w:rPr>
  </w:style>
  <w:style w:styleId="Style_201_ch" w:type="character">
    <w:name w:val="Оглавление"/>
    <w:basedOn w:val="Style_31_ch"/>
    <w:link w:val="Style_201"/>
    <w:rPr>
      <w:rFonts w:ascii="Arial" w:hAnsi="Arial"/>
      <w:sz w:val="24"/>
    </w:rPr>
  </w:style>
  <w:style w:styleId="Style_202" w:type="paragraph">
    <w:name w:val="Указатель4"/>
    <w:basedOn w:val="Style_2"/>
    <w:link w:val="Style_202_ch"/>
  </w:style>
  <w:style w:styleId="Style_202_ch" w:type="character">
    <w:name w:val="Указатель4"/>
    <w:basedOn w:val="Style_2_ch"/>
    <w:link w:val="Style_202"/>
  </w:style>
  <w:style w:styleId="Style_203" w:type="paragraph">
    <w:name w:val="Заголовок распахивающейся части диалога"/>
    <w:basedOn w:val="Style_2"/>
    <w:next w:val="Style_2"/>
    <w:link w:val="Style_203_ch"/>
    <w:pPr>
      <w:widowControl w:val="0"/>
      <w:ind/>
      <w:jc w:val="both"/>
    </w:pPr>
    <w:rPr>
      <w:rFonts w:ascii="Arial" w:hAnsi="Arial"/>
      <w:i w:val="1"/>
      <w:color w:val="000080"/>
    </w:rPr>
  </w:style>
  <w:style w:styleId="Style_203_ch" w:type="character">
    <w:name w:val="Заголовок распахивающейся части диалога"/>
    <w:basedOn w:val="Style_2_ch"/>
    <w:link w:val="Style_203"/>
    <w:rPr>
      <w:rFonts w:ascii="Arial" w:hAnsi="Arial"/>
      <w:i w:val="1"/>
      <w:color w:val="000080"/>
    </w:rPr>
  </w:style>
  <w:style w:styleId="Style_204" w:type="paragraph">
    <w:name w:val="WW8NumSt4z0"/>
    <w:link w:val="Style_204_ch"/>
    <w:rPr>
      <w:rFonts w:ascii="Times New Roman" w:hAnsi="Times New Roman"/>
    </w:rPr>
  </w:style>
  <w:style w:styleId="Style_204_ch" w:type="character">
    <w:name w:val="WW8NumSt4z0"/>
    <w:link w:val="Style_204"/>
    <w:rPr>
      <w:rFonts w:ascii="Times New Roman" w:hAnsi="Times New Roman"/>
    </w:rPr>
  </w:style>
  <w:style w:styleId="Style_205" w:type="paragraph">
    <w:name w:val="Текст (лев. подпись)"/>
    <w:basedOn w:val="Style_2"/>
    <w:next w:val="Style_2"/>
    <w:link w:val="Style_205_ch"/>
    <w:pPr>
      <w:widowControl w:val="0"/>
      <w:ind/>
    </w:pPr>
    <w:rPr>
      <w:rFonts w:ascii="Arial" w:hAnsi="Arial"/>
    </w:rPr>
  </w:style>
  <w:style w:styleId="Style_205_ch" w:type="character">
    <w:name w:val="Текст (лев. подпись)"/>
    <w:basedOn w:val="Style_2_ch"/>
    <w:link w:val="Style_205"/>
    <w:rPr>
      <w:rFonts w:ascii="Arial" w:hAnsi="Arial"/>
    </w:rPr>
  </w:style>
  <w:style w:styleId="Style_206" w:type="paragraph">
    <w:name w:val="WW-Absatz-Standardschriftart111111111111111111111111111111111111"/>
    <w:link w:val="Style_206_ch"/>
  </w:style>
  <w:style w:styleId="Style_206_ch" w:type="character">
    <w:name w:val="WW-Absatz-Standardschriftart111111111111111111111111111111111111"/>
    <w:link w:val="Style_206"/>
  </w:style>
  <w:style w:styleId="Style_207" w:type="paragraph">
    <w:name w:val="Колонтитул (левый)"/>
    <w:basedOn w:val="Style_205"/>
    <w:next w:val="Style_2"/>
    <w:link w:val="Style_207_ch"/>
    <w:pPr>
      <w:ind/>
      <w:jc w:val="both"/>
    </w:pPr>
    <w:rPr>
      <w:sz w:val="16"/>
    </w:rPr>
  </w:style>
  <w:style w:styleId="Style_207_ch" w:type="character">
    <w:name w:val="Колонтитул (левый)"/>
    <w:basedOn w:val="Style_205_ch"/>
    <w:link w:val="Style_207"/>
    <w:rPr>
      <w:sz w:val="16"/>
    </w:rPr>
  </w:style>
  <w:style w:styleId="Style_208" w:type="paragraph">
    <w:name w:val="ConsPlusNonformat"/>
    <w:link w:val="Style_208_ch"/>
    <w:pPr>
      <w:widowControl w:val="0"/>
      <w:ind/>
    </w:pPr>
    <w:rPr>
      <w:rFonts w:ascii="Courier New" w:hAnsi="Courier New"/>
    </w:rPr>
  </w:style>
  <w:style w:styleId="Style_208_ch" w:type="character">
    <w:name w:val="ConsPlusNonformat"/>
    <w:link w:val="Style_208"/>
    <w:rPr>
      <w:rFonts w:ascii="Courier New" w:hAnsi="Courier New"/>
    </w:rPr>
  </w:style>
  <w:style w:styleId="Style_209" w:type="paragraph">
    <w:name w:val="Подзаголовок для информации об изменениях"/>
    <w:basedOn w:val="Style_56"/>
    <w:next w:val="Style_2"/>
    <w:link w:val="Style_209_ch"/>
    <w:rPr>
      <w:b w:val="1"/>
      <w:sz w:val="24"/>
    </w:rPr>
  </w:style>
  <w:style w:styleId="Style_209_ch" w:type="character">
    <w:name w:val="Подзаголовок для информации об изменениях"/>
    <w:basedOn w:val="Style_56_ch"/>
    <w:link w:val="Style_209"/>
    <w:rPr>
      <w:b w:val="1"/>
      <w:sz w:val="24"/>
    </w:rPr>
  </w:style>
  <w:style w:styleId="Style_210" w:type="paragraph">
    <w:name w:val="toc 5"/>
    <w:next w:val="Style_2"/>
    <w:link w:val="Style_21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0_ch" w:type="character">
    <w:name w:val="toc 5"/>
    <w:link w:val="Style_210"/>
    <w:rPr>
      <w:rFonts w:ascii="XO Thames" w:hAnsi="XO Thames"/>
      <w:sz w:val="28"/>
    </w:rPr>
  </w:style>
  <w:style w:styleId="Style_211" w:type="paragraph">
    <w:name w:val="WW-Absatz-Standardschriftart11111111111111111111111111111"/>
    <w:link w:val="Style_211_ch"/>
  </w:style>
  <w:style w:styleId="Style_211_ch" w:type="character">
    <w:name w:val="WW-Absatz-Standardschriftart11111111111111111111111111111"/>
    <w:link w:val="Style_211"/>
  </w:style>
  <w:style w:styleId="Style_212" w:type="paragraph">
    <w:name w:val="Интерактивный заголовок"/>
    <w:basedOn w:val="Style_69"/>
    <w:next w:val="Style_2"/>
    <w:link w:val="Style_212_ch"/>
    <w:pPr>
      <w:keepNext w:val="0"/>
      <w:widowControl w:val="0"/>
      <w:spacing w:after="0" w:before="0"/>
      <w:ind/>
      <w:jc w:val="both"/>
    </w:pPr>
    <w:rPr>
      <w:sz w:val="24"/>
      <w:u w:val="single"/>
    </w:rPr>
  </w:style>
  <w:style w:styleId="Style_212_ch" w:type="character">
    <w:name w:val="Интерактивный заголовок"/>
    <w:basedOn w:val="Style_69_ch"/>
    <w:link w:val="Style_212"/>
    <w:rPr>
      <w:sz w:val="24"/>
      <w:u w:val="single"/>
    </w:rPr>
  </w:style>
  <w:style w:styleId="Style_213" w:type="paragraph">
    <w:name w:val="WW8Num1z0"/>
    <w:link w:val="Style_213_ch"/>
    <w:rPr>
      <w:rFonts w:ascii="Times New Roman" w:hAnsi="Times New Roman"/>
    </w:rPr>
  </w:style>
  <w:style w:styleId="Style_213_ch" w:type="character">
    <w:name w:val="WW8Num1z0"/>
    <w:link w:val="Style_213"/>
    <w:rPr>
      <w:rFonts w:ascii="Times New Roman" w:hAnsi="Times New Roman"/>
    </w:rPr>
  </w:style>
  <w:style w:styleId="Style_214" w:type="paragraph">
    <w:name w:val="Postan"/>
    <w:basedOn w:val="Style_2"/>
    <w:link w:val="Style_214_ch"/>
    <w:pPr>
      <w:ind/>
      <w:jc w:val="center"/>
    </w:pPr>
    <w:rPr>
      <w:sz w:val="28"/>
    </w:rPr>
  </w:style>
  <w:style w:styleId="Style_214_ch" w:type="character">
    <w:name w:val="Postan"/>
    <w:basedOn w:val="Style_2_ch"/>
    <w:link w:val="Style_214"/>
    <w:rPr>
      <w:sz w:val="28"/>
    </w:rPr>
  </w:style>
  <w:style w:styleId="Style_215" w:type="paragraph">
    <w:name w:val="WW8Num9z0"/>
    <w:link w:val="Style_215_ch"/>
    <w:rPr>
      <w:rFonts w:ascii="Symbol" w:hAnsi="Symbol"/>
      <w:sz w:val="20"/>
    </w:rPr>
  </w:style>
  <w:style w:styleId="Style_215_ch" w:type="character">
    <w:name w:val="WW8Num9z0"/>
    <w:link w:val="Style_215"/>
    <w:rPr>
      <w:rFonts w:ascii="Symbol" w:hAnsi="Symbol"/>
      <w:sz w:val="20"/>
    </w:rPr>
  </w:style>
  <w:style w:styleId="Style_216" w:type="paragraph">
    <w:name w:val="WW-Absatz-Standardschriftart111111"/>
    <w:link w:val="Style_216_ch"/>
  </w:style>
  <w:style w:styleId="Style_216_ch" w:type="character">
    <w:name w:val="WW-Absatz-Standardschriftart111111"/>
    <w:link w:val="Style_216"/>
  </w:style>
  <w:style w:styleId="Style_217" w:type="paragraph">
    <w:name w:val="Название1"/>
    <w:basedOn w:val="Style_2"/>
    <w:link w:val="Style_217_ch"/>
    <w:pPr>
      <w:spacing w:after="120" w:before="120"/>
      <w:ind/>
    </w:pPr>
    <w:rPr>
      <w:i w:val="1"/>
      <w:sz w:val="24"/>
    </w:rPr>
  </w:style>
  <w:style w:styleId="Style_217_ch" w:type="character">
    <w:name w:val="Название1"/>
    <w:basedOn w:val="Style_2_ch"/>
    <w:link w:val="Style_217"/>
    <w:rPr>
      <w:i w:val="1"/>
      <w:sz w:val="24"/>
    </w:rPr>
  </w:style>
  <w:style w:styleId="Style_218" w:type="paragraph">
    <w:name w:val="WW-Absatz-Standardschriftart11111111111111111111"/>
    <w:link w:val="Style_218_ch"/>
  </w:style>
  <w:style w:styleId="Style_218_ch" w:type="character">
    <w:name w:val="WW-Absatz-Standardschriftart11111111111111111111"/>
    <w:link w:val="Style_218"/>
  </w:style>
  <w:style w:styleId="Style_219" w:type="paragraph">
    <w:name w:val="Выделение для Базового Поиска"/>
    <w:link w:val="Style_219_ch"/>
    <w:rPr>
      <w:color w:val="0058A9"/>
      <w:sz w:val="26"/>
    </w:rPr>
  </w:style>
  <w:style w:styleId="Style_219_ch" w:type="character">
    <w:name w:val="Выделение для Базового Поиска"/>
    <w:link w:val="Style_219"/>
    <w:rPr>
      <w:color w:val="0058A9"/>
      <w:sz w:val="26"/>
    </w:rPr>
  </w:style>
  <w:style w:styleId="Style_220" w:type="paragraph">
    <w:name w:val="Заголовок группы контролов"/>
    <w:basedOn w:val="Style_2"/>
    <w:next w:val="Style_2"/>
    <w:link w:val="Style_220_ch"/>
    <w:pPr>
      <w:widowControl w:val="0"/>
      <w:ind/>
      <w:jc w:val="both"/>
    </w:pPr>
    <w:rPr>
      <w:rFonts w:ascii="Arial" w:hAnsi="Arial"/>
      <w:b w:val="1"/>
      <w:color w:val="000000"/>
    </w:rPr>
  </w:style>
  <w:style w:styleId="Style_220_ch" w:type="character">
    <w:name w:val="Заголовок группы контролов"/>
    <w:basedOn w:val="Style_2_ch"/>
    <w:link w:val="Style_220"/>
    <w:rPr>
      <w:rFonts w:ascii="Arial" w:hAnsi="Arial"/>
      <w:b w:val="1"/>
      <w:color w:val="000000"/>
    </w:rPr>
  </w:style>
  <w:style w:styleId="Style_221" w:type="paragraph">
    <w:name w:val="Основной шрифт абзаца1"/>
    <w:link w:val="Style_221_ch"/>
  </w:style>
  <w:style w:styleId="Style_221_ch" w:type="character">
    <w:name w:val="Основной шрифт абзаца1"/>
    <w:link w:val="Style_221"/>
  </w:style>
  <w:style w:styleId="Style_222" w:type="paragraph">
    <w:name w:val="Текст (справка)"/>
    <w:basedOn w:val="Style_2"/>
    <w:next w:val="Style_2"/>
    <w:link w:val="Style_222_ch"/>
    <w:pPr>
      <w:widowControl w:val="0"/>
      <w:ind w:firstLine="0" w:left="170" w:right="170"/>
    </w:pPr>
    <w:rPr>
      <w:rFonts w:ascii="Arial" w:hAnsi="Arial"/>
    </w:rPr>
  </w:style>
  <w:style w:styleId="Style_222_ch" w:type="character">
    <w:name w:val="Текст (справка)"/>
    <w:basedOn w:val="Style_2_ch"/>
    <w:link w:val="Style_222"/>
    <w:rPr>
      <w:rFonts w:ascii="Arial" w:hAnsi="Arial"/>
    </w:rPr>
  </w:style>
  <w:style w:styleId="Style_223" w:type="paragraph">
    <w:name w:val="Основной шрифт абзаца2"/>
    <w:link w:val="Style_223_ch"/>
  </w:style>
  <w:style w:styleId="Style_223_ch" w:type="character">
    <w:name w:val="Основной шрифт абзаца2"/>
    <w:link w:val="Style_223"/>
  </w:style>
  <w:style w:styleId="Style_224" w:type="paragraph">
    <w:name w:val="List Bullet"/>
    <w:basedOn w:val="Style_199"/>
    <w:link w:val="Style_224_ch"/>
    <w:pPr>
      <w:tabs>
        <w:tab w:leader="none" w:pos="1041" w:val="left"/>
      </w:tabs>
      <w:spacing w:after="0"/>
      <w:ind w:hanging="615" w:left="1041"/>
    </w:pPr>
    <w:rPr>
      <w:sz w:val="20"/>
    </w:rPr>
  </w:style>
  <w:style w:styleId="Style_224_ch" w:type="character">
    <w:name w:val="List Bullet"/>
    <w:basedOn w:val="Style_199_ch"/>
    <w:link w:val="Style_224"/>
    <w:rPr>
      <w:sz w:val="20"/>
    </w:rPr>
  </w:style>
  <w:style w:styleId="Style_225" w:type="paragraph">
    <w:name w:val="Знак1"/>
    <w:basedOn w:val="Style_2"/>
    <w:link w:val="Style_225_ch"/>
    <w:pPr>
      <w:spacing w:afterAutospacing="on" w:beforeAutospacing="on"/>
      <w:ind/>
    </w:pPr>
    <w:rPr>
      <w:rFonts w:ascii="Tahoma" w:hAnsi="Tahoma"/>
      <w:sz w:val="20"/>
    </w:rPr>
  </w:style>
  <w:style w:styleId="Style_225_ch" w:type="character">
    <w:name w:val="Знак1"/>
    <w:basedOn w:val="Style_2_ch"/>
    <w:link w:val="Style_225"/>
    <w:rPr>
      <w:rFonts w:ascii="Tahoma" w:hAnsi="Tahoma"/>
      <w:sz w:val="20"/>
    </w:rPr>
  </w:style>
  <w:style w:styleId="Style_226" w:type="paragraph">
    <w:name w:val="Пример."/>
    <w:basedOn w:val="Style_82"/>
    <w:next w:val="Style_2"/>
    <w:link w:val="Style_226_ch"/>
  </w:style>
  <w:style w:styleId="Style_226_ch" w:type="character">
    <w:name w:val="Пример."/>
    <w:basedOn w:val="Style_82_ch"/>
    <w:link w:val="Style_226"/>
  </w:style>
  <w:style w:styleId="Style_227" w:type="paragraph">
    <w:name w:val="WW-Absatz-Standardschriftart111111111"/>
    <w:link w:val="Style_227_ch"/>
  </w:style>
  <w:style w:styleId="Style_227_ch" w:type="character">
    <w:name w:val="WW-Absatz-Standardschriftart111111111"/>
    <w:link w:val="Style_227"/>
  </w:style>
  <w:style w:styleId="Style_228" w:type="paragraph">
    <w:name w:val="Body Text Indent 2"/>
    <w:basedOn w:val="Style_2"/>
    <w:link w:val="Style_228_ch"/>
    <w:pPr>
      <w:spacing w:after="120" w:line="480" w:lineRule="auto"/>
      <w:ind w:firstLine="0" w:left="283"/>
    </w:pPr>
  </w:style>
  <w:style w:styleId="Style_228_ch" w:type="character">
    <w:name w:val="Body Text Indent 2"/>
    <w:basedOn w:val="Style_2_ch"/>
    <w:link w:val="Style_228"/>
  </w:style>
  <w:style w:styleId="Style_229" w:type="paragraph">
    <w:name w:val="Subtitle"/>
    <w:next w:val="Style_2"/>
    <w:link w:val="Style_2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9_ch" w:type="character">
    <w:name w:val="Subtitle"/>
    <w:link w:val="Style_229"/>
    <w:rPr>
      <w:rFonts w:ascii="XO Thames" w:hAnsi="XO Thames"/>
      <w:i w:val="1"/>
      <w:sz w:val="24"/>
    </w:rPr>
  </w:style>
  <w:style w:styleId="Style_133" w:type="paragraph">
    <w:name w:val="Комментарий"/>
    <w:basedOn w:val="Style_222"/>
    <w:next w:val="Style_2"/>
    <w:link w:val="Style_133_ch"/>
    <w:pPr>
      <w:spacing w:before="75"/>
      <w:ind w:firstLine="0" w:left="0" w:right="0"/>
      <w:jc w:val="both"/>
    </w:pPr>
    <w:rPr>
      <w:color w:val="353842"/>
      <w:shd w:fill="F0F0F0" w:val="clear"/>
    </w:rPr>
  </w:style>
  <w:style w:styleId="Style_133_ch" w:type="character">
    <w:name w:val="Комментарий"/>
    <w:basedOn w:val="Style_222_ch"/>
    <w:link w:val="Style_133"/>
    <w:rPr>
      <w:color w:val="353842"/>
      <w:shd w:fill="F0F0F0" w:val="clear"/>
    </w:rPr>
  </w:style>
  <w:style w:styleId="Style_230" w:type="paragraph">
    <w:name w:val="Знак"/>
    <w:basedOn w:val="Style_2"/>
    <w:link w:val="Style_230_ch"/>
    <w:pPr>
      <w:spacing w:after="160" w:before="0" w:line="240" w:lineRule="exact"/>
      <w:ind/>
    </w:pPr>
    <w:rPr>
      <w:b w:val="1"/>
      <w:sz w:val="28"/>
    </w:rPr>
  </w:style>
  <w:style w:styleId="Style_230_ch" w:type="character">
    <w:name w:val="Знак"/>
    <w:basedOn w:val="Style_2_ch"/>
    <w:link w:val="Style_230"/>
    <w:rPr>
      <w:b w:val="1"/>
      <w:sz w:val="28"/>
    </w:rPr>
  </w:style>
  <w:style w:styleId="Style_231" w:type="paragraph">
    <w:name w:val="footer"/>
    <w:basedOn w:val="Style_2"/>
    <w:link w:val="Style_23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231_ch" w:type="character">
    <w:name w:val="footer"/>
    <w:basedOn w:val="Style_2_ch"/>
    <w:link w:val="Style_231"/>
    <w:rPr>
      <w:sz w:val="20"/>
    </w:rPr>
  </w:style>
  <w:style w:styleId="Style_232" w:type="paragraph">
    <w:name w:val="WW8NumSt22z0"/>
    <w:link w:val="Style_232_ch"/>
    <w:rPr>
      <w:rFonts w:ascii="Times New Roman" w:hAnsi="Times New Roman"/>
    </w:rPr>
  </w:style>
  <w:style w:styleId="Style_232_ch" w:type="character">
    <w:name w:val="WW8NumSt22z0"/>
    <w:link w:val="Style_232"/>
    <w:rPr>
      <w:rFonts w:ascii="Times New Roman" w:hAnsi="Times New Roman"/>
    </w:rPr>
  </w:style>
  <w:style w:styleId="Style_233" w:type="paragraph">
    <w:name w:val="Заголовок статьи"/>
    <w:basedOn w:val="Style_2"/>
    <w:next w:val="Style_2"/>
    <w:link w:val="Style_233_ch"/>
    <w:pPr>
      <w:widowControl w:val="0"/>
      <w:ind w:hanging="892" w:left="1612"/>
      <w:jc w:val="both"/>
    </w:pPr>
    <w:rPr>
      <w:rFonts w:ascii="Arial" w:hAnsi="Arial"/>
    </w:rPr>
  </w:style>
  <w:style w:styleId="Style_233_ch" w:type="character">
    <w:name w:val="Заголовок статьи"/>
    <w:basedOn w:val="Style_2_ch"/>
    <w:link w:val="Style_233"/>
    <w:rPr>
      <w:rFonts w:ascii="Arial" w:hAnsi="Arial"/>
    </w:rPr>
  </w:style>
  <w:style w:styleId="Style_234" w:type="paragraph">
    <w:name w:val="WW-Absatz-Standardschriftart1111111111111"/>
    <w:link w:val="Style_234_ch"/>
  </w:style>
  <w:style w:styleId="Style_234_ch" w:type="character">
    <w:name w:val="WW-Absatz-Standardschriftart1111111111111"/>
    <w:link w:val="Style_234"/>
  </w:style>
  <w:style w:styleId="Style_235" w:type="paragraph">
    <w:name w:val="WW8Num19z0"/>
    <w:link w:val="Style_235_ch"/>
    <w:rPr>
      <w:rFonts w:ascii="Times New Roman" w:hAnsi="Times New Roman"/>
      <w:i w:val="0"/>
    </w:rPr>
  </w:style>
  <w:style w:styleId="Style_235_ch" w:type="character">
    <w:name w:val="WW8Num19z0"/>
    <w:link w:val="Style_235"/>
    <w:rPr>
      <w:rFonts w:ascii="Times New Roman" w:hAnsi="Times New Roman"/>
      <w:i w:val="0"/>
    </w:rPr>
  </w:style>
  <w:style w:styleId="Style_236" w:type="paragraph">
    <w:name w:val="Центрированный (таблица)"/>
    <w:basedOn w:val="Style_28"/>
    <w:next w:val="Style_2"/>
    <w:link w:val="Style_236_ch"/>
    <w:pPr>
      <w:ind/>
      <w:jc w:val="center"/>
    </w:pPr>
  </w:style>
  <w:style w:styleId="Style_236_ch" w:type="character">
    <w:name w:val="Центрированный (таблица)"/>
    <w:basedOn w:val="Style_28_ch"/>
    <w:link w:val="Style_236"/>
  </w:style>
  <w:style w:styleId="Style_237" w:type="paragraph">
    <w:name w:val="Font Style11"/>
    <w:link w:val="Style_237_ch"/>
    <w:rPr>
      <w:rFonts w:ascii="Times New Roman" w:hAnsi="Times New Roman"/>
      <w:spacing w:val="10"/>
      <w:sz w:val="22"/>
    </w:rPr>
  </w:style>
  <w:style w:styleId="Style_237_ch" w:type="character">
    <w:name w:val="Font Style11"/>
    <w:link w:val="Style_237"/>
    <w:rPr>
      <w:rFonts w:ascii="Times New Roman" w:hAnsi="Times New Roman"/>
      <w:spacing w:val="10"/>
      <w:sz w:val="22"/>
    </w:rPr>
  </w:style>
  <w:style w:styleId="Style_238" w:type="paragraph">
    <w:name w:val="footnote reference"/>
    <w:link w:val="Style_238_ch"/>
    <w:rPr>
      <w:vertAlign w:val="superscript"/>
    </w:rPr>
  </w:style>
  <w:style w:styleId="Style_238_ch" w:type="character">
    <w:name w:val="footnote reference"/>
    <w:link w:val="Style_238"/>
    <w:rPr>
      <w:vertAlign w:val="superscript"/>
    </w:rPr>
  </w:style>
  <w:style w:styleId="Style_239" w:type="paragraph">
    <w:name w:val="Title"/>
    <w:basedOn w:val="Style_2"/>
    <w:link w:val="Style_239_ch"/>
    <w:uiPriority w:val="10"/>
    <w:qFormat/>
    <w:pPr>
      <w:ind/>
      <w:jc w:val="center"/>
    </w:pPr>
  </w:style>
  <w:style w:styleId="Style_239_ch" w:type="character">
    <w:name w:val="Title"/>
    <w:basedOn w:val="Style_2_ch"/>
    <w:link w:val="Style_239"/>
  </w:style>
  <w:style w:styleId="Style_240" w:type="paragraph">
    <w:name w:val="heading 4"/>
    <w:basedOn w:val="Style_2"/>
    <w:next w:val="Style_2"/>
    <w:link w:val="Style_240_ch"/>
    <w:uiPriority w:val="9"/>
    <w:qFormat/>
    <w:pPr>
      <w:keepNext w:val="1"/>
      <w:keepLines w:val="1"/>
      <w:spacing w:before="200"/>
      <w:ind w:firstLine="709" w:left="0"/>
      <w:jc w:val="both"/>
      <w:outlineLvl w:val="3"/>
    </w:pPr>
    <w:rPr>
      <w:rFonts w:ascii="Cambria" w:hAnsi="Cambria"/>
      <w:b w:val="1"/>
      <w:i w:val="1"/>
      <w:color w:val="4F81BD"/>
      <w:sz w:val="20"/>
    </w:rPr>
  </w:style>
  <w:style w:styleId="Style_240_ch" w:type="character">
    <w:name w:val="heading 4"/>
    <w:basedOn w:val="Style_2_ch"/>
    <w:link w:val="Style_240"/>
    <w:rPr>
      <w:rFonts w:ascii="Cambria" w:hAnsi="Cambria"/>
      <w:b w:val="1"/>
      <w:i w:val="1"/>
      <w:color w:val="4F81BD"/>
      <w:sz w:val="20"/>
    </w:rPr>
  </w:style>
  <w:style w:styleId="Style_241" w:type="paragraph">
    <w:name w:val="Внимание: недобросовестность!"/>
    <w:basedOn w:val="Style_82"/>
    <w:next w:val="Style_2"/>
    <w:link w:val="Style_241_ch"/>
  </w:style>
  <w:style w:styleId="Style_241_ch" w:type="character">
    <w:name w:val="Внимание: недобросовестность!"/>
    <w:basedOn w:val="Style_82_ch"/>
    <w:link w:val="Style_241"/>
  </w:style>
  <w:style w:styleId="Style_242" w:type="paragraph">
    <w:name w:val="Прижатый влево"/>
    <w:basedOn w:val="Style_2"/>
    <w:next w:val="Style_2"/>
    <w:link w:val="Style_242_ch"/>
    <w:pPr>
      <w:widowControl w:val="0"/>
      <w:ind/>
    </w:pPr>
    <w:rPr>
      <w:rFonts w:ascii="Arial" w:hAnsi="Arial"/>
    </w:rPr>
  </w:style>
  <w:style w:styleId="Style_242_ch" w:type="character">
    <w:name w:val="Прижатый влево"/>
    <w:basedOn w:val="Style_2_ch"/>
    <w:link w:val="Style_242"/>
    <w:rPr>
      <w:rFonts w:ascii="Arial" w:hAnsi="Arial"/>
    </w:rPr>
  </w:style>
  <w:style w:styleId="Style_243" w:type="paragraph">
    <w:name w:val="endnote text"/>
    <w:basedOn w:val="Style_2"/>
    <w:link w:val="Style_243_ch"/>
    <w:rPr>
      <w:sz w:val="20"/>
    </w:rPr>
  </w:style>
  <w:style w:styleId="Style_243_ch" w:type="character">
    <w:name w:val="endnote text"/>
    <w:basedOn w:val="Style_2_ch"/>
    <w:link w:val="Style_243"/>
    <w:rPr>
      <w:sz w:val="20"/>
    </w:rPr>
  </w:style>
  <w:style w:styleId="Style_244" w:type="paragraph">
    <w:name w:val="Название2"/>
    <w:basedOn w:val="Style_2"/>
    <w:link w:val="Style_244_ch"/>
    <w:pPr>
      <w:spacing w:after="120" w:before="120"/>
      <w:ind/>
    </w:pPr>
    <w:rPr>
      <w:i w:val="1"/>
      <w:sz w:val="24"/>
    </w:rPr>
  </w:style>
  <w:style w:styleId="Style_244_ch" w:type="character">
    <w:name w:val="Название2"/>
    <w:basedOn w:val="Style_2_ch"/>
    <w:link w:val="Style_244"/>
    <w:rPr>
      <w:i w:val="1"/>
      <w:sz w:val="24"/>
    </w:rPr>
  </w:style>
  <w:style w:styleId="Style_245" w:type="paragraph">
    <w:name w:val="WW-Absatz-Standardschriftart11111111111111111111111111"/>
    <w:link w:val="Style_245_ch"/>
  </w:style>
  <w:style w:styleId="Style_245_ch" w:type="character">
    <w:name w:val="WW-Absatz-Standardschriftart11111111111111111111111111"/>
    <w:link w:val="Style_245"/>
  </w:style>
  <w:style w:styleId="Style_246" w:type="paragraph">
    <w:name w:val="heading 2"/>
    <w:basedOn w:val="Style_2"/>
    <w:next w:val="Style_2"/>
    <w:link w:val="Style_246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46_ch" w:type="character">
    <w:name w:val="heading 2"/>
    <w:basedOn w:val="Style_2_ch"/>
    <w:link w:val="Style_246"/>
    <w:rPr>
      <w:rFonts w:ascii="Arial" w:hAnsi="Arial"/>
      <w:b w:val="1"/>
      <w:i w:val="1"/>
      <w:sz w:val="28"/>
    </w:rPr>
  </w:style>
  <w:style w:styleId="Style_247" w:type="paragraph">
    <w:name w:val="Объект"/>
    <w:basedOn w:val="Style_2"/>
    <w:next w:val="Style_2"/>
    <w:link w:val="Style_247_ch"/>
    <w:pPr>
      <w:widowControl w:val="0"/>
      <w:ind/>
      <w:jc w:val="both"/>
    </w:pPr>
    <w:rPr>
      <w:sz w:val="26"/>
    </w:rPr>
  </w:style>
  <w:style w:styleId="Style_247_ch" w:type="character">
    <w:name w:val="Объект"/>
    <w:basedOn w:val="Style_2_ch"/>
    <w:link w:val="Style_247"/>
    <w:rPr>
      <w:sz w:val="26"/>
    </w:rPr>
  </w:style>
  <w:style w:styleId="Style_248" w:type="paragraph">
    <w:name w:val="Body Text Indent"/>
    <w:basedOn w:val="Style_2"/>
    <w:link w:val="Style_248_ch"/>
    <w:pPr>
      <w:ind w:firstLine="0" w:left="360" w:right="0"/>
      <w:jc w:val="both"/>
    </w:pPr>
  </w:style>
  <w:style w:styleId="Style_248_ch" w:type="character">
    <w:name w:val="Body Text Indent"/>
    <w:basedOn w:val="Style_2_ch"/>
    <w:link w:val="Style_248"/>
  </w:style>
  <w:style w:styleId="Style_249" w:type="paragraph">
    <w:name w:val="western"/>
    <w:basedOn w:val="Style_2"/>
    <w:link w:val="Style_249_ch"/>
    <w:pPr>
      <w:spacing w:after="119" w:beforeAutospacing="on"/>
      <w:ind/>
      <w:jc w:val="both"/>
    </w:pPr>
    <w:rPr>
      <w:sz w:val="28"/>
    </w:rPr>
  </w:style>
  <w:style w:styleId="Style_249_ch" w:type="character">
    <w:name w:val="western"/>
    <w:basedOn w:val="Style_2_ch"/>
    <w:link w:val="Style_249"/>
    <w:rPr>
      <w:sz w:val="28"/>
    </w:rPr>
  </w:style>
  <w:style w:styleId="Style_250" w:type="paragraph">
    <w:name w:val="WW8Num21z0"/>
    <w:link w:val="Style_250_ch"/>
    <w:rPr>
      <w:rFonts w:ascii="Times New Roman" w:hAnsi="Times New Roman"/>
    </w:rPr>
  </w:style>
  <w:style w:styleId="Style_250_ch" w:type="character">
    <w:name w:val="WW8Num21z0"/>
    <w:link w:val="Style_250"/>
    <w:rPr>
      <w:rFonts w:ascii="Times New Roman" w:hAnsi="Times New Roman"/>
    </w:rPr>
  </w:style>
  <w:style w:styleId="Style_251" w:type="paragraph">
    <w:name w:val="Найденные слова"/>
    <w:link w:val="Style_251_ch"/>
    <w:rPr>
      <w:color w:val="26282F"/>
      <w:sz w:val="26"/>
      <w:shd w:fill="FFF580" w:val="clear"/>
    </w:rPr>
  </w:style>
  <w:style w:styleId="Style_251_ch" w:type="character">
    <w:name w:val="Найденные слова"/>
    <w:link w:val="Style_251"/>
    <w:rPr>
      <w:color w:val="26282F"/>
      <w:sz w:val="26"/>
      <w:shd w:fill="FFF580" w:val="clear"/>
    </w:rPr>
  </w:style>
  <w:style w:styleId="Style_252" w:type="paragraph">
    <w:name w:val="heading 6"/>
    <w:basedOn w:val="Style_2"/>
    <w:next w:val="Style_2"/>
    <w:link w:val="Style_252_ch"/>
    <w:uiPriority w:val="9"/>
    <w:qFormat/>
    <w:pPr>
      <w:keepNext w:val="1"/>
      <w:ind w:hanging="180" w:left="3903"/>
      <w:jc w:val="center"/>
      <w:outlineLvl w:val="5"/>
    </w:pPr>
    <w:rPr>
      <w:b w:val="1"/>
    </w:rPr>
  </w:style>
  <w:style w:styleId="Style_252_ch" w:type="character">
    <w:name w:val="heading 6"/>
    <w:basedOn w:val="Style_2_ch"/>
    <w:link w:val="Style_252"/>
    <w:rPr>
      <w:b w:val="1"/>
    </w:rPr>
  </w:style>
  <w:style w:styleId="Style_253" w:type="paragraph">
    <w:name w:val="WW-Absatz-Standardschriftart1111111111111111111111111111"/>
    <w:link w:val="Style_253_ch"/>
  </w:style>
  <w:style w:styleId="Style_253_ch" w:type="character">
    <w:name w:val="WW-Absatz-Standardschriftart1111111111111111111111111111"/>
    <w:link w:val="Style_253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2026-02-12T04:17:44Z</dcterms:modified>
</cp:coreProperties>
</file>