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07" w:rsidRDefault="00CC27D4" w:rsidP="00CC27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СОБРАНИЕ ДЕПУТАТОВ</w:t>
      </w:r>
    </w:p>
    <w:p w:rsidR="00CC27D4" w:rsidRDefault="00CC27D4" w:rsidP="00CC27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КАГАЛЬНИЦКОГО СЕЛЬСКОГО ПОСЕЛЕНИЯ</w:t>
      </w:r>
    </w:p>
    <w:p w:rsidR="00CC27D4" w:rsidRDefault="00CC27D4" w:rsidP="00CC27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ЧЕТВЕРТОГО СОЗЫВА</w:t>
      </w:r>
    </w:p>
    <w:p w:rsidR="00CC27D4" w:rsidRDefault="00CC27D4" w:rsidP="00CC2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7D4" w:rsidRDefault="00CC27D4" w:rsidP="00CC27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РЕШЕНИЕ №</w:t>
      </w:r>
      <w:r w:rsidR="00D476BF">
        <w:rPr>
          <w:rFonts w:ascii="Times New Roman" w:hAnsi="Times New Roman" w:cs="Times New Roman"/>
          <w:sz w:val="28"/>
          <w:szCs w:val="28"/>
        </w:rPr>
        <w:t>25</w:t>
      </w:r>
    </w:p>
    <w:p w:rsidR="00CC27D4" w:rsidRDefault="00CC27D4" w:rsidP="00CC2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7D4" w:rsidRDefault="00D476BF" w:rsidP="00CC27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«28» декабря 2016 г.                                                                  </w:t>
      </w:r>
      <w:proofErr w:type="spellStart"/>
      <w:r w:rsidR="00CC27D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C27D4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CC27D4">
        <w:rPr>
          <w:rFonts w:ascii="Times New Roman" w:hAnsi="Times New Roman" w:cs="Times New Roman"/>
          <w:sz w:val="28"/>
          <w:szCs w:val="28"/>
        </w:rPr>
        <w:t>агальник</w:t>
      </w:r>
      <w:proofErr w:type="spellEnd"/>
    </w:p>
    <w:p w:rsidR="00CC27D4" w:rsidRDefault="00CC27D4" w:rsidP="00CC2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7D4" w:rsidRDefault="00CC27D4" w:rsidP="00CC27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от 17.04.2012 г.</w:t>
      </w:r>
    </w:p>
    <w:p w:rsidR="00CC27D4" w:rsidRDefault="00CC27D4" w:rsidP="00CC27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№121об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«Правил по благоустройству</w:t>
      </w:r>
    </w:p>
    <w:p w:rsidR="00CC27D4" w:rsidRDefault="00CC27D4" w:rsidP="00CC27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Кагальницкого сельского поселения</w:t>
      </w:r>
    </w:p>
    <w:p w:rsidR="00CC27D4" w:rsidRDefault="00CC27D4" w:rsidP="00CC27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Азовского района Ростовской области»</w:t>
      </w:r>
    </w:p>
    <w:p w:rsidR="00CC27D4" w:rsidRDefault="00CC27D4" w:rsidP="00CC2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6605" w:rsidRDefault="00CC27D4" w:rsidP="00D476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требованиями Федерального Закона от 06.10.2003 г. №131-ФЗ</w:t>
      </w:r>
      <w:r w:rsidR="00C66605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ч. 4 ст. </w:t>
      </w:r>
      <w:r w:rsidR="00C66605">
        <w:rPr>
          <w:rFonts w:ascii="Times New Roman" w:hAnsi="Times New Roman" w:cs="Times New Roman"/>
          <w:sz w:val="28"/>
          <w:szCs w:val="28"/>
        </w:rPr>
        <w:t xml:space="preserve">24.7 Федерального закона от 24.06.1998 №89-ФЗ «Об отходах производства и потребления» </w:t>
      </w:r>
      <w:proofErr w:type="gramStart"/>
      <w:r w:rsidR="00C666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66605">
        <w:rPr>
          <w:rFonts w:ascii="Times New Roman" w:hAnsi="Times New Roman" w:cs="Times New Roman"/>
          <w:sz w:val="28"/>
          <w:szCs w:val="28"/>
        </w:rPr>
        <w:t>в редакции от 29.12.2015 г.), ч. 5 ст. 30 ЖК РФ ( в редакции от 31.01.2016 г.), Уставом муниципального образования «</w:t>
      </w:r>
      <w:proofErr w:type="spellStart"/>
      <w:r w:rsidR="00C66605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C66605">
        <w:rPr>
          <w:rFonts w:ascii="Times New Roman" w:hAnsi="Times New Roman" w:cs="Times New Roman"/>
          <w:sz w:val="28"/>
          <w:szCs w:val="28"/>
        </w:rPr>
        <w:t xml:space="preserve"> сельское поселение» в целях приведения правил по благоустройству муниципального образования «</w:t>
      </w:r>
      <w:proofErr w:type="spellStart"/>
      <w:r w:rsidR="00C66605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C66605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соответствие с указанными изменениями</w:t>
      </w:r>
      <w:r w:rsidR="007A2700">
        <w:rPr>
          <w:rFonts w:ascii="Times New Roman" w:hAnsi="Times New Roman" w:cs="Times New Roman"/>
          <w:sz w:val="28"/>
          <w:szCs w:val="28"/>
        </w:rPr>
        <w:t xml:space="preserve"> и дополнениями</w:t>
      </w:r>
      <w:r w:rsidR="00C66605">
        <w:rPr>
          <w:rFonts w:ascii="Times New Roman" w:hAnsi="Times New Roman" w:cs="Times New Roman"/>
          <w:sz w:val="28"/>
          <w:szCs w:val="28"/>
        </w:rPr>
        <w:t>, Собрание депутатов Кагальницкого сельского поселения</w:t>
      </w:r>
    </w:p>
    <w:p w:rsidR="00C66605" w:rsidRDefault="00C66605" w:rsidP="00D476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6605" w:rsidRDefault="00C66605" w:rsidP="00D476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РЕШИЛО</w:t>
      </w:r>
    </w:p>
    <w:p w:rsidR="00C66605" w:rsidRDefault="00C66605" w:rsidP="00D476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6605" w:rsidRDefault="00C66605" w:rsidP="00D476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1.Внести изменение в «Правила по благоустройству территории Кагальницкого сельского поселения Азовского района Ростовской области».</w:t>
      </w:r>
    </w:p>
    <w:p w:rsidR="00CC27D4" w:rsidRDefault="00C66605" w:rsidP="00D476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782C0A">
        <w:rPr>
          <w:rFonts w:ascii="Times New Roman" w:hAnsi="Times New Roman" w:cs="Times New Roman"/>
          <w:sz w:val="28"/>
          <w:szCs w:val="28"/>
        </w:rPr>
        <w:t xml:space="preserve">Статью 2.9.4 главы 2 </w:t>
      </w:r>
      <w:r w:rsidR="009C60AB">
        <w:rPr>
          <w:rFonts w:ascii="Times New Roman" w:hAnsi="Times New Roman" w:cs="Times New Roman"/>
          <w:sz w:val="28"/>
          <w:szCs w:val="28"/>
        </w:rPr>
        <w:t>«</w:t>
      </w:r>
      <w:r w:rsidR="00782C0A">
        <w:rPr>
          <w:rFonts w:ascii="Times New Roman" w:hAnsi="Times New Roman" w:cs="Times New Roman"/>
          <w:sz w:val="28"/>
          <w:szCs w:val="28"/>
        </w:rPr>
        <w:t>Порядок уборки и содержания территории</w:t>
      </w:r>
      <w:r w:rsidR="009C60AB">
        <w:rPr>
          <w:rFonts w:ascii="Times New Roman" w:hAnsi="Times New Roman" w:cs="Times New Roman"/>
          <w:sz w:val="28"/>
          <w:szCs w:val="28"/>
        </w:rPr>
        <w:t>»</w:t>
      </w:r>
      <w:r w:rsidR="00782C0A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9C60AB">
        <w:rPr>
          <w:rFonts w:ascii="Times New Roman" w:hAnsi="Times New Roman" w:cs="Times New Roman"/>
          <w:sz w:val="28"/>
          <w:szCs w:val="28"/>
        </w:rPr>
        <w:t xml:space="preserve"> с дополнением</w:t>
      </w:r>
      <w:r w:rsidR="00782C0A">
        <w:rPr>
          <w:rFonts w:ascii="Times New Roman" w:hAnsi="Times New Roman" w:cs="Times New Roman"/>
          <w:sz w:val="28"/>
          <w:szCs w:val="28"/>
        </w:rPr>
        <w:t xml:space="preserve">: «Вывоз ТБО от юридических, физических лиц и населения осуществляется только специализированными организациями, имеющими лицензию на указанный вид деятельности. </w:t>
      </w:r>
      <w:r w:rsidR="009C60AB">
        <w:rPr>
          <w:rFonts w:ascii="Times New Roman" w:hAnsi="Times New Roman" w:cs="Times New Roman"/>
          <w:sz w:val="28"/>
          <w:szCs w:val="28"/>
        </w:rPr>
        <w:t xml:space="preserve">Вывоз осуществляется на договорной основе с соответствующими юридическими и физическими лицами. Периодичность вывоза твердых бытовых отходов определяется исходя из норм образования отходов, утвержденной главой поселения. При этом заключение договора на вывоз ТБО для всех юридических и физических лиц является обязательным. </w:t>
      </w:r>
      <w:proofErr w:type="gramStart"/>
      <w:r w:rsidR="009C60AB">
        <w:rPr>
          <w:rFonts w:ascii="Times New Roman" w:hAnsi="Times New Roman" w:cs="Times New Roman"/>
          <w:sz w:val="28"/>
          <w:szCs w:val="28"/>
        </w:rPr>
        <w:t>Лицо, осуществляющее управление многоквартирным домом (собственники помещений в многоквартирном доме), собственники жилых домов, собственники и законные владельцы зданий, строений, сооружений, нежилых помещений, земельных участков, на которых происходят образование твердых коммунальных отходов, обязаны заключить договор на оказание услуг по обращению с твердыми коммунальными отходами с региональным оператором, в зоне деятельности которого находятся места сбора таких отходов.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476BF" w:rsidRDefault="009C60AB" w:rsidP="00D476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3.</w:t>
      </w:r>
      <w:r w:rsidR="00EF39B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</w:t>
      </w:r>
      <w:r w:rsidR="00D476BF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Кагальницкого сельского поселения.</w:t>
      </w:r>
    </w:p>
    <w:p w:rsidR="00D476BF" w:rsidRDefault="00D476BF" w:rsidP="00CC2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6BF" w:rsidRDefault="00D476BF" w:rsidP="00CC27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6BF" w:rsidRDefault="00D476BF" w:rsidP="00D476BF">
      <w:pPr>
        <w:pStyle w:val="a3"/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  <w:r>
        <w:rPr>
          <w:rFonts w:ascii="Times New Roman" w:hAnsi="Times New Roman" w:cs="Times New Roman"/>
          <w:sz w:val="28"/>
          <w:szCs w:val="28"/>
        </w:rPr>
        <w:tab/>
        <w:t>И.Н.Терещенко</w:t>
      </w:r>
    </w:p>
    <w:p w:rsidR="009C60AB" w:rsidRPr="00CC27D4" w:rsidRDefault="00D476BF" w:rsidP="00CC27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Кагальницкого сельского поселения</w:t>
      </w:r>
      <w:r w:rsidR="00EF39B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C60AB" w:rsidRPr="00CC27D4" w:rsidSect="00DD7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7D4"/>
    <w:rsid w:val="00413822"/>
    <w:rsid w:val="00782C0A"/>
    <w:rsid w:val="007A2700"/>
    <w:rsid w:val="009C60AB"/>
    <w:rsid w:val="00C66605"/>
    <w:rsid w:val="00CC27D4"/>
    <w:rsid w:val="00D476BF"/>
    <w:rsid w:val="00DD7B07"/>
    <w:rsid w:val="00E03FA8"/>
    <w:rsid w:val="00EF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7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OBSHIY OTDEL</dc:creator>
  <cp:keywords/>
  <dc:description/>
  <cp:lastModifiedBy>OBSHIY OTDEL</cp:lastModifiedBy>
  <cp:revision>2</cp:revision>
  <dcterms:created xsi:type="dcterms:W3CDTF">2017-02-13T12:58:00Z</dcterms:created>
  <dcterms:modified xsi:type="dcterms:W3CDTF">2017-02-13T12:58:00Z</dcterms:modified>
</cp:coreProperties>
</file>