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6" w:rsidRDefault="00666536" w:rsidP="00BE12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A268B3">
        <w:rPr>
          <w:sz w:val="28"/>
          <w:szCs w:val="28"/>
        </w:rPr>
        <w:t>КАГАЛЬНИЦКОЕ</w:t>
      </w:r>
      <w:r w:rsidRPr="00AB04D3">
        <w:rPr>
          <w:sz w:val="28"/>
          <w:szCs w:val="28"/>
        </w:rPr>
        <w:t xml:space="preserve">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A268B3">
        <w:rPr>
          <w:sz w:val="28"/>
          <w:szCs w:val="28"/>
        </w:rPr>
        <w:t>КАГАЛЬНИЦКОГО</w:t>
      </w:r>
      <w:r w:rsidRPr="00AB04D3">
        <w:rPr>
          <w:sz w:val="28"/>
          <w:szCs w:val="28"/>
        </w:rPr>
        <w:t xml:space="preserve">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666536" w:rsidP="00BE12CC">
      <w:pPr>
        <w:rPr>
          <w:sz w:val="28"/>
          <w:szCs w:val="28"/>
        </w:rPr>
      </w:pPr>
      <w:r>
        <w:rPr>
          <w:sz w:val="28"/>
          <w:szCs w:val="28"/>
        </w:rPr>
        <w:t>«» «» «»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«»</w:t>
      </w:r>
      <w:r w:rsidR="00BE12CC" w:rsidRPr="00AB04D3">
        <w:rPr>
          <w:sz w:val="28"/>
          <w:szCs w:val="28"/>
        </w:rPr>
        <w:t xml:space="preserve">                                  </w:t>
      </w:r>
      <w:r w:rsidR="00A268B3">
        <w:rPr>
          <w:sz w:val="28"/>
          <w:szCs w:val="28"/>
        </w:rPr>
        <w:t>с.Кагальник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A268B3">
        <w:rPr>
          <w:bCs/>
          <w:color w:val="000000"/>
          <w:sz w:val="28"/>
          <w:szCs w:val="28"/>
        </w:rPr>
        <w:t>Кагальницкого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="009A4F54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931E7">
        <w:rPr>
          <w:color w:val="000000"/>
          <w:sz w:val="28"/>
          <w:szCs w:val="28"/>
        </w:rPr>
        <w:t xml:space="preserve">от </w:t>
      </w:r>
      <w:r w:rsidR="00F97D03">
        <w:rPr>
          <w:color w:val="000000"/>
          <w:sz w:val="28"/>
          <w:szCs w:val="28"/>
        </w:rPr>
        <w:t>14.12.2018</w:t>
      </w:r>
      <w:r w:rsidRPr="006931E7">
        <w:rPr>
          <w:color w:val="000000"/>
          <w:sz w:val="28"/>
          <w:szCs w:val="28"/>
        </w:rPr>
        <w:t xml:space="preserve"> №</w:t>
      </w:r>
      <w:r w:rsidR="00F97D03">
        <w:rPr>
          <w:color w:val="000000"/>
          <w:sz w:val="28"/>
          <w:szCs w:val="28"/>
        </w:rPr>
        <w:t>7</w:t>
      </w:r>
      <w:r w:rsidRPr="006931E7">
        <w:rPr>
          <w:color w:val="000000"/>
          <w:sz w:val="28"/>
          <w:szCs w:val="28"/>
        </w:rPr>
        <w:t xml:space="preserve">5 «О бюджетном процессе в </w:t>
      </w:r>
      <w:r w:rsidR="00F97D03">
        <w:rPr>
          <w:color w:val="000000"/>
          <w:sz w:val="28"/>
          <w:szCs w:val="28"/>
        </w:rPr>
        <w:t>Кагальницком</w:t>
      </w:r>
      <w:r w:rsidRPr="006931E7">
        <w:rPr>
          <w:color w:val="000000"/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F97D03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F97D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.2020 № </w:t>
      </w:r>
      <w:r w:rsidR="00F97D03">
        <w:rPr>
          <w:color w:val="000000"/>
          <w:sz w:val="28"/>
          <w:szCs w:val="28"/>
        </w:rPr>
        <w:t>47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>
        <w:rPr>
          <w:sz w:val="28"/>
          <w:szCs w:val="28"/>
        </w:rPr>
        <w:t>1</w:t>
      </w:r>
      <w:r w:rsidRPr="003901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Администрации </w:t>
      </w:r>
      <w:r w:rsidR="00F97D03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97D03">
        <w:rPr>
          <w:color w:val="000000"/>
          <w:sz w:val="28"/>
          <w:szCs w:val="28"/>
        </w:rPr>
        <w:t>Кагальницкого</w:t>
      </w:r>
      <w:r w:rsidR="00BE12C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 xml:space="preserve">Заведующему сектором экономики и финансов </w:t>
      </w:r>
      <w:r w:rsidR="00F97D03">
        <w:rPr>
          <w:color w:val="000000"/>
          <w:sz w:val="28"/>
          <w:szCs w:val="28"/>
        </w:rPr>
        <w:t>Лобовой О.М.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</w:t>
      </w:r>
      <w:r w:rsidR="00F97D03">
        <w:rPr>
          <w:color w:val="000000"/>
          <w:sz w:val="28"/>
          <w:szCs w:val="28"/>
        </w:rPr>
        <w:t>Кагальницкого</w:t>
      </w:r>
      <w:r w:rsidR="003726F9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:rsidR="00DC2BF9" w:rsidRPr="00D611CF" w:rsidRDefault="003726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</w:t>
      </w:r>
      <w:r w:rsidR="00DC2BF9">
        <w:rPr>
          <w:color w:val="000000"/>
          <w:sz w:val="28"/>
          <w:szCs w:val="28"/>
        </w:rPr>
        <w:t xml:space="preserve">одованию путем размещения на официальном сайте  администрации </w:t>
      </w:r>
      <w:r w:rsidR="008B76CA">
        <w:rPr>
          <w:color w:val="000000"/>
          <w:sz w:val="28"/>
          <w:szCs w:val="28"/>
        </w:rPr>
        <w:t>Кагальницкого</w:t>
      </w:r>
      <w:r w:rsidR="00DC2BF9">
        <w:rPr>
          <w:color w:val="000000"/>
          <w:sz w:val="28"/>
          <w:szCs w:val="28"/>
        </w:rPr>
        <w:t xml:space="preserve"> сельского поселения в сети Интернет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r w:rsidR="008B76CA">
        <w:rPr>
          <w:color w:val="000000"/>
          <w:sz w:val="28"/>
          <w:szCs w:val="28"/>
        </w:rPr>
        <w:t>Лобовой О.М.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C2BF9" w:rsidRDefault="00DC2BF9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2BF9" w:rsidRDefault="008B76CA" w:rsidP="00DC2BF9">
      <w:pPr>
        <w:rPr>
          <w:sz w:val="28"/>
          <w:szCs w:val="34"/>
        </w:rPr>
      </w:pPr>
      <w:r>
        <w:rPr>
          <w:bCs/>
          <w:sz w:val="28"/>
          <w:szCs w:val="28"/>
        </w:rPr>
        <w:t>Кагальницкого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>
        <w:rPr>
          <w:sz w:val="28"/>
          <w:szCs w:val="34"/>
        </w:rPr>
        <w:t>К.А.Малерян</w:t>
      </w:r>
    </w:p>
    <w:p w:rsidR="004B523F" w:rsidRPr="00F16A86" w:rsidRDefault="00666536" w:rsidP="00DC2B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Вносит сектор экономики и финансов</w:t>
      </w: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666536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66653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  <w:r w:rsidR="005C776B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31217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66536">
        <w:rPr>
          <w:color w:val="000000"/>
          <w:sz w:val="28"/>
          <w:szCs w:val="28"/>
        </w:rPr>
        <w:t>«» «» «»</w:t>
      </w:r>
      <w:r>
        <w:rPr>
          <w:color w:val="000000"/>
          <w:sz w:val="28"/>
          <w:szCs w:val="28"/>
        </w:rPr>
        <w:t>. №</w:t>
      </w:r>
      <w:r w:rsidR="00666536">
        <w:rPr>
          <w:color w:val="000000"/>
          <w:sz w:val="28"/>
          <w:szCs w:val="28"/>
        </w:rPr>
        <w:t xml:space="preserve"> «»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331217" w:rsidRPr="007D09E8" w:rsidRDefault="005C776B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Кагальницкого</w:t>
      </w:r>
      <w:r w:rsidR="00331217">
        <w:rPr>
          <w:color w:val="000000"/>
          <w:sz w:val="28"/>
          <w:szCs w:val="28"/>
        </w:rPr>
        <w:t xml:space="preserve"> сельского поселения</w:t>
      </w:r>
      <w:r w:rsidR="00331217" w:rsidRPr="007D09E8">
        <w:rPr>
          <w:color w:val="000000"/>
          <w:sz w:val="28"/>
          <w:szCs w:val="28"/>
        </w:rPr>
        <w:t> на 202</w:t>
      </w:r>
      <w:r w:rsidR="00331217">
        <w:rPr>
          <w:color w:val="000000"/>
          <w:sz w:val="28"/>
          <w:szCs w:val="28"/>
        </w:rPr>
        <w:t>1</w:t>
      </w:r>
      <w:r w:rsidR="00331217" w:rsidRPr="007D09E8">
        <w:rPr>
          <w:color w:val="000000"/>
          <w:sz w:val="28"/>
          <w:szCs w:val="28"/>
          <w:lang w:val="en-US"/>
        </w:rPr>
        <w:t> </w:t>
      </w:r>
      <w:r w:rsidR="00331217" w:rsidRPr="007D09E8">
        <w:rPr>
          <w:color w:val="000000"/>
          <w:sz w:val="28"/>
          <w:szCs w:val="28"/>
        </w:rPr>
        <w:t>–</w:t>
      </w:r>
      <w:r w:rsidR="00331217" w:rsidRPr="007D09E8">
        <w:rPr>
          <w:color w:val="000000"/>
          <w:sz w:val="28"/>
          <w:szCs w:val="28"/>
          <w:lang w:val="en-US"/>
        </w:rPr>
        <w:t> </w:t>
      </w:r>
      <w:r w:rsidR="00331217" w:rsidRPr="007D09E8">
        <w:rPr>
          <w:color w:val="000000"/>
          <w:sz w:val="28"/>
          <w:szCs w:val="28"/>
        </w:rPr>
        <w:t>202</w:t>
      </w:r>
      <w:r w:rsidR="00331217">
        <w:rPr>
          <w:color w:val="000000"/>
          <w:sz w:val="28"/>
          <w:szCs w:val="28"/>
        </w:rPr>
        <w:t>3</w:t>
      </w:r>
      <w:r w:rsidR="00331217" w:rsidRPr="007D09E8">
        <w:rPr>
          <w:color w:val="000000"/>
          <w:sz w:val="28"/>
          <w:szCs w:val="28"/>
        </w:rPr>
        <w:t xml:space="preserve"> годы</w:t>
      </w:r>
    </w:p>
    <w:p w:rsidR="00331217" w:rsidRPr="007D09E8" w:rsidRDefault="00331217" w:rsidP="0033121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15.01.2020,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03CEC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D41C98">
        <w:rPr>
          <w:color w:val="000000"/>
          <w:sz w:val="28"/>
          <w:szCs w:val="28"/>
        </w:rPr>
        <w:t xml:space="preserve">Администрацией </w:t>
      </w:r>
      <w:r w:rsidR="00D03CEC">
        <w:rPr>
          <w:color w:val="000000"/>
          <w:sz w:val="28"/>
          <w:szCs w:val="28"/>
        </w:rPr>
        <w:t>Кагальницкого</w:t>
      </w:r>
      <w:r w:rsidR="00D41C9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D41C98">
        <w:rPr>
          <w:color w:val="000000"/>
          <w:sz w:val="28"/>
          <w:szCs w:val="28"/>
        </w:rPr>
        <w:t xml:space="preserve">Главой Администрации </w:t>
      </w:r>
      <w:r w:rsidR="0054521D">
        <w:rPr>
          <w:color w:val="000000"/>
          <w:sz w:val="28"/>
          <w:szCs w:val="28"/>
        </w:rPr>
        <w:t>Кагальницко</w:t>
      </w:r>
      <w:r w:rsidR="00D41C98">
        <w:rPr>
          <w:color w:val="000000"/>
          <w:sz w:val="28"/>
          <w:szCs w:val="28"/>
        </w:rPr>
        <w:t xml:space="preserve"> сельского поселения,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54521D">
        <w:rPr>
          <w:sz w:val="28"/>
          <w:szCs w:val="28"/>
        </w:rPr>
        <w:t>Кагальницкого</w:t>
      </w:r>
      <w:r w:rsidR="00D41C9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5A1F35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Pr="005A1F35">
        <w:rPr>
          <w:sz w:val="28"/>
          <w:szCs w:val="28"/>
        </w:rPr>
        <w:t xml:space="preserve">в 2019 году </w:t>
      </w:r>
      <w:r w:rsidR="00FD6090"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A44566">
        <w:rPr>
          <w:color w:val="000000"/>
          <w:sz w:val="28"/>
          <w:szCs w:val="28"/>
        </w:rPr>
        <w:t>18627,8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A44566">
        <w:rPr>
          <w:color w:val="000000"/>
          <w:sz w:val="28"/>
          <w:szCs w:val="28"/>
        </w:rPr>
        <w:t>358,9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A44566">
        <w:rPr>
          <w:color w:val="000000"/>
          <w:sz w:val="28"/>
          <w:szCs w:val="28"/>
        </w:rPr>
        <w:t>18330,1</w:t>
      </w:r>
      <w:r w:rsidR="00D41C98">
        <w:rPr>
          <w:color w:val="000000"/>
          <w:sz w:val="28"/>
          <w:szCs w:val="28"/>
        </w:rPr>
        <w:t xml:space="preserve">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A44566">
        <w:rPr>
          <w:color w:val="000000"/>
          <w:sz w:val="28"/>
          <w:szCs w:val="28"/>
        </w:rPr>
        <w:t>1731,7</w:t>
      </w:r>
      <w:r w:rsidR="00D41C98">
        <w:rPr>
          <w:color w:val="000000"/>
          <w:sz w:val="28"/>
          <w:szCs w:val="28"/>
        </w:rPr>
        <w:t xml:space="preserve">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A44566">
        <w:rPr>
          <w:color w:val="000000"/>
          <w:sz w:val="28"/>
          <w:szCs w:val="28"/>
        </w:rPr>
        <w:t>8,5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 xml:space="preserve">. </w:t>
      </w:r>
      <w:r w:rsidR="00A44566">
        <w:rPr>
          <w:color w:val="000000"/>
          <w:sz w:val="28"/>
          <w:szCs w:val="28"/>
        </w:rPr>
        <w:t>По результатам исполнения бюджета поселения сложился профицит</w:t>
      </w:r>
      <w:r w:rsidR="00E812CA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в сумме </w:t>
      </w:r>
      <w:r w:rsidR="00E812CA">
        <w:rPr>
          <w:color w:val="000000"/>
          <w:sz w:val="28"/>
          <w:szCs w:val="28"/>
        </w:rPr>
        <w:t xml:space="preserve">297,8 </w:t>
      </w:r>
      <w:r w:rsidR="00D41C98">
        <w:rPr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</w:t>
      </w:r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E812CA">
        <w:rPr>
          <w:sz w:val="28"/>
          <w:szCs w:val="28"/>
        </w:rPr>
        <w:t>61,4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E812CA">
        <w:rPr>
          <w:sz w:val="28"/>
          <w:szCs w:val="28"/>
        </w:rPr>
        <w:t>11438,5</w:t>
      </w:r>
      <w:r w:rsidR="00D41C98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323296">
        <w:rPr>
          <w:bCs/>
          <w:sz w:val="28"/>
        </w:rPr>
        <w:t>о</w:t>
      </w:r>
      <w:r w:rsidR="00F16A86">
        <w:rPr>
          <w:bCs/>
          <w:sz w:val="28"/>
        </w:rPr>
        <w:t> </w:t>
      </w:r>
      <w:r w:rsidR="00323296">
        <w:rPr>
          <w:bCs/>
          <w:sz w:val="28"/>
        </w:rPr>
        <w:t>снижением</w:t>
      </w:r>
      <w:r w:rsidRPr="00770E6F">
        <w:rPr>
          <w:bCs/>
          <w:sz w:val="28"/>
        </w:rPr>
        <w:t xml:space="preserve"> к 2018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</w:t>
      </w:r>
      <w:r w:rsidR="00E812CA">
        <w:rPr>
          <w:bCs/>
          <w:sz w:val="28"/>
        </w:rPr>
        <w:t>900,6</w:t>
      </w:r>
      <w:r w:rsidR="00323296">
        <w:rPr>
          <w:bCs/>
          <w:sz w:val="28"/>
        </w:rPr>
        <w:t xml:space="preserve"> тысяч</w:t>
      </w:r>
      <w:r w:rsidRPr="00770E6F">
        <w:rPr>
          <w:bCs/>
          <w:sz w:val="28"/>
        </w:rPr>
        <w:t xml:space="preserve"> 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 xml:space="preserve">В 2019 году налоговая политика </w:t>
      </w:r>
      <w:r w:rsidR="00E812CA">
        <w:rPr>
          <w:sz w:val="28"/>
          <w:szCs w:val="28"/>
        </w:rPr>
        <w:t>Кагальницкого</w:t>
      </w:r>
      <w:r w:rsidR="00323296">
        <w:rPr>
          <w:sz w:val="28"/>
          <w:szCs w:val="28"/>
        </w:rPr>
        <w:t xml:space="preserve">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E812CA">
        <w:rPr>
          <w:rFonts w:ascii="Times New Roman" w:hAnsi="Times New Roman" w:cs="Times New Roman"/>
          <w:sz w:val="28"/>
          <w:szCs w:val="28"/>
        </w:rPr>
        <w:t>Кагальницкого</w:t>
      </w:r>
      <w:r w:rsidR="0032329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329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952ADD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Расходы на спорт, культуру, социальную политику состав</w:t>
      </w:r>
      <w:r w:rsidR="00952ADD">
        <w:rPr>
          <w:sz w:val="28"/>
          <w:szCs w:val="28"/>
        </w:rPr>
        <w:t>и</w:t>
      </w:r>
      <w:r w:rsidRPr="007E1911">
        <w:rPr>
          <w:sz w:val="28"/>
          <w:szCs w:val="28"/>
        </w:rPr>
        <w:t>л</w:t>
      </w:r>
      <w:r w:rsidR="00952ADD">
        <w:rPr>
          <w:sz w:val="28"/>
          <w:szCs w:val="28"/>
        </w:rPr>
        <w:t>и 545,8</w:t>
      </w:r>
      <w:r w:rsidRPr="007E1911">
        <w:rPr>
          <w:sz w:val="28"/>
          <w:szCs w:val="28"/>
        </w:rPr>
        <w:t xml:space="preserve"> </w:t>
      </w:r>
      <w:r w:rsidR="00952ADD">
        <w:rPr>
          <w:sz w:val="28"/>
          <w:szCs w:val="28"/>
        </w:rPr>
        <w:t>тысяч рублей и превысил показатели 2018 года на 292,0 тысяч рублей</w:t>
      </w:r>
      <w:r w:rsidRPr="007E1911">
        <w:rPr>
          <w:sz w:val="28"/>
          <w:szCs w:val="28"/>
        </w:rPr>
        <w:t xml:space="preserve">. </w:t>
      </w:r>
    </w:p>
    <w:p w:rsidR="00455C86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. За 2019 год расходы по </w:t>
      </w:r>
      <w:r w:rsidR="000A7A90">
        <w:rPr>
          <w:sz w:val="28"/>
          <w:szCs w:val="28"/>
        </w:rPr>
        <w:t>13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0A7A90">
        <w:rPr>
          <w:sz w:val="28"/>
          <w:szCs w:val="28"/>
        </w:rPr>
        <w:t>17283,2</w:t>
      </w:r>
      <w:r w:rsidR="00455C86">
        <w:rPr>
          <w:sz w:val="28"/>
          <w:szCs w:val="28"/>
        </w:rPr>
        <w:t xml:space="preserve">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0A7A90">
        <w:rPr>
          <w:sz w:val="28"/>
          <w:szCs w:val="28"/>
        </w:rPr>
        <w:t xml:space="preserve">94,3 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поселения, и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455C86"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бюджета в </w:t>
      </w:r>
      <w:r w:rsidR="00455C86">
        <w:rPr>
          <w:sz w:val="28"/>
          <w:szCs w:val="28"/>
          <w:lang w:eastAsia="en-US"/>
        </w:rPr>
        <w:t>б</w:t>
      </w:r>
      <w:r w:rsidRPr="007E1911">
        <w:rPr>
          <w:sz w:val="28"/>
          <w:szCs w:val="28"/>
          <w:lang w:eastAsia="en-US"/>
        </w:rPr>
        <w:t xml:space="preserve">юджет </w:t>
      </w:r>
      <w:r w:rsidR="00455C86">
        <w:rPr>
          <w:sz w:val="28"/>
          <w:szCs w:val="28"/>
          <w:lang w:eastAsia="en-US"/>
        </w:rPr>
        <w:t>поселения</w:t>
      </w:r>
      <w:r w:rsidRPr="007E1911">
        <w:rPr>
          <w:sz w:val="28"/>
          <w:szCs w:val="28"/>
          <w:lang w:eastAsia="en-US"/>
        </w:rPr>
        <w:t xml:space="preserve"> 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27317C">
        <w:rPr>
          <w:sz w:val="28"/>
          <w:szCs w:val="28"/>
          <w:lang w:eastAsia="en-US"/>
        </w:rPr>
        <w:t>3867,7</w:t>
      </w:r>
      <w:r w:rsidR="00BD1DA8">
        <w:rPr>
          <w:sz w:val="28"/>
          <w:szCs w:val="28"/>
          <w:lang w:eastAsia="en-US"/>
        </w:rPr>
        <w:t xml:space="preserve"> тысяч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рублей, </w:t>
      </w:r>
      <w:r w:rsidR="00BD1DA8">
        <w:rPr>
          <w:sz w:val="28"/>
          <w:szCs w:val="28"/>
          <w:lang w:eastAsia="en-US"/>
        </w:rPr>
        <w:t xml:space="preserve">из бюджета Азовского района – </w:t>
      </w:r>
      <w:r w:rsidR="0027317C">
        <w:rPr>
          <w:sz w:val="28"/>
          <w:szCs w:val="28"/>
          <w:lang w:eastAsia="en-US"/>
        </w:rPr>
        <w:t>3321,6</w:t>
      </w:r>
      <w:r w:rsidR="00BD1DA8">
        <w:rPr>
          <w:sz w:val="28"/>
          <w:szCs w:val="28"/>
          <w:lang w:eastAsia="en-US"/>
        </w:rPr>
        <w:t xml:space="preserve"> тысяч рублей</w:t>
      </w:r>
      <w:r w:rsidRPr="007E1911">
        <w:rPr>
          <w:sz w:val="28"/>
          <w:szCs w:val="28"/>
          <w:lang w:eastAsia="en-US"/>
        </w:rPr>
        <w:t>.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 w:rsidR="0027317C">
        <w:rPr>
          <w:kern w:val="2"/>
          <w:sz w:val="28"/>
          <w:szCs w:val="28"/>
          <w:lang w:eastAsia="en-US"/>
        </w:rPr>
        <w:t>Кагальницкого</w:t>
      </w:r>
      <w:r>
        <w:rPr>
          <w:kern w:val="2"/>
          <w:sz w:val="28"/>
          <w:szCs w:val="28"/>
          <w:lang w:eastAsia="en-US"/>
        </w:rPr>
        <w:t xml:space="preserve">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 w:rsidR="0027317C">
        <w:rPr>
          <w:kern w:val="2"/>
          <w:sz w:val="28"/>
          <w:szCs w:val="28"/>
          <w:lang w:eastAsia="en-US"/>
        </w:rPr>
        <w:t>Кагальницкое</w:t>
      </w:r>
      <w:r>
        <w:rPr>
          <w:kern w:val="2"/>
          <w:sz w:val="28"/>
          <w:szCs w:val="28"/>
          <w:lang w:eastAsia="en-US"/>
        </w:rPr>
        <w:t xml:space="preserve">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</w:t>
      </w:r>
      <w:r w:rsidR="0027317C">
        <w:rPr>
          <w:rFonts w:eastAsia="Batang"/>
          <w:sz w:val="28"/>
          <w:szCs w:val="28"/>
        </w:rPr>
        <w:t>5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 w:rsidR="0027317C">
        <w:rPr>
          <w:rFonts w:eastAsia="Batang"/>
          <w:sz w:val="28"/>
          <w:szCs w:val="28"/>
        </w:rPr>
        <w:t>39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поселения, включая мероприятия, направленные на рост доходов, оптимизацию расходов, а также совершенствование долговой политики </w:t>
      </w:r>
      <w:r w:rsidR="0027317C">
        <w:rPr>
          <w:rFonts w:eastAsia="Batang"/>
          <w:sz w:val="28"/>
          <w:szCs w:val="28"/>
        </w:rPr>
        <w:t>Кагальницкого</w:t>
      </w:r>
      <w:r w:rsidRPr="00010A35">
        <w:rPr>
          <w:rFonts w:eastAsia="Batang"/>
          <w:sz w:val="28"/>
          <w:szCs w:val="28"/>
        </w:rPr>
        <w:t xml:space="preserve">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 w:rsidR="0027317C">
        <w:rPr>
          <w:rFonts w:eastAsia="Batang"/>
          <w:sz w:val="28"/>
          <w:szCs w:val="28"/>
        </w:rPr>
        <w:t>Распоряжением</w:t>
      </w:r>
      <w:r>
        <w:rPr>
          <w:rFonts w:eastAsia="Batang"/>
          <w:sz w:val="28"/>
          <w:szCs w:val="28"/>
        </w:rPr>
        <w:t xml:space="preserve"> Администрации </w:t>
      </w:r>
      <w:r w:rsidR="0027317C">
        <w:rPr>
          <w:rFonts w:eastAsia="Batang"/>
          <w:sz w:val="28"/>
          <w:szCs w:val="28"/>
        </w:rPr>
        <w:t>Кагальницкого</w:t>
      </w:r>
      <w:r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 w:rsidR="0027317C">
        <w:rPr>
          <w:sz w:val="28"/>
          <w:szCs w:val="28"/>
        </w:rPr>
        <w:t>07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</w:t>
      </w:r>
      <w:r w:rsidR="0027317C">
        <w:rPr>
          <w:sz w:val="28"/>
          <w:szCs w:val="28"/>
        </w:rPr>
        <w:t xml:space="preserve">42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 до 2024 года.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27317C">
        <w:rPr>
          <w:sz w:val="28"/>
          <w:szCs w:val="28"/>
        </w:rPr>
        <w:t>Кагальницкого</w:t>
      </w:r>
      <w:r w:rsidR="00BD1DA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BD1DA8">
        <w:rPr>
          <w:sz w:val="28"/>
          <w:szCs w:val="28"/>
        </w:rPr>
        <w:t>местными</w:t>
      </w:r>
      <w:r w:rsidRPr="007E1911">
        <w:rPr>
          <w:sz w:val="28"/>
          <w:szCs w:val="28"/>
        </w:rPr>
        <w:t xml:space="preserve"> налоговыми льготами.</w:t>
      </w:r>
    </w:p>
    <w:p w:rsidR="004B523F" w:rsidRPr="009E5ED3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За период I полугодия 2020 г. исполнение бюджета </w:t>
      </w:r>
      <w:r w:rsidR="00BD1DA8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987ACF">
        <w:rPr>
          <w:sz w:val="28"/>
          <w:szCs w:val="28"/>
        </w:rPr>
        <w:t>6197,5</w:t>
      </w:r>
      <w:r w:rsidR="007C6C04">
        <w:rPr>
          <w:sz w:val="28"/>
          <w:szCs w:val="28"/>
        </w:rPr>
        <w:t xml:space="preserve"> тысяч</w:t>
      </w:r>
      <w:r w:rsidRPr="009E5ED3">
        <w:rPr>
          <w:sz w:val="28"/>
          <w:szCs w:val="28"/>
        </w:rPr>
        <w:t xml:space="preserve"> рублей, или </w:t>
      </w:r>
      <w:r w:rsidR="00987ACF">
        <w:rPr>
          <w:sz w:val="28"/>
          <w:szCs w:val="28"/>
        </w:rPr>
        <w:t>35,1</w:t>
      </w:r>
      <w:r w:rsidRPr="009E5ED3">
        <w:rPr>
          <w:sz w:val="28"/>
          <w:szCs w:val="28"/>
        </w:rPr>
        <w:t xml:space="preserve"> процент к годовому плану. Расходы исполнены в сумме </w:t>
      </w:r>
      <w:r w:rsidR="00987ACF">
        <w:rPr>
          <w:sz w:val="28"/>
          <w:szCs w:val="28"/>
        </w:rPr>
        <w:t>5018,2</w:t>
      </w:r>
      <w:r w:rsidRPr="009E5ED3">
        <w:rPr>
          <w:sz w:val="28"/>
          <w:szCs w:val="28"/>
        </w:rPr>
        <w:t xml:space="preserve"> рублей, или </w:t>
      </w:r>
      <w:r w:rsidR="00987ACF">
        <w:rPr>
          <w:sz w:val="28"/>
          <w:szCs w:val="28"/>
        </w:rPr>
        <w:t>27,5</w:t>
      </w:r>
      <w:r w:rsidRPr="009E5ED3">
        <w:rPr>
          <w:sz w:val="28"/>
          <w:szCs w:val="28"/>
        </w:rPr>
        <w:t xml:space="preserve"> процент</w:t>
      </w:r>
      <w:r w:rsidR="00987ACF">
        <w:rPr>
          <w:sz w:val="28"/>
          <w:szCs w:val="28"/>
        </w:rPr>
        <w:t>а</w:t>
      </w:r>
      <w:r w:rsidRPr="009E5ED3">
        <w:rPr>
          <w:sz w:val="28"/>
          <w:szCs w:val="28"/>
        </w:rPr>
        <w:t xml:space="preserve"> к годовому плану.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бюджета </w:t>
      </w:r>
      <w:r w:rsidR="007C6C04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987ACF">
        <w:rPr>
          <w:sz w:val="28"/>
          <w:szCs w:val="28"/>
        </w:rPr>
        <w:t>3808,5</w:t>
      </w:r>
      <w:r w:rsidR="007C6C04">
        <w:rPr>
          <w:sz w:val="28"/>
          <w:szCs w:val="28"/>
        </w:rPr>
        <w:t xml:space="preserve"> тысяч</w:t>
      </w:r>
      <w:r w:rsidRPr="009E5ED3">
        <w:rPr>
          <w:sz w:val="28"/>
          <w:szCs w:val="28"/>
        </w:rPr>
        <w:t xml:space="preserve"> рублей.</w:t>
      </w:r>
    </w:p>
    <w:p w:rsidR="007C6C04" w:rsidRDefault="007C6C04" w:rsidP="006C5D8E">
      <w:pPr>
        <w:jc w:val="center"/>
        <w:rPr>
          <w:bCs/>
          <w:sz w:val="28"/>
        </w:rPr>
      </w:pPr>
    </w:p>
    <w:p w:rsidR="007C6C04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 w:rsidR="007C6C04">
        <w:rPr>
          <w:bCs/>
          <w:sz w:val="28"/>
        </w:rPr>
        <w:t xml:space="preserve"> Меры, принятые в период п</w:t>
      </w:r>
      <w:r>
        <w:rPr>
          <w:bCs/>
          <w:sz w:val="28"/>
        </w:rPr>
        <w:t>андеми</w:t>
      </w:r>
      <w:r w:rsidR="007C6C04">
        <w:rPr>
          <w:bCs/>
          <w:sz w:val="28"/>
        </w:rPr>
        <w:t>и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 xml:space="preserve">и содействие </w:t>
      </w:r>
      <w:r w:rsidR="007C6C04">
        <w:rPr>
          <w:bCs/>
          <w:sz w:val="28"/>
        </w:rPr>
        <w:t>устойчивости бюджета поселения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r w:rsidRPr="007E1911">
        <w:rPr>
          <w:sz w:val="28"/>
          <w:szCs w:val="28"/>
        </w:rPr>
        <w:lastRenderedPageBreak/>
        <w:t xml:space="preserve">коронавирусной инфекции, и последствиями ее влияния на экономику </w:t>
      </w:r>
      <w:r w:rsidR="00987ACF">
        <w:rPr>
          <w:sz w:val="28"/>
          <w:szCs w:val="28"/>
        </w:rPr>
        <w:t>Кагальницкого</w:t>
      </w:r>
      <w:r w:rsidR="007C6C04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215AD7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B523F"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Главы Администрации </w:t>
      </w:r>
      <w:r w:rsidR="00987ACF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="004B523F" w:rsidRPr="007E1911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4B523F" w:rsidRPr="007E1911">
        <w:rPr>
          <w:sz w:val="28"/>
          <w:szCs w:val="28"/>
        </w:rPr>
        <w:t>.04.2020 №</w:t>
      </w:r>
      <w:r w:rsidR="000A76B1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="004B523F" w:rsidRPr="007E1911">
        <w:rPr>
          <w:sz w:val="28"/>
          <w:szCs w:val="28"/>
        </w:rPr>
        <w:t xml:space="preserve"> утвержден</w:t>
      </w:r>
      <w:r w:rsidR="00B00C62">
        <w:rPr>
          <w:sz w:val="28"/>
          <w:szCs w:val="28"/>
        </w:rPr>
        <w:t>ы</w:t>
      </w:r>
      <w:r w:rsidR="004B523F"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>М</w:t>
      </w:r>
      <w:r w:rsidR="00B00C62" w:rsidRPr="00B00C62">
        <w:rPr>
          <w:sz w:val="28"/>
          <w:szCs w:val="28"/>
        </w:rPr>
        <w:t>ер</w:t>
      </w:r>
      <w:r w:rsidR="00B00C62">
        <w:rPr>
          <w:sz w:val="28"/>
          <w:szCs w:val="28"/>
        </w:rPr>
        <w:t>ы</w:t>
      </w:r>
      <w:r w:rsidR="00B00C62" w:rsidRPr="00B00C62">
        <w:rPr>
          <w:sz w:val="28"/>
          <w:szCs w:val="28"/>
        </w:rPr>
        <w:t xml:space="preserve"> по обеспечению исполнения бюджета сельского поселения и </w:t>
      </w:r>
      <w:r>
        <w:rPr>
          <w:sz w:val="28"/>
          <w:szCs w:val="28"/>
        </w:rPr>
        <w:t xml:space="preserve">мерах </w:t>
      </w:r>
      <w:r w:rsidR="00B00C62" w:rsidRPr="00B00C62">
        <w:rPr>
          <w:sz w:val="28"/>
          <w:szCs w:val="28"/>
        </w:rPr>
        <w:t xml:space="preserve">по осуществлению закупок товаров, работ, услуг для обеспечения муниципальных нужд </w:t>
      </w:r>
      <w:r w:rsidR="002E71BD">
        <w:rPr>
          <w:sz w:val="28"/>
          <w:szCs w:val="28"/>
        </w:rPr>
        <w:t xml:space="preserve">администрации Кагальницкого </w:t>
      </w:r>
      <w:r w:rsidR="00B00C62" w:rsidRPr="00B00C62">
        <w:rPr>
          <w:sz w:val="28"/>
          <w:szCs w:val="28"/>
        </w:rPr>
        <w:t xml:space="preserve"> сельского поселения в 2020 году</w:t>
      </w:r>
      <w:r w:rsidR="004B523F" w:rsidRPr="007E1911">
        <w:rPr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влияние на динамику доходов и расходов бюджета. 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ED3">
        <w:rPr>
          <w:sz w:val="28"/>
          <w:szCs w:val="28"/>
        </w:rPr>
        <w:t xml:space="preserve">нижение налоговых и неналоговых доходов бюджета </w:t>
      </w:r>
      <w:r w:rsidR="00B00C62">
        <w:rPr>
          <w:sz w:val="28"/>
          <w:szCs w:val="28"/>
        </w:rPr>
        <w:t xml:space="preserve">поселения за первое полугодие 2020 года </w:t>
      </w:r>
      <w:r w:rsidRPr="009E5ED3">
        <w:rPr>
          <w:sz w:val="28"/>
          <w:szCs w:val="28"/>
        </w:rPr>
        <w:t xml:space="preserve">составило </w:t>
      </w:r>
      <w:r w:rsidR="00105F3B" w:rsidRPr="00105F3B">
        <w:rPr>
          <w:sz w:val="28"/>
          <w:szCs w:val="28"/>
        </w:rPr>
        <w:t>737,4</w:t>
      </w:r>
      <w:r w:rsidR="00B00C62">
        <w:rPr>
          <w:sz w:val="28"/>
          <w:szCs w:val="28"/>
        </w:rPr>
        <w:t xml:space="preserve"> тысяч рублей в сравнении с аналогичным периодом прошлого года.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 w:rsidR="00B00C62">
        <w:rPr>
          <w:sz w:val="28"/>
          <w:szCs w:val="28"/>
        </w:rPr>
        <w:t xml:space="preserve"> поселения</w:t>
      </w:r>
      <w:r w:rsidRPr="009E5ED3">
        <w:rPr>
          <w:sz w:val="28"/>
          <w:szCs w:val="28"/>
        </w:rPr>
        <w:t xml:space="preserve"> были переформатированы для обеспечения первоочередных социально-экономических задач в </w:t>
      </w:r>
      <w:r w:rsidR="002E71BD">
        <w:rPr>
          <w:sz w:val="28"/>
          <w:szCs w:val="28"/>
        </w:rPr>
        <w:t>Кагальницком</w:t>
      </w:r>
      <w:r w:rsidR="00B00C62">
        <w:rPr>
          <w:sz w:val="28"/>
          <w:szCs w:val="28"/>
        </w:rPr>
        <w:t xml:space="preserve"> сельском поселении</w:t>
      </w:r>
      <w:r w:rsidRPr="009E5ED3">
        <w:rPr>
          <w:sz w:val="28"/>
          <w:szCs w:val="28"/>
        </w:rPr>
        <w:t>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</w:t>
      </w:r>
      <w:r w:rsidR="007C6C04">
        <w:rPr>
          <w:sz w:val="28"/>
          <w:szCs w:val="28"/>
        </w:rPr>
        <w:t>у</w:t>
      </w:r>
      <w:r w:rsidRPr="009E5ED3">
        <w:rPr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</w:t>
      </w:r>
      <w:r w:rsidR="00FD6090"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 w:rsidR="00FD6090"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 w:rsidR="00FD6090"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 Она осуществлялась в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B00C62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B00C62">
        <w:rPr>
          <w:sz w:val="28"/>
          <w:szCs w:val="28"/>
        </w:rPr>
        <w:t xml:space="preserve">Администрации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от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2</w:t>
      </w:r>
      <w:r w:rsidR="002E71BD">
        <w:rPr>
          <w:sz w:val="28"/>
          <w:szCs w:val="28"/>
        </w:rPr>
        <w:t>6</w:t>
      </w:r>
      <w:r w:rsidRPr="007E1911">
        <w:rPr>
          <w:sz w:val="28"/>
          <w:szCs w:val="28"/>
        </w:rPr>
        <w:t>.11.2019 №</w:t>
      </w:r>
      <w:r w:rsidR="005A1F35">
        <w:rPr>
          <w:sz w:val="28"/>
          <w:szCs w:val="28"/>
        </w:rPr>
        <w:t> </w:t>
      </w:r>
      <w:r w:rsidR="002E71BD">
        <w:rPr>
          <w:sz w:val="28"/>
          <w:szCs w:val="28"/>
        </w:rPr>
        <w:t>165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 w:rsidR="00B00C62"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6C5D8E" w:rsidRDefault="006C5D8E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2E71BD">
        <w:rPr>
          <w:sz w:val="28"/>
          <w:szCs w:val="28"/>
        </w:rPr>
        <w:t>Кагальницкого</w:t>
      </w:r>
      <w:r w:rsidR="00B00C62">
        <w:rPr>
          <w:sz w:val="28"/>
          <w:szCs w:val="28"/>
        </w:rPr>
        <w:t xml:space="preserve">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 структуры расходов.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4B523F" w:rsidRDefault="00791CDA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 </w:t>
      </w:r>
      <w:r w:rsidR="004B523F"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="004B523F" w:rsidRPr="005227E1">
        <w:rPr>
          <w:sz w:val="28"/>
          <w:szCs w:val="28"/>
        </w:rPr>
        <w:t>2023 годы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791CDA">
        <w:rPr>
          <w:sz w:val="28"/>
          <w:szCs w:val="28"/>
        </w:rPr>
        <w:t>Кагальницкого</w:t>
      </w:r>
      <w:r w:rsidR="00DA6E4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на 2021</w:t>
      </w:r>
      <w:r w:rsidR="00FD6090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 xml:space="preserve"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</w:t>
      </w:r>
      <w:r w:rsidR="00DA6E40">
        <w:rPr>
          <w:color w:val="000000"/>
          <w:sz w:val="28"/>
          <w:szCs w:val="28"/>
        </w:rPr>
        <w:lastRenderedPageBreak/>
        <w:t>налогоплательщиками, имеющими задолженность по уплате местных налогов.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791CDA">
        <w:rPr>
          <w:rFonts w:ascii="Times New Roman" w:hAnsi="Times New Roman" w:cs="Times New Roman"/>
          <w:sz w:val="28"/>
          <w:szCs w:val="28"/>
        </w:rPr>
        <w:t>Кагальницкого</w:t>
      </w:r>
      <w:r w:rsidR="009E35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активное привлечение внебюджетных ресурсов, направление средств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 xml:space="preserve">ей </w:t>
      </w:r>
      <w:r w:rsidR="00791CDA">
        <w:rPr>
          <w:sz w:val="28"/>
          <w:szCs w:val="28"/>
        </w:rPr>
        <w:t>Кагальницкого</w:t>
      </w:r>
      <w:r w:rsidR="009E3550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по инициативе жителей </w:t>
      </w:r>
      <w:r w:rsidR="00791CDA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сельского поселения и предпринимательского сообщества в 2020 году</w:t>
      </w:r>
      <w:r w:rsidR="00791CDA">
        <w:rPr>
          <w:color w:val="000000"/>
          <w:sz w:val="28"/>
          <w:szCs w:val="28"/>
        </w:rPr>
        <w:t xml:space="preserve"> начала реализацию</w:t>
      </w:r>
      <w:r>
        <w:rPr>
          <w:color w:val="000000"/>
          <w:sz w:val="28"/>
          <w:szCs w:val="28"/>
        </w:rPr>
        <w:t xml:space="preserve"> социально-важн</w:t>
      </w:r>
      <w:r w:rsidR="00791CD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проект</w:t>
      </w:r>
      <w:r w:rsidR="00791C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территории поселения «Благоустройство</w:t>
      </w:r>
      <w:r w:rsidR="006C2815">
        <w:rPr>
          <w:color w:val="000000"/>
          <w:sz w:val="28"/>
          <w:szCs w:val="28"/>
        </w:rPr>
        <w:t xml:space="preserve"> общественных территорий</w:t>
      </w:r>
      <w:r>
        <w:rPr>
          <w:color w:val="000000"/>
          <w:sz w:val="28"/>
          <w:szCs w:val="28"/>
        </w:rPr>
        <w:t xml:space="preserve">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791CDA">
        <w:rPr>
          <w:sz w:val="28"/>
          <w:szCs w:val="28"/>
        </w:rPr>
        <w:t>Кагальницкого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6C5D8E" w:rsidRDefault="006C5D8E" w:rsidP="006C5D8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E43ED8" w:rsidP="006C5D8E">
      <w:pPr>
        <w:rPr>
          <w:sz w:val="24"/>
        </w:rPr>
      </w:pPr>
      <w:r>
        <w:rPr>
          <w:sz w:val="28"/>
        </w:rPr>
        <w:t xml:space="preserve">Кагальницкого </w:t>
      </w:r>
      <w:r w:rsidR="006C5D8E">
        <w:rPr>
          <w:sz w:val="28"/>
        </w:rPr>
        <w:t xml:space="preserve"> сельского поселения</w:t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 w:rsidR="006C5D8E">
        <w:rPr>
          <w:sz w:val="28"/>
        </w:rPr>
        <w:tab/>
      </w:r>
      <w:r>
        <w:rPr>
          <w:sz w:val="28"/>
        </w:rPr>
        <w:t>К.А.Малерян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6C5D8E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62" w:rsidRDefault="00AB3E62">
      <w:r>
        <w:separator/>
      </w:r>
    </w:p>
  </w:endnote>
  <w:endnote w:type="continuationSeparator" w:id="0">
    <w:p w:rsidR="00AB3E62" w:rsidRDefault="00AB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A" w:rsidRDefault="005875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C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CDA" w:rsidRDefault="00791CDA">
    <w:pPr>
      <w:pStyle w:val="a7"/>
      <w:ind w:right="360"/>
    </w:pPr>
  </w:p>
  <w:p w:rsidR="00791CDA" w:rsidRDefault="00791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62" w:rsidRDefault="00AB3E62">
      <w:r>
        <w:separator/>
      </w:r>
    </w:p>
  </w:footnote>
  <w:footnote w:type="continuationSeparator" w:id="0">
    <w:p w:rsidR="00AB3E62" w:rsidRDefault="00AB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791CDA" w:rsidRDefault="0058750D">
        <w:pPr>
          <w:pStyle w:val="a9"/>
          <w:jc w:val="center"/>
        </w:pPr>
        <w:fldSimple w:instr="PAGE   \* MERGEFORMAT">
          <w:r w:rsidR="0066653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A7A90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05F3B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15AD7"/>
    <w:rsid w:val="00236266"/>
    <w:rsid w:val="002504E8"/>
    <w:rsid w:val="00254382"/>
    <w:rsid w:val="00255A4C"/>
    <w:rsid w:val="0027031E"/>
    <w:rsid w:val="0027317C"/>
    <w:rsid w:val="002844CB"/>
    <w:rsid w:val="0028703B"/>
    <w:rsid w:val="002A2062"/>
    <w:rsid w:val="002A31A1"/>
    <w:rsid w:val="002B6527"/>
    <w:rsid w:val="002C135C"/>
    <w:rsid w:val="002C5E60"/>
    <w:rsid w:val="002E65D5"/>
    <w:rsid w:val="002E71BD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7040B"/>
    <w:rsid w:val="003726F9"/>
    <w:rsid w:val="003921D8"/>
    <w:rsid w:val="003B2193"/>
    <w:rsid w:val="00400155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4521D"/>
    <w:rsid w:val="00554EE5"/>
    <w:rsid w:val="0058750D"/>
    <w:rsid w:val="00587BF6"/>
    <w:rsid w:val="005A1F35"/>
    <w:rsid w:val="005B42DF"/>
    <w:rsid w:val="005C5FF3"/>
    <w:rsid w:val="005C776B"/>
    <w:rsid w:val="00611679"/>
    <w:rsid w:val="00613D7D"/>
    <w:rsid w:val="006564DB"/>
    <w:rsid w:val="00657445"/>
    <w:rsid w:val="00660EE3"/>
    <w:rsid w:val="00666536"/>
    <w:rsid w:val="00676B57"/>
    <w:rsid w:val="006B7A21"/>
    <w:rsid w:val="006C2815"/>
    <w:rsid w:val="006C5872"/>
    <w:rsid w:val="006C5D8E"/>
    <w:rsid w:val="007120F8"/>
    <w:rsid w:val="007219F0"/>
    <w:rsid w:val="007730B1"/>
    <w:rsid w:val="00782222"/>
    <w:rsid w:val="00791CDA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B76CA"/>
    <w:rsid w:val="008E36D8"/>
    <w:rsid w:val="00910044"/>
    <w:rsid w:val="009122B1"/>
    <w:rsid w:val="009127DC"/>
    <w:rsid w:val="00913129"/>
    <w:rsid w:val="00913458"/>
    <w:rsid w:val="00917C70"/>
    <w:rsid w:val="009228DF"/>
    <w:rsid w:val="00924E84"/>
    <w:rsid w:val="00931944"/>
    <w:rsid w:val="00947FCC"/>
    <w:rsid w:val="00952ADD"/>
    <w:rsid w:val="00985A10"/>
    <w:rsid w:val="00987ACF"/>
    <w:rsid w:val="009A4F54"/>
    <w:rsid w:val="009B6455"/>
    <w:rsid w:val="009E3550"/>
    <w:rsid w:val="00A05B6C"/>
    <w:rsid w:val="00A061D7"/>
    <w:rsid w:val="00A268B3"/>
    <w:rsid w:val="00A30E81"/>
    <w:rsid w:val="00A34804"/>
    <w:rsid w:val="00A44566"/>
    <w:rsid w:val="00A67B50"/>
    <w:rsid w:val="00A941CF"/>
    <w:rsid w:val="00AB1ACA"/>
    <w:rsid w:val="00AB3E62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CEC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43ED8"/>
    <w:rsid w:val="00E61F30"/>
    <w:rsid w:val="00E657E1"/>
    <w:rsid w:val="00E67DF0"/>
    <w:rsid w:val="00E7274C"/>
    <w:rsid w:val="00E74E00"/>
    <w:rsid w:val="00E75C57"/>
    <w:rsid w:val="00E76A4E"/>
    <w:rsid w:val="00E812CA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953C9"/>
    <w:rsid w:val="00F97D03"/>
    <w:rsid w:val="00FA6611"/>
    <w:rsid w:val="00FC5213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469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25</cp:revision>
  <cp:lastPrinted>2020-11-11T16:50:00Z</cp:lastPrinted>
  <dcterms:created xsi:type="dcterms:W3CDTF">2020-10-12T07:52:00Z</dcterms:created>
  <dcterms:modified xsi:type="dcterms:W3CDTF">2020-11-13T13:56:00Z</dcterms:modified>
</cp:coreProperties>
</file>