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«___» декабря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№__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 и внесением изменений в неё,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rFonts w:ascii="Calibri" w:hAnsi="Calibri"/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___.12.2023 №___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7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5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A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4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List Paragraph"/>
    <w:basedOn w:val="Style_6"/>
    <w:link w:val="Style_15_ch"/>
    <w:pPr>
      <w:ind w:firstLine="0" w:left="720"/>
    </w:pPr>
  </w:style>
  <w:style w:styleId="Style_15_ch" w:type="character">
    <w:name w:val="List Paragraph"/>
    <w:basedOn w:val="Style_6_ch"/>
    <w:link w:val="Style_15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Знак1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6_ch"/>
    <w:link w:val="Style_18"/>
    <w:rPr>
      <w:rFonts w:ascii="Tahoma" w:hAnsi="Tahoma"/>
    </w:rPr>
  </w:style>
  <w:style w:styleId="Style_19" w:type="paragraph">
    <w:name w:val="Normal (Web)"/>
    <w:basedOn w:val="Style_6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6_ch"/>
    <w:link w:val="Style_19"/>
    <w:rPr>
      <w:sz w:val="24"/>
    </w:rPr>
  </w:style>
  <w:style w:styleId="Style_20" w:type="paragraph">
    <w:name w:val="Отчетный"/>
    <w:basedOn w:val="Style_6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6_ch"/>
    <w:link w:val="Style_20"/>
    <w:rPr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er"/>
    <w:basedOn w:val="Style_6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6_ch"/>
    <w:link w:val="Style_27"/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Indent"/>
    <w:basedOn w:val="Style_6"/>
    <w:link w:val="Style_30_ch"/>
    <w:pPr>
      <w:ind w:firstLine="709" w:left="0"/>
      <w:jc w:val="both"/>
    </w:pPr>
  </w:style>
  <w:style w:styleId="Style_30_ch" w:type="character">
    <w:name w:val="Body Text Indent"/>
    <w:basedOn w:val="Style_6_ch"/>
    <w:link w:val="Style_30"/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Body text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Body text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6" w:type="paragraph">
    <w:name w:val="Body Text"/>
    <w:basedOn w:val="Style_6"/>
    <w:link w:val="Style_36_ch"/>
  </w:style>
  <w:style w:styleId="Style_36_ch" w:type="character">
    <w:name w:val="Body Text"/>
    <w:basedOn w:val="Style_6_ch"/>
    <w:link w:val="Style_36"/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Гипертекстовая ссылка"/>
    <w:link w:val="Style_38_ch"/>
    <w:rPr>
      <w:color w:val="000000"/>
      <w:sz w:val="26"/>
    </w:rPr>
  </w:style>
  <w:style w:styleId="Style_38_ch" w:type="character">
    <w:name w:val="Гипертекстовая ссылка"/>
    <w:link w:val="Style_38"/>
    <w:rPr>
      <w:color w:val="000000"/>
      <w:sz w:val="26"/>
    </w:rPr>
  </w:style>
  <w:style w:styleId="Style_39" w:type="paragraph">
    <w:name w:val="Postan"/>
    <w:basedOn w:val="Style_6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6_ch"/>
    <w:link w:val="Style_39"/>
    <w:rPr>
      <w:sz w:val="28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Нормальный (таблица)"/>
    <w:basedOn w:val="Style_6"/>
    <w:next w:val="Style_6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6_ch"/>
    <w:link w:val="Style_43"/>
    <w:rPr>
      <w:rFonts w:ascii="Arial" w:hAnsi="Arial"/>
      <w:sz w:val="24"/>
    </w:rPr>
  </w:style>
  <w:style w:styleId="Style_44" w:type="paragraph">
    <w:name w:val="Body Text Indent 3"/>
    <w:basedOn w:val="Style_6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6_ch"/>
    <w:link w:val="Style_44"/>
    <w:rPr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5"/>
    <w:basedOn w:val="Style_6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6_ch"/>
    <w:link w:val="Style_46"/>
    <w:rPr>
      <w:sz w:val="1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Знак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"/>
    <w:basedOn w:val="Style_6_ch"/>
    <w:link w:val="Style_48"/>
    <w:rPr>
      <w:rFonts w:ascii="Tahoma" w:hAnsi="Tahoma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2024-02-29T10:09:26Z</dcterms:modified>
</cp:coreProperties>
</file>