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F" w:rsidRDefault="00E67C8F" w:rsidP="0019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АЗОВСКИЙ РАЙОН</w:t>
      </w:r>
    </w:p>
    <w:p w:rsidR="00E67C8F" w:rsidRDefault="00E67C8F" w:rsidP="0019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67C8F" w:rsidRDefault="00E67C8F" w:rsidP="0019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«КАГАЛЬНИЦКОЕ СЕЛЬСКОЕ ПОСЕЛЕНИЕ»</w:t>
      </w:r>
    </w:p>
    <w:p w:rsidR="00E67C8F" w:rsidRDefault="00E67C8F" w:rsidP="0019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2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КАГАЛЬНИЦКОГО СЕЛЬСКОГО ПОСЕЛЕНИЯ</w:t>
      </w:r>
    </w:p>
    <w:p w:rsidR="00E67C8F" w:rsidRDefault="00E67C8F" w:rsidP="00E67C8F">
      <w:pPr>
        <w:jc w:val="center"/>
        <w:rPr>
          <w:b/>
          <w:sz w:val="18"/>
          <w:szCs w:val="18"/>
        </w:rPr>
      </w:pPr>
    </w:p>
    <w:p w:rsidR="00E67C8F" w:rsidRDefault="00E67C8F" w:rsidP="00E67C8F">
      <w:pPr>
        <w:jc w:val="center"/>
        <w:rPr>
          <w:b/>
          <w:sz w:val="18"/>
          <w:szCs w:val="18"/>
        </w:rPr>
      </w:pPr>
    </w:p>
    <w:p w:rsidR="00E67C8F" w:rsidRDefault="00E67C8F" w:rsidP="00E67C8F">
      <w:pPr>
        <w:jc w:val="center"/>
        <w:rPr>
          <w:b/>
          <w:sz w:val="28"/>
          <w:szCs w:val="28"/>
        </w:rPr>
      </w:pPr>
      <w:r w:rsidRPr="0039735F">
        <w:rPr>
          <w:b/>
          <w:sz w:val="28"/>
          <w:szCs w:val="28"/>
        </w:rPr>
        <w:t>ПОСТАНОВЛЕНИЕ</w:t>
      </w:r>
    </w:p>
    <w:p w:rsidR="00D45953" w:rsidRPr="0039735F" w:rsidRDefault="00D45953" w:rsidP="001910BD">
      <w:pPr>
        <w:rPr>
          <w:b/>
          <w:sz w:val="28"/>
          <w:szCs w:val="28"/>
        </w:rPr>
      </w:pPr>
    </w:p>
    <w:p w:rsidR="00E67C8F" w:rsidRPr="00D45953" w:rsidRDefault="008442A9" w:rsidP="00D459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25.12.2023</w:t>
      </w:r>
      <w:r w:rsidR="00D45953" w:rsidRPr="00D4595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</w:t>
      </w:r>
      <w:r w:rsidR="0069681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69681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№ 176</w:t>
      </w:r>
      <w:r w:rsidR="00D45953">
        <w:rPr>
          <w:b/>
          <w:bCs/>
          <w:sz w:val="28"/>
          <w:szCs w:val="28"/>
        </w:rPr>
        <w:t xml:space="preserve">            </w:t>
      </w:r>
      <w:r w:rsidR="00696818">
        <w:rPr>
          <w:b/>
          <w:bCs/>
          <w:sz w:val="28"/>
          <w:szCs w:val="28"/>
        </w:rPr>
        <w:t xml:space="preserve">                             </w:t>
      </w:r>
      <w:r w:rsidR="00D45953">
        <w:rPr>
          <w:b/>
          <w:bCs/>
          <w:sz w:val="28"/>
          <w:szCs w:val="28"/>
        </w:rPr>
        <w:t xml:space="preserve">        с.Кагальник</w:t>
      </w:r>
    </w:p>
    <w:p w:rsidR="00CE02CC" w:rsidRPr="00B92671" w:rsidRDefault="00CE02CC" w:rsidP="00D45953">
      <w:pPr>
        <w:rPr>
          <w:b/>
        </w:rPr>
      </w:pPr>
    </w:p>
    <w:p w:rsidR="00D45953" w:rsidRPr="00D45953" w:rsidRDefault="00D45953" w:rsidP="00D45953">
      <w:pPr>
        <w:rPr>
          <w:bCs/>
          <w:sz w:val="28"/>
          <w:szCs w:val="28"/>
        </w:rPr>
      </w:pPr>
      <w:bookmarkStart w:id="0" w:name="_Hlk90908478"/>
      <w:bookmarkStart w:id="1" w:name="_Hlk90542638"/>
      <w:r w:rsidRPr="00D45953">
        <w:rPr>
          <w:bCs/>
          <w:sz w:val="28"/>
          <w:szCs w:val="28"/>
        </w:rPr>
        <w:t xml:space="preserve">О внесении изменений в постановление </w:t>
      </w:r>
    </w:p>
    <w:p w:rsidR="00D45953" w:rsidRPr="00D45953" w:rsidRDefault="00D45953" w:rsidP="00D45953">
      <w:pPr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 xml:space="preserve">от 23.12.2021 № </w:t>
      </w:r>
      <w:bookmarkEnd w:id="0"/>
      <w:r w:rsidRPr="00D45953">
        <w:rPr>
          <w:bCs/>
          <w:sz w:val="28"/>
          <w:szCs w:val="28"/>
        </w:rPr>
        <w:t xml:space="preserve">181 « Об утверждении перечней </w:t>
      </w:r>
    </w:p>
    <w:p w:rsidR="00D45953" w:rsidRPr="00D45953" w:rsidRDefault="00D45953" w:rsidP="00D45953">
      <w:pPr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>главных администраторов доходов бюджета</w:t>
      </w:r>
    </w:p>
    <w:p w:rsidR="00D45953" w:rsidRPr="00D45953" w:rsidRDefault="00D45953" w:rsidP="00D45953">
      <w:pPr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 xml:space="preserve"> Кагальницкого сельского поселения </w:t>
      </w:r>
    </w:p>
    <w:p w:rsidR="00D45953" w:rsidRPr="00D45953" w:rsidRDefault="00D45953" w:rsidP="00D45953">
      <w:pPr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 xml:space="preserve">Азовского района и главных администраторов </w:t>
      </w:r>
    </w:p>
    <w:p w:rsidR="00D45953" w:rsidRPr="00D45953" w:rsidRDefault="00D45953" w:rsidP="00D45953">
      <w:pPr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 xml:space="preserve">источников финансирования дефицита </w:t>
      </w:r>
    </w:p>
    <w:p w:rsidR="00D45953" w:rsidRPr="00D45953" w:rsidRDefault="00D45953" w:rsidP="00D45953">
      <w:pPr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>бюджета Кагальницкого сельского поселения</w:t>
      </w:r>
    </w:p>
    <w:p w:rsidR="00D45953" w:rsidRDefault="00D45953" w:rsidP="00D45953">
      <w:pPr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 xml:space="preserve"> Азовского района».</w:t>
      </w:r>
    </w:p>
    <w:bookmarkEnd w:id="1"/>
    <w:p w:rsidR="00D45953" w:rsidRPr="00176F14" w:rsidRDefault="00D45953" w:rsidP="001910BD">
      <w:pPr>
        <w:rPr>
          <w:b/>
          <w:bCs/>
        </w:rPr>
      </w:pPr>
    </w:p>
    <w:p w:rsidR="00D45953" w:rsidRPr="00176F14" w:rsidRDefault="00D45953" w:rsidP="00D45953">
      <w:pPr>
        <w:pStyle w:val="a3"/>
        <w:ind w:right="112"/>
      </w:pPr>
      <w:r w:rsidRPr="00176F14">
        <w:t xml:space="preserve">В соответствии </w:t>
      </w:r>
      <w:r>
        <w:t xml:space="preserve">с </w:t>
      </w:r>
      <w:r w:rsidR="001910BD" w:rsidRPr="001910BD">
        <w:t>Положением</w:t>
      </w:r>
      <w:r w:rsidRPr="001910BD">
        <w:t xml:space="preserve"> </w:t>
      </w:r>
      <w:r w:rsidRPr="00007DBA">
        <w:t xml:space="preserve">о внесении изменений в Перечень главных администраторов доходов бюджета </w:t>
      </w:r>
      <w:r>
        <w:t xml:space="preserve">Кагальницкого сельского поселения Азовского района </w:t>
      </w:r>
      <w:r w:rsidRPr="00007DBA">
        <w:t xml:space="preserve">и Перечень главных администраторов источников финансирования дефицита бюджета </w:t>
      </w:r>
      <w:r>
        <w:t xml:space="preserve">Кагальницкого сельского поселения Азовского района, утвержденным постановлением Администрации Кагальницкого сельского поселения от 23.12.2021 № 181, в целях актуализации Перечня главных администраторов </w:t>
      </w:r>
      <w:r w:rsidRPr="00007DBA">
        <w:t xml:space="preserve">доходов бюджета </w:t>
      </w:r>
      <w:r>
        <w:t xml:space="preserve">Кагальницкого сельского </w:t>
      </w:r>
      <w:r w:rsidRPr="00007DBA">
        <w:t>Азовского района и Перечн</w:t>
      </w:r>
      <w:r>
        <w:t>я</w:t>
      </w:r>
      <w:r w:rsidRPr="00007DBA">
        <w:t xml:space="preserve"> главных администраторов источников финансирования дефицита бюджета </w:t>
      </w:r>
      <w:r>
        <w:t xml:space="preserve">Кагальницкого сельского поселения </w:t>
      </w:r>
      <w:r w:rsidRPr="00007DBA">
        <w:t xml:space="preserve">Азовского района </w:t>
      </w:r>
      <w:r w:rsidRPr="00176F14">
        <w:rPr>
          <w:b/>
          <w:spacing w:val="50"/>
        </w:rPr>
        <w:t>постановляет</w:t>
      </w:r>
      <w:r w:rsidRPr="00176F14">
        <w:t>:</w:t>
      </w:r>
    </w:p>
    <w:p w:rsidR="00D45953" w:rsidRPr="00176F14" w:rsidRDefault="00D45953" w:rsidP="00D45953">
      <w:pPr>
        <w:pStyle w:val="a3"/>
        <w:spacing w:before="1"/>
        <w:ind w:left="0" w:firstLine="0"/>
        <w:jc w:val="left"/>
      </w:pPr>
    </w:p>
    <w:p w:rsidR="00D45953" w:rsidRPr="00B275C7" w:rsidRDefault="00DC142B" w:rsidP="00BB7F94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>
        <w:rPr>
          <w:sz w:val="28"/>
        </w:rPr>
        <w:t>Изложить приложение № 1 к Постановлению</w:t>
      </w:r>
      <w:r w:rsidR="00D45953" w:rsidRPr="00B275C7">
        <w:rPr>
          <w:sz w:val="28"/>
        </w:rPr>
        <w:t xml:space="preserve"> Администрации </w:t>
      </w:r>
      <w:r w:rsidR="00D45953">
        <w:rPr>
          <w:sz w:val="28"/>
        </w:rPr>
        <w:t>Кагальницкого сельского поселения</w:t>
      </w:r>
      <w:r w:rsidR="00D45953" w:rsidRPr="00B275C7">
        <w:rPr>
          <w:sz w:val="28"/>
        </w:rPr>
        <w:t xml:space="preserve"> </w:t>
      </w:r>
      <w:bookmarkStart w:id="2" w:name="_Hlk122969091"/>
      <w:r w:rsidR="00BB7F94">
        <w:rPr>
          <w:sz w:val="28"/>
        </w:rPr>
        <w:t>от 23.12.2021 № 181</w:t>
      </w:r>
      <w:r w:rsidR="00D45953" w:rsidRPr="00B275C7">
        <w:rPr>
          <w:sz w:val="28"/>
        </w:rPr>
        <w:t xml:space="preserve"> </w:t>
      </w:r>
      <w:bookmarkEnd w:id="2"/>
      <w:r w:rsidR="00D45953" w:rsidRPr="00B275C7">
        <w:rPr>
          <w:sz w:val="28"/>
        </w:rPr>
        <w:t xml:space="preserve">«Об утверждении перечней главных администраторов доходов бюджета </w:t>
      </w:r>
      <w:r w:rsidR="00D45953">
        <w:rPr>
          <w:sz w:val="28"/>
        </w:rPr>
        <w:t>Кагальницкого сельского поселения</w:t>
      </w:r>
      <w:r w:rsidR="00D45953" w:rsidRPr="00B275C7">
        <w:rPr>
          <w:sz w:val="28"/>
        </w:rPr>
        <w:t xml:space="preserve"> </w:t>
      </w:r>
      <w:r w:rsidR="00D45953">
        <w:rPr>
          <w:sz w:val="28"/>
        </w:rPr>
        <w:t xml:space="preserve"> </w:t>
      </w:r>
      <w:r w:rsidR="00D45953" w:rsidRPr="00B275C7">
        <w:rPr>
          <w:sz w:val="28"/>
        </w:rPr>
        <w:t xml:space="preserve">Азовского района и главных администраторов источников финансирования дефицита бюджета </w:t>
      </w:r>
      <w:r w:rsidR="00D45953">
        <w:rPr>
          <w:sz w:val="28"/>
        </w:rPr>
        <w:t>Кагальницкого сельского поселения</w:t>
      </w:r>
      <w:r w:rsidR="00D45953" w:rsidRPr="00B275C7">
        <w:rPr>
          <w:sz w:val="28"/>
        </w:rPr>
        <w:t xml:space="preserve"> </w:t>
      </w:r>
      <w:r w:rsidR="00D45953">
        <w:rPr>
          <w:sz w:val="28"/>
        </w:rPr>
        <w:t xml:space="preserve"> </w:t>
      </w:r>
      <w:r w:rsidR="00D45953" w:rsidRPr="00B275C7">
        <w:rPr>
          <w:sz w:val="28"/>
        </w:rPr>
        <w:t>Азовского района»</w:t>
      </w:r>
      <w:r w:rsidR="00D45953">
        <w:rPr>
          <w:sz w:val="28"/>
        </w:rPr>
        <w:t xml:space="preserve"> </w:t>
      </w:r>
      <w:r w:rsidR="00D45953" w:rsidRPr="00B275C7">
        <w:rPr>
          <w:sz w:val="28"/>
        </w:rPr>
        <w:t xml:space="preserve"> согласно приложению</w:t>
      </w:r>
      <w:r>
        <w:rPr>
          <w:sz w:val="28"/>
        </w:rPr>
        <w:t xml:space="preserve"> № 1 к настоящему постановлению.</w:t>
      </w:r>
    </w:p>
    <w:p w:rsidR="00D45953" w:rsidRDefault="00D45953" w:rsidP="00D45953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176F14">
        <w:rPr>
          <w:sz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</w:rPr>
        <w:t>Кагальницкого сельского поселения</w:t>
      </w:r>
      <w:r w:rsidRPr="00176F14">
        <w:rPr>
          <w:sz w:val="28"/>
        </w:rPr>
        <w:t>, на</w:t>
      </w:r>
      <w:r w:rsidR="00696818">
        <w:rPr>
          <w:sz w:val="28"/>
        </w:rPr>
        <w:t>чиная с бюджета на 2024 год и  плановый период 2025</w:t>
      </w:r>
      <w:r w:rsidR="00DC142B">
        <w:rPr>
          <w:sz w:val="28"/>
        </w:rPr>
        <w:t xml:space="preserve"> -</w:t>
      </w:r>
      <w:r w:rsidR="00696818">
        <w:rPr>
          <w:sz w:val="28"/>
        </w:rPr>
        <w:t xml:space="preserve"> 2026</w:t>
      </w:r>
      <w:r w:rsidRPr="00176F14">
        <w:rPr>
          <w:sz w:val="28"/>
        </w:rPr>
        <w:t xml:space="preserve"> годов.</w:t>
      </w:r>
    </w:p>
    <w:p w:rsidR="00BB7F94" w:rsidRPr="00BB7F94" w:rsidRDefault="00BB7F94" w:rsidP="002A0C68">
      <w:pPr>
        <w:pStyle w:val="a5"/>
        <w:numPr>
          <w:ilvl w:val="0"/>
          <w:numId w:val="1"/>
        </w:numPr>
        <w:ind w:left="284" w:firstLine="851"/>
        <w:jc w:val="both"/>
        <w:rPr>
          <w:bCs/>
          <w:sz w:val="28"/>
          <w:szCs w:val="28"/>
        </w:rPr>
      </w:pPr>
      <w:r w:rsidRPr="00BB7F94">
        <w:rPr>
          <w:sz w:val="28"/>
        </w:rPr>
        <w:t xml:space="preserve">Признать утратившим силу постановление Администрации </w:t>
      </w:r>
      <w:r>
        <w:rPr>
          <w:sz w:val="28"/>
        </w:rPr>
        <w:t xml:space="preserve">   </w:t>
      </w:r>
      <w:r w:rsidRPr="00BB7F94">
        <w:rPr>
          <w:sz w:val="28"/>
        </w:rPr>
        <w:t>Кагальн</w:t>
      </w:r>
      <w:r w:rsidR="002A0C68">
        <w:rPr>
          <w:sz w:val="28"/>
        </w:rPr>
        <w:t>ицкого сельского поселения № 167  от 28.12.2022</w:t>
      </w:r>
      <w:r w:rsidRPr="00BB7F94">
        <w:rPr>
          <w:sz w:val="28"/>
        </w:rPr>
        <w:t xml:space="preserve">г. </w:t>
      </w:r>
      <w:r w:rsidR="0006554C">
        <w:rPr>
          <w:sz w:val="28"/>
        </w:rPr>
        <w:t>«</w:t>
      </w:r>
      <w:r>
        <w:rPr>
          <w:sz w:val="28"/>
        </w:rPr>
        <w:t xml:space="preserve">О внесении </w:t>
      </w:r>
      <w:r w:rsidRPr="00BB7F94">
        <w:rPr>
          <w:sz w:val="28"/>
        </w:rPr>
        <w:t>и</w:t>
      </w:r>
      <w:r w:rsidR="0006554C">
        <w:rPr>
          <w:sz w:val="28"/>
        </w:rPr>
        <w:t>з</w:t>
      </w:r>
      <w:r w:rsidRPr="00BB7F94">
        <w:rPr>
          <w:sz w:val="28"/>
        </w:rPr>
        <w:t xml:space="preserve">менений в </w:t>
      </w:r>
      <w:r w:rsidRPr="00BB7F94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 </w:t>
      </w:r>
      <w:r w:rsidR="0006554C">
        <w:rPr>
          <w:bCs/>
          <w:sz w:val="28"/>
          <w:szCs w:val="28"/>
        </w:rPr>
        <w:t>от 23.12.2021 № 181 «</w:t>
      </w:r>
      <w:r w:rsidRPr="00BB7F94">
        <w:rPr>
          <w:bCs/>
          <w:sz w:val="28"/>
          <w:szCs w:val="28"/>
        </w:rPr>
        <w:t xml:space="preserve">Об утверждении перечней </w:t>
      </w:r>
      <w:r>
        <w:rPr>
          <w:bCs/>
          <w:sz w:val="28"/>
          <w:szCs w:val="28"/>
        </w:rPr>
        <w:t xml:space="preserve"> </w:t>
      </w:r>
      <w:r w:rsidRPr="00BB7F94">
        <w:rPr>
          <w:bCs/>
          <w:sz w:val="28"/>
          <w:szCs w:val="28"/>
        </w:rPr>
        <w:t>главных администраторов доходов бюджета</w:t>
      </w:r>
      <w:r>
        <w:rPr>
          <w:bCs/>
          <w:sz w:val="28"/>
          <w:szCs w:val="28"/>
        </w:rPr>
        <w:t xml:space="preserve"> </w:t>
      </w:r>
      <w:r w:rsidRPr="00BB7F94">
        <w:rPr>
          <w:bCs/>
          <w:sz w:val="28"/>
          <w:szCs w:val="28"/>
        </w:rPr>
        <w:t xml:space="preserve"> Кагальницкого сельского поселения </w:t>
      </w:r>
      <w:r>
        <w:rPr>
          <w:bCs/>
          <w:sz w:val="28"/>
          <w:szCs w:val="28"/>
        </w:rPr>
        <w:t xml:space="preserve"> </w:t>
      </w:r>
      <w:r w:rsidRPr="00BB7F94">
        <w:rPr>
          <w:bCs/>
          <w:sz w:val="28"/>
          <w:szCs w:val="28"/>
        </w:rPr>
        <w:t xml:space="preserve">Азовского района и главных администраторов источников финансирования дефицита </w:t>
      </w:r>
      <w:r>
        <w:rPr>
          <w:bCs/>
          <w:sz w:val="28"/>
          <w:szCs w:val="28"/>
        </w:rPr>
        <w:t xml:space="preserve">бюджета Кагальницкого </w:t>
      </w:r>
      <w:r w:rsidRPr="00BB7F94">
        <w:rPr>
          <w:bCs/>
          <w:sz w:val="28"/>
          <w:szCs w:val="28"/>
        </w:rPr>
        <w:t>сельского поселения</w:t>
      </w:r>
    </w:p>
    <w:p w:rsidR="00BB7F94" w:rsidRDefault="00BB7F94" w:rsidP="002A0C68">
      <w:pPr>
        <w:ind w:left="284"/>
        <w:jc w:val="both"/>
        <w:rPr>
          <w:bCs/>
          <w:sz w:val="28"/>
          <w:szCs w:val="28"/>
        </w:rPr>
      </w:pPr>
      <w:r w:rsidRPr="00D45953">
        <w:rPr>
          <w:bCs/>
          <w:sz w:val="28"/>
          <w:szCs w:val="28"/>
        </w:rPr>
        <w:t xml:space="preserve"> Азовского района».</w:t>
      </w:r>
    </w:p>
    <w:p w:rsidR="00BB7F94" w:rsidRDefault="00BB7F94" w:rsidP="002A0C68">
      <w:pPr>
        <w:jc w:val="both"/>
        <w:rPr>
          <w:bCs/>
          <w:sz w:val="28"/>
          <w:szCs w:val="28"/>
        </w:rPr>
      </w:pPr>
    </w:p>
    <w:p w:rsidR="00822ECF" w:rsidRPr="00BB7F94" w:rsidRDefault="00D45953" w:rsidP="002A0C68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B7F94">
        <w:rPr>
          <w:sz w:val="28"/>
        </w:rPr>
        <w:t>Контроль за исполнением данного постановления возложить на заведующего сектором экономики и финансов Кагальницког</w:t>
      </w:r>
      <w:r w:rsidR="00DC142B" w:rsidRPr="00BB7F94">
        <w:rPr>
          <w:sz w:val="28"/>
        </w:rPr>
        <w:t>о</w:t>
      </w:r>
      <w:r w:rsidRPr="00BB7F94">
        <w:rPr>
          <w:sz w:val="28"/>
        </w:rPr>
        <w:t xml:space="preserve"> сельского поселения  Куцкевич Е.И. </w:t>
      </w:r>
    </w:p>
    <w:p w:rsidR="00D45953" w:rsidRPr="00D45953" w:rsidRDefault="00D45953" w:rsidP="002A0C68">
      <w:pPr>
        <w:pStyle w:val="a5"/>
        <w:tabs>
          <w:tab w:val="left" w:pos="1091"/>
        </w:tabs>
        <w:spacing w:before="100" w:beforeAutospacing="1"/>
        <w:ind w:left="1069" w:right="119" w:firstLine="0"/>
        <w:jc w:val="both"/>
        <w:rPr>
          <w:sz w:val="28"/>
          <w:szCs w:val="28"/>
        </w:rPr>
      </w:pPr>
    </w:p>
    <w:p w:rsidR="00696818" w:rsidRDefault="00696818" w:rsidP="00370401">
      <w:pPr>
        <w:rPr>
          <w:sz w:val="28"/>
          <w:szCs w:val="28"/>
        </w:rPr>
      </w:pPr>
    </w:p>
    <w:p w:rsidR="00370401" w:rsidRPr="00B92671" w:rsidRDefault="00370401" w:rsidP="00370401">
      <w:pPr>
        <w:rPr>
          <w:sz w:val="28"/>
          <w:szCs w:val="28"/>
        </w:rPr>
      </w:pPr>
      <w:r w:rsidRPr="00B92671">
        <w:rPr>
          <w:sz w:val="28"/>
          <w:szCs w:val="28"/>
        </w:rPr>
        <w:t>Глава Администрации</w:t>
      </w:r>
    </w:p>
    <w:p w:rsidR="00ED5957" w:rsidRPr="0047613E" w:rsidRDefault="00E67C8F" w:rsidP="0047613E">
      <w:pPr>
        <w:tabs>
          <w:tab w:val="left" w:pos="7655"/>
        </w:tabs>
        <w:rPr>
          <w:sz w:val="28"/>
          <w:szCs w:val="28"/>
        </w:rPr>
      </w:pPr>
      <w:r w:rsidRPr="00E67C8F">
        <w:rPr>
          <w:sz w:val="28"/>
          <w:szCs w:val="28"/>
        </w:rPr>
        <w:t>Кагальницкого сельского поселения</w:t>
      </w:r>
      <w:r w:rsidR="00370401" w:rsidRPr="00B92671">
        <w:rPr>
          <w:sz w:val="28"/>
          <w:szCs w:val="28"/>
        </w:rPr>
        <w:tab/>
      </w:r>
      <w:r w:rsidR="0047613E">
        <w:rPr>
          <w:sz w:val="28"/>
          <w:szCs w:val="28"/>
        </w:rPr>
        <w:t>К.А.Малерян</w:t>
      </w: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Default="00ED5957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D45953" w:rsidRDefault="00D45953" w:rsidP="00370401">
      <w:pPr>
        <w:jc w:val="both"/>
        <w:rPr>
          <w:sz w:val="20"/>
          <w:szCs w:val="20"/>
        </w:rPr>
      </w:pPr>
    </w:p>
    <w:p w:rsidR="009434FB" w:rsidRPr="00145F15" w:rsidRDefault="009434FB" w:rsidP="00145F15">
      <w:pPr>
        <w:tabs>
          <w:tab w:val="left" w:pos="4902"/>
          <w:tab w:val="left" w:pos="8294"/>
        </w:tabs>
        <w:ind w:right="89"/>
        <w:rPr>
          <w:sz w:val="28"/>
        </w:rPr>
      </w:pPr>
    </w:p>
    <w:sectPr w:rsidR="009434FB" w:rsidRPr="00145F15" w:rsidSect="001910BD">
      <w:headerReference w:type="default" r:id="rId7"/>
      <w:footerReference w:type="default" r:id="rId8"/>
      <w:pgSz w:w="11910" w:h="16850"/>
      <w:pgMar w:top="0" w:right="440" w:bottom="0" w:left="1600" w:header="710" w:footer="6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0D" w:rsidRDefault="00C8500D" w:rsidP="00E04D9A">
      <w:r>
        <w:separator/>
      </w:r>
    </w:p>
  </w:endnote>
  <w:endnote w:type="continuationSeparator" w:id="0">
    <w:p w:rsidR="00C8500D" w:rsidRDefault="00C8500D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0D" w:rsidRDefault="00C8500D" w:rsidP="00E04D9A">
      <w:r>
        <w:separator/>
      </w:r>
    </w:p>
  </w:footnote>
  <w:footnote w:type="continuationSeparator" w:id="0">
    <w:p w:rsidR="00C8500D" w:rsidRDefault="00C8500D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E502AA">
    <w:pPr>
      <w:pStyle w:val="a3"/>
      <w:spacing w:line="14" w:lineRule="auto"/>
      <w:ind w:left="0" w:firstLine="0"/>
      <w:jc w:val="left"/>
      <w:rPr>
        <w:sz w:val="20"/>
      </w:rPr>
    </w:pPr>
    <w:r w:rsidRPr="00E502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6pt;margin-top:34.5pt;width:11pt;height:13.05pt;z-index:-251658752;mso-position-horizontal-relative:page;mso-position-vertical-relative:page" filled="f" stroked="f">
          <v:textbox style="mso-next-textbox:#_x0000_s2050" inset="0,0,0,0">
            <w:txbxContent>
              <w:p w:rsidR="0010711F" w:rsidRDefault="0010711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4D9A"/>
    <w:rsid w:val="000007B3"/>
    <w:rsid w:val="000139D6"/>
    <w:rsid w:val="00016A3F"/>
    <w:rsid w:val="00022626"/>
    <w:rsid w:val="00023F48"/>
    <w:rsid w:val="00056949"/>
    <w:rsid w:val="00062E07"/>
    <w:rsid w:val="0006554C"/>
    <w:rsid w:val="00066DE6"/>
    <w:rsid w:val="000749B8"/>
    <w:rsid w:val="00092778"/>
    <w:rsid w:val="000968FF"/>
    <w:rsid w:val="000A5E22"/>
    <w:rsid w:val="0010711F"/>
    <w:rsid w:val="0012308E"/>
    <w:rsid w:val="00136C61"/>
    <w:rsid w:val="001424BC"/>
    <w:rsid w:val="00143FC7"/>
    <w:rsid w:val="00145F15"/>
    <w:rsid w:val="0015296E"/>
    <w:rsid w:val="00186531"/>
    <w:rsid w:val="001910BD"/>
    <w:rsid w:val="001B02A3"/>
    <w:rsid w:val="001C60DF"/>
    <w:rsid w:val="001D358F"/>
    <w:rsid w:val="001E12A4"/>
    <w:rsid w:val="00243084"/>
    <w:rsid w:val="00271079"/>
    <w:rsid w:val="0027529B"/>
    <w:rsid w:val="002858D2"/>
    <w:rsid w:val="002A0C68"/>
    <w:rsid w:val="002A1D00"/>
    <w:rsid w:val="002B288F"/>
    <w:rsid w:val="002C358D"/>
    <w:rsid w:val="002C42E7"/>
    <w:rsid w:val="002D4ED3"/>
    <w:rsid w:val="002D5B15"/>
    <w:rsid w:val="002E4D46"/>
    <w:rsid w:val="002E6027"/>
    <w:rsid w:val="002F0336"/>
    <w:rsid w:val="002F7DB9"/>
    <w:rsid w:val="003020BB"/>
    <w:rsid w:val="00310D9B"/>
    <w:rsid w:val="003445DF"/>
    <w:rsid w:val="003500D3"/>
    <w:rsid w:val="003578B2"/>
    <w:rsid w:val="00370401"/>
    <w:rsid w:val="00373856"/>
    <w:rsid w:val="00391B42"/>
    <w:rsid w:val="003A3D4B"/>
    <w:rsid w:val="003A6368"/>
    <w:rsid w:val="0042247A"/>
    <w:rsid w:val="00444DE2"/>
    <w:rsid w:val="00451059"/>
    <w:rsid w:val="0047613E"/>
    <w:rsid w:val="0047647F"/>
    <w:rsid w:val="00481B6C"/>
    <w:rsid w:val="00496854"/>
    <w:rsid w:val="004C1BC7"/>
    <w:rsid w:val="004F2221"/>
    <w:rsid w:val="00501828"/>
    <w:rsid w:val="00505F34"/>
    <w:rsid w:val="005200EA"/>
    <w:rsid w:val="00536955"/>
    <w:rsid w:val="00554686"/>
    <w:rsid w:val="00575063"/>
    <w:rsid w:val="005A20A5"/>
    <w:rsid w:val="005A30B9"/>
    <w:rsid w:val="005A4CD1"/>
    <w:rsid w:val="005D3B06"/>
    <w:rsid w:val="00602314"/>
    <w:rsid w:val="00632CFD"/>
    <w:rsid w:val="006410ED"/>
    <w:rsid w:val="00646171"/>
    <w:rsid w:val="00653D77"/>
    <w:rsid w:val="00691963"/>
    <w:rsid w:val="00696818"/>
    <w:rsid w:val="006E2F9A"/>
    <w:rsid w:val="006E2FBC"/>
    <w:rsid w:val="0070250C"/>
    <w:rsid w:val="007158E7"/>
    <w:rsid w:val="00724DE2"/>
    <w:rsid w:val="00727290"/>
    <w:rsid w:val="007336E4"/>
    <w:rsid w:val="00755BB7"/>
    <w:rsid w:val="007630E5"/>
    <w:rsid w:val="00763AE1"/>
    <w:rsid w:val="007827AE"/>
    <w:rsid w:val="00782B47"/>
    <w:rsid w:val="00791F71"/>
    <w:rsid w:val="00795169"/>
    <w:rsid w:val="007A5058"/>
    <w:rsid w:val="007B5D3B"/>
    <w:rsid w:val="007E22D6"/>
    <w:rsid w:val="007F6E0D"/>
    <w:rsid w:val="00802107"/>
    <w:rsid w:val="00822ECF"/>
    <w:rsid w:val="00823392"/>
    <w:rsid w:val="008442A9"/>
    <w:rsid w:val="008465BE"/>
    <w:rsid w:val="00856358"/>
    <w:rsid w:val="00861066"/>
    <w:rsid w:val="00862DCD"/>
    <w:rsid w:val="008868F7"/>
    <w:rsid w:val="00893BA2"/>
    <w:rsid w:val="008B459C"/>
    <w:rsid w:val="008B4ACB"/>
    <w:rsid w:val="008F7A77"/>
    <w:rsid w:val="00924909"/>
    <w:rsid w:val="009434FB"/>
    <w:rsid w:val="009532CC"/>
    <w:rsid w:val="00971E38"/>
    <w:rsid w:val="00972F80"/>
    <w:rsid w:val="00977D91"/>
    <w:rsid w:val="009B44C0"/>
    <w:rsid w:val="009B6F01"/>
    <w:rsid w:val="009D0075"/>
    <w:rsid w:val="009D53C8"/>
    <w:rsid w:val="00A02800"/>
    <w:rsid w:val="00A33860"/>
    <w:rsid w:val="00A356AB"/>
    <w:rsid w:val="00A47A0C"/>
    <w:rsid w:val="00A520AF"/>
    <w:rsid w:val="00AB2E8A"/>
    <w:rsid w:val="00AC7D38"/>
    <w:rsid w:val="00AE2E95"/>
    <w:rsid w:val="00B009EC"/>
    <w:rsid w:val="00B36A32"/>
    <w:rsid w:val="00B65732"/>
    <w:rsid w:val="00B673D9"/>
    <w:rsid w:val="00B8409F"/>
    <w:rsid w:val="00B92671"/>
    <w:rsid w:val="00BA5A8B"/>
    <w:rsid w:val="00BB4661"/>
    <w:rsid w:val="00BB7F94"/>
    <w:rsid w:val="00BC1524"/>
    <w:rsid w:val="00BE3693"/>
    <w:rsid w:val="00BF40C1"/>
    <w:rsid w:val="00C11524"/>
    <w:rsid w:val="00C21BD2"/>
    <w:rsid w:val="00C374E6"/>
    <w:rsid w:val="00C82244"/>
    <w:rsid w:val="00C8500D"/>
    <w:rsid w:val="00CA6BE9"/>
    <w:rsid w:val="00CC4732"/>
    <w:rsid w:val="00CC58E0"/>
    <w:rsid w:val="00CE02CC"/>
    <w:rsid w:val="00CF1BCF"/>
    <w:rsid w:val="00D04252"/>
    <w:rsid w:val="00D16CFC"/>
    <w:rsid w:val="00D2580E"/>
    <w:rsid w:val="00D30E58"/>
    <w:rsid w:val="00D45953"/>
    <w:rsid w:val="00D674B9"/>
    <w:rsid w:val="00D875F2"/>
    <w:rsid w:val="00D96E54"/>
    <w:rsid w:val="00DA3C84"/>
    <w:rsid w:val="00DA42B6"/>
    <w:rsid w:val="00DB4305"/>
    <w:rsid w:val="00DC142B"/>
    <w:rsid w:val="00DE10C7"/>
    <w:rsid w:val="00DE2FF5"/>
    <w:rsid w:val="00DF53B6"/>
    <w:rsid w:val="00DF5D3C"/>
    <w:rsid w:val="00E04D9A"/>
    <w:rsid w:val="00E502AA"/>
    <w:rsid w:val="00E67C8F"/>
    <w:rsid w:val="00E7111E"/>
    <w:rsid w:val="00E71B6A"/>
    <w:rsid w:val="00E90058"/>
    <w:rsid w:val="00EC124A"/>
    <w:rsid w:val="00ED5957"/>
    <w:rsid w:val="00EE36C6"/>
    <w:rsid w:val="00EE3F0B"/>
    <w:rsid w:val="00EF0A95"/>
    <w:rsid w:val="00EF2BD6"/>
    <w:rsid w:val="00F049E4"/>
    <w:rsid w:val="00F5342A"/>
    <w:rsid w:val="00F538DA"/>
    <w:rsid w:val="00F64777"/>
    <w:rsid w:val="00F67BAB"/>
    <w:rsid w:val="00F74047"/>
    <w:rsid w:val="00FA63F0"/>
    <w:rsid w:val="00FB302C"/>
    <w:rsid w:val="00FC1711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16</cp:revision>
  <cp:lastPrinted>2024-01-18T13:25:00Z</cp:lastPrinted>
  <dcterms:created xsi:type="dcterms:W3CDTF">2021-12-26T10:51:00Z</dcterms:created>
  <dcterms:modified xsi:type="dcterms:W3CDTF">2024-01-18T13:27:00Z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