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B54F5B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49A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749AE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8C7352">
        <w:rPr>
          <w:rFonts w:ascii="Times New Roman" w:hAnsi="Times New Roman" w:cs="Times New Roman"/>
          <w:b/>
          <w:sz w:val="28"/>
          <w:szCs w:val="28"/>
        </w:rPr>
        <w:t>6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9AE">
        <w:rPr>
          <w:rFonts w:ascii="Times New Roman" w:hAnsi="Times New Roman" w:cs="Times New Roman"/>
          <w:b/>
          <w:sz w:val="28"/>
          <w:szCs w:val="28"/>
        </w:rPr>
        <w:t>311/1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901D41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по вопросам внесения изменений в Правила землепользования и застройки </w:t>
      </w:r>
      <w:r w:rsidR="001C65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сельского поселения</w:t>
      </w:r>
      <w:r w:rsidR="000231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523D3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согласно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статьи 13 Устава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Собрание депутатов </w:t>
      </w:r>
      <w:r w:rsidR="001C65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gramEnd"/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8C0F3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54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26BAB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вопросам внесения изменений в Правила землепользования и застройки </w:t>
      </w:r>
      <w:r w:rsidR="001C65C7" w:rsidRPr="008C735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0F3F">
        <w:rPr>
          <w:rFonts w:ascii="Times New Roman" w:hAnsi="Times New Roman" w:cs="Times New Roman"/>
          <w:color w:val="000000"/>
          <w:sz w:val="28"/>
          <w:szCs w:val="28"/>
        </w:rPr>
        <w:t>с целью приведения в соо</w:t>
      </w:r>
      <w:r w:rsidR="008C0F3F" w:rsidRPr="000749AE">
        <w:rPr>
          <w:rFonts w:ascii="Times New Roman" w:hAnsi="Times New Roman" w:cs="Times New Roman"/>
          <w:sz w:val="28"/>
          <w:szCs w:val="28"/>
        </w:rPr>
        <w:t>тветствие с требованиями градостроительного законодательства путем устранения нарушений, указанных в предписании министерства строительства Ростовской области от 19.10.2016 № 26/3884</w:t>
      </w:r>
      <w:r w:rsidR="008C0F3F">
        <w:rPr>
          <w:rFonts w:ascii="Times New Roman" w:hAnsi="Times New Roman" w:cs="Times New Roman"/>
          <w:sz w:val="28"/>
          <w:szCs w:val="28"/>
        </w:rPr>
        <w:t xml:space="preserve"> 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в здании </w:t>
      </w:r>
      <w:r w:rsidR="001C65C7" w:rsidRPr="008C735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5C7" w:rsidRPr="008C7352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r w:rsidR="00DB4275" w:rsidRPr="008C7352">
        <w:rPr>
          <w:rFonts w:ascii="Times New Roman" w:hAnsi="Times New Roman" w:cs="Times New Roman"/>
          <w:color w:val="000000"/>
          <w:sz w:val="28"/>
          <w:szCs w:val="28"/>
        </w:rPr>
        <w:t>с. Кагальник, ул. Ленина, 56 «А»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, Азовского района, Ростовской области на   </w:t>
      </w:r>
      <w:r w:rsidR="000749AE">
        <w:rPr>
          <w:rFonts w:ascii="Times New Roman" w:hAnsi="Times New Roman" w:cs="Times New Roman"/>
          <w:color w:val="000000"/>
          <w:sz w:val="28"/>
          <w:szCs w:val="28"/>
        </w:rPr>
        <w:t>09.12.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C7352">
        <w:rPr>
          <w:rFonts w:ascii="Times New Roman" w:hAnsi="Times New Roman" w:cs="Times New Roman"/>
          <w:color w:val="000000"/>
          <w:sz w:val="28"/>
          <w:szCs w:val="28"/>
        </w:rPr>
        <w:t>6</w:t>
      </w:r>
      <w:proofErr w:type="gramEnd"/>
      <w:r w:rsidR="00571F25" w:rsidRPr="008C735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  в 1</w:t>
      </w:r>
      <w:r w:rsidR="000749A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B2C58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>час.</w:t>
      </w:r>
      <w:r w:rsidR="00EB2C58" w:rsidRPr="008C735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hAnsi="Times New Roman" w:cs="Times New Roman"/>
          <w:color w:val="000000"/>
          <w:sz w:val="28"/>
          <w:szCs w:val="28"/>
        </w:rPr>
        <w:t>мин</w:t>
      </w:r>
      <w:r w:rsidR="00292F70" w:rsidRPr="008C73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4600" w:rsidRPr="008C7352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0749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 дорожной карте, представленной в приложении</w:t>
      </w:r>
      <w:r w:rsidR="008C0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 </w:t>
      </w:r>
      <w:r w:rsidR="000749AE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постановлению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71F25" w:rsidRPr="008C7352" w:rsidRDefault="00635C56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</w:t>
      </w:r>
      <w:r w:rsidR="00B54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официальном сайте Кагальницкого сельского поселения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7321" w:rsidRPr="008C7352" w:rsidRDefault="00524A2D" w:rsidP="008C0F3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B54F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0749A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4F5B" w:rsidRDefault="00B54F5B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EB1157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>Глав</w:t>
      </w:r>
      <w:r w:rsidR="000749AE">
        <w:rPr>
          <w:rFonts w:ascii="Times New Roman" w:hAnsi="Times New Roman" w:cs="Times New Roman"/>
          <w:sz w:val="28"/>
          <w:szCs w:val="28"/>
        </w:rPr>
        <w:t>а администрации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Кагальницк</w:t>
      </w:r>
      <w:r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AE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8C0F3F" w:rsidRDefault="008C0F3F" w:rsidP="008C0F3F">
      <w:pPr>
        <w:pStyle w:val="ConsPlusNormal"/>
        <w:ind w:left="-567" w:right="-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0749AE" w:rsidRPr="000749AE" w:rsidRDefault="000749AE" w:rsidP="000749AE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AE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0749AE" w:rsidRPr="000749AE" w:rsidRDefault="000749AE" w:rsidP="000749AE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749AE">
        <w:rPr>
          <w:rFonts w:ascii="Times New Roman" w:hAnsi="Times New Roman" w:cs="Times New Roman"/>
          <w:sz w:val="28"/>
          <w:szCs w:val="28"/>
        </w:rPr>
        <w:t xml:space="preserve">приведения правил землепользования и застройки (ПЗЗ) </w:t>
      </w:r>
    </w:p>
    <w:p w:rsidR="000749AE" w:rsidRPr="000749AE" w:rsidRDefault="000749AE" w:rsidP="000749AE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0749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«Кагальницкое сельское поселение» в соответствие с требованиями градостроительного законодательства путем устранения нарушений, указанных в предписании министерства строительства Ростовской области </w:t>
      </w:r>
    </w:p>
    <w:p w:rsidR="000749AE" w:rsidRPr="000749AE" w:rsidRDefault="000749AE" w:rsidP="000749AE">
      <w:pPr>
        <w:pStyle w:val="ConsPlusNormal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AE">
        <w:rPr>
          <w:rFonts w:ascii="Times New Roman" w:hAnsi="Times New Roman" w:cs="Times New Roman"/>
          <w:sz w:val="28"/>
          <w:szCs w:val="28"/>
        </w:rPr>
        <w:t>от 19.10.2016 № 26/3884</w:t>
      </w:r>
    </w:p>
    <w:p w:rsidR="000749AE" w:rsidRPr="000749AE" w:rsidRDefault="000749AE" w:rsidP="000749AE">
      <w:pPr>
        <w:pStyle w:val="ConsPlusNormal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0749AE" w:rsidRPr="000749AE" w:rsidRDefault="000749AE" w:rsidP="000749AE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333"/>
        <w:gridCol w:w="1843"/>
        <w:gridCol w:w="2977"/>
      </w:tblGrid>
      <w:tr w:rsidR="000749AE" w:rsidRPr="000749AE" w:rsidTr="003473F6">
        <w:trPr>
          <w:trHeight w:val="691"/>
        </w:trPr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33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749AE" w:rsidRPr="000749AE" w:rsidTr="003473F6">
        <w:trPr>
          <w:trHeight w:val="1569"/>
        </w:trPr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3" w:type="dxa"/>
          </w:tcPr>
          <w:p w:rsidR="000749AE" w:rsidRPr="000749AE" w:rsidRDefault="000749AE" w:rsidP="000749AE">
            <w:pPr>
              <w:pStyle w:val="ConsPlusNormal"/>
              <w:ind w:left="114" w:righ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подготовке проекта внесения изменений в ПЗЗ главой местной администрации. </w:t>
            </w:r>
          </w:p>
          <w:p w:rsidR="000749AE" w:rsidRPr="000749AE" w:rsidRDefault="000749AE" w:rsidP="000749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28.10.2016</w:t>
            </w: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AE" w:rsidRPr="000749AE" w:rsidTr="003473F6"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3" w:type="dxa"/>
          </w:tcPr>
          <w:p w:rsidR="000749AE" w:rsidRPr="000749AE" w:rsidRDefault="000749AE" w:rsidP="000749AE">
            <w:pPr>
              <w:pStyle w:val="ConsPlusNormal"/>
              <w:ind w:left="11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внесений изменений в ПЗЗ, обеспечивающих в полной мере устранение нарушений, указанных в предписании министерства строительства области от 19.10.2016 </w:t>
            </w:r>
          </w:p>
          <w:p w:rsidR="000749AE" w:rsidRPr="000749AE" w:rsidRDefault="000749AE" w:rsidP="000749AE">
            <w:pPr>
              <w:pStyle w:val="ConsPlusNormal"/>
              <w:ind w:left="11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№ 26/3884, и приведение ПЗЗ в соответствие с требованиями градостроительного законодательства.</w:t>
            </w:r>
          </w:p>
          <w:p w:rsidR="000749AE" w:rsidRPr="000749AE" w:rsidRDefault="000749AE" w:rsidP="000749AE">
            <w:pPr>
              <w:spacing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14.11.2016</w:t>
            </w: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AE" w:rsidRPr="000749AE" w:rsidTr="003473F6"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3" w:type="dxa"/>
          </w:tcPr>
          <w:p w:rsidR="000749AE" w:rsidRPr="000749AE" w:rsidRDefault="000749AE" w:rsidP="000749AE">
            <w:pPr>
              <w:pStyle w:val="ConsPlusNormal"/>
              <w:ind w:left="11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Принятие главой местной администрации решения о направлении проекта внесений изменений в ПЗЗ в представительный орган местного самоуправления.</w:t>
            </w:r>
          </w:p>
          <w:p w:rsidR="000749AE" w:rsidRPr="000749AE" w:rsidRDefault="000749AE" w:rsidP="000749AE">
            <w:pPr>
              <w:spacing w:line="240" w:lineRule="auto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14.11.2016</w:t>
            </w: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AE" w:rsidRPr="000749AE" w:rsidTr="003473F6"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33" w:type="dxa"/>
          </w:tcPr>
          <w:p w:rsidR="000749AE" w:rsidRPr="000749AE" w:rsidRDefault="000749AE" w:rsidP="000749AE">
            <w:pPr>
              <w:pStyle w:val="ConsPlusNormal"/>
              <w:ind w:left="114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новой редакции ПЗЗ представительным органом местного самоуправления </w:t>
            </w:r>
          </w:p>
          <w:p w:rsidR="000749AE" w:rsidRPr="000749AE" w:rsidRDefault="000749AE" w:rsidP="000749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09.12.2016</w:t>
            </w: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AE" w:rsidRPr="000749AE" w:rsidTr="003473F6"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3" w:type="dxa"/>
          </w:tcPr>
          <w:p w:rsidR="000749AE" w:rsidRPr="000749AE" w:rsidRDefault="000749AE" w:rsidP="000749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Опубликование утвержденной редакции ПЗЗ в порядке, установленном для официального опубликования муниципальных правовых актов, иной официальной информации, и размещение утвержденной редакции ПЗЗ (</w:t>
            </w: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текстовой и графической части</w:t>
            </w: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) на официальном сайте поселения, городского округа в сети «Интернет».</w:t>
            </w:r>
          </w:p>
          <w:p w:rsidR="000749AE" w:rsidRPr="000749AE" w:rsidRDefault="000749AE" w:rsidP="000749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14.12.2016</w:t>
            </w: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9AE" w:rsidRPr="000749AE" w:rsidTr="003473F6">
        <w:tc>
          <w:tcPr>
            <w:tcW w:w="595" w:type="dxa"/>
          </w:tcPr>
          <w:p w:rsidR="000749AE" w:rsidRPr="000749AE" w:rsidRDefault="000749AE" w:rsidP="000749AE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3" w:type="dxa"/>
          </w:tcPr>
          <w:p w:rsidR="000749AE" w:rsidRPr="000749AE" w:rsidRDefault="000749AE" w:rsidP="000749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Докладов об устранении нарушений, копий новой редакции ПЗЗ (текстовой и графической части) в электронном виде в орган, осуществляющий </w:t>
            </w:r>
            <w:proofErr w:type="gramStart"/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749A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органами местного самоуправления законодательства о градостроительной деятельности (</w:t>
            </w: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строительства Ростовской области</w:t>
            </w:r>
            <w:r w:rsidRPr="000749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49AE" w:rsidRPr="000749AE" w:rsidRDefault="000749AE" w:rsidP="000749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9AE">
              <w:rPr>
                <w:rFonts w:ascii="Times New Roman" w:hAnsi="Times New Roman" w:cs="Times New Roman"/>
                <w:b/>
                <w:sz w:val="28"/>
                <w:szCs w:val="28"/>
              </w:rPr>
              <w:t>23.12.2016</w:t>
            </w:r>
          </w:p>
        </w:tc>
        <w:tc>
          <w:tcPr>
            <w:tcW w:w="2977" w:type="dxa"/>
          </w:tcPr>
          <w:p w:rsidR="000749AE" w:rsidRPr="000749AE" w:rsidRDefault="000749AE" w:rsidP="000749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9AE" w:rsidRPr="000749AE" w:rsidRDefault="000749AE" w:rsidP="000749AE">
      <w:pPr>
        <w:spacing w:line="240" w:lineRule="auto"/>
        <w:ind w:left="-567" w:right="-284" w:firstLine="709"/>
        <w:rPr>
          <w:rFonts w:ascii="Times New Roman" w:hAnsi="Times New Roman" w:cs="Times New Roman"/>
          <w:sz w:val="28"/>
          <w:szCs w:val="28"/>
        </w:rPr>
      </w:pPr>
    </w:p>
    <w:p w:rsidR="00F476D6" w:rsidRPr="0080427F" w:rsidRDefault="00F476D6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sectPr w:rsidR="00F476D6" w:rsidRPr="0080427F" w:rsidSect="00987529">
      <w:pgSz w:w="11906" w:h="16838"/>
      <w:pgMar w:top="709" w:right="567" w:bottom="155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749AE"/>
    <w:rsid w:val="00090B91"/>
    <w:rsid w:val="000B6B05"/>
    <w:rsid w:val="00125D01"/>
    <w:rsid w:val="001442BC"/>
    <w:rsid w:val="0017343C"/>
    <w:rsid w:val="00173CD9"/>
    <w:rsid w:val="00174308"/>
    <w:rsid w:val="001809AE"/>
    <w:rsid w:val="00181780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D69BB"/>
    <w:rsid w:val="006E2161"/>
    <w:rsid w:val="006F1494"/>
    <w:rsid w:val="00710DDF"/>
    <w:rsid w:val="0071237C"/>
    <w:rsid w:val="00715F36"/>
    <w:rsid w:val="00726BAB"/>
    <w:rsid w:val="007563F6"/>
    <w:rsid w:val="007808D9"/>
    <w:rsid w:val="007C5558"/>
    <w:rsid w:val="007D7AFC"/>
    <w:rsid w:val="007E154A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0F3F"/>
    <w:rsid w:val="008C7352"/>
    <w:rsid w:val="008E7B06"/>
    <w:rsid w:val="008F37A1"/>
    <w:rsid w:val="00901384"/>
    <w:rsid w:val="00901D41"/>
    <w:rsid w:val="00916CD2"/>
    <w:rsid w:val="00957F53"/>
    <w:rsid w:val="0096092F"/>
    <w:rsid w:val="0097473F"/>
    <w:rsid w:val="00985284"/>
    <w:rsid w:val="00987529"/>
    <w:rsid w:val="009A6CB9"/>
    <w:rsid w:val="009B623C"/>
    <w:rsid w:val="009D1E66"/>
    <w:rsid w:val="009E3BCF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54F5B"/>
    <w:rsid w:val="00B75CA6"/>
    <w:rsid w:val="00B87EDA"/>
    <w:rsid w:val="00BA5F86"/>
    <w:rsid w:val="00BB446F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82745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</cp:revision>
  <cp:lastPrinted>2015-04-10T09:04:00Z</cp:lastPrinted>
  <dcterms:created xsi:type="dcterms:W3CDTF">2016-07-25T11:32:00Z</dcterms:created>
  <dcterms:modified xsi:type="dcterms:W3CDTF">2016-11-02T10:08:00Z</dcterms:modified>
</cp:coreProperties>
</file>