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A1" w:rsidRDefault="00C906A1" w:rsidP="00C906A1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РОСТОВСКАЯ ОБЛАСТЬ АЗОВСКИЙ РАЙОН</w:t>
      </w:r>
    </w:p>
    <w:p w:rsidR="00C906A1" w:rsidRDefault="00C906A1" w:rsidP="00C906A1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МУНИЦИПАЛЬНОЕ ОБРАЗОВАНИЕ</w:t>
      </w:r>
    </w:p>
    <w:p w:rsidR="00C906A1" w:rsidRDefault="00C906A1" w:rsidP="00C906A1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«КАГАЛЬНИЦКОЕ СЕЛЬСКОЕ ПОСЕЛЕНИЕ»</w:t>
      </w:r>
    </w:p>
    <w:p w:rsidR="00C906A1" w:rsidRDefault="00C906A1" w:rsidP="00C906A1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АДМИНИСТРАЦИЯ  КАГАЛЬНИЦКОГО СЕЛЬСКОГО ПОСЕЛЕНИЯ</w:t>
      </w:r>
    </w:p>
    <w:p w:rsidR="00C906A1" w:rsidRDefault="00C906A1" w:rsidP="00C906A1">
      <w:pPr>
        <w:pStyle w:val="Postan"/>
        <w:rPr>
          <w:sz w:val="24"/>
          <w:szCs w:val="24"/>
        </w:rPr>
      </w:pPr>
    </w:p>
    <w:p w:rsidR="00C906A1" w:rsidRDefault="00C906A1" w:rsidP="00C9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906A1" w:rsidRDefault="00C906A1" w:rsidP="00C906A1">
      <w:pPr>
        <w:rPr>
          <w:sz w:val="24"/>
          <w:szCs w:val="24"/>
        </w:rPr>
      </w:pPr>
    </w:p>
    <w:p w:rsidR="00C906A1" w:rsidRDefault="00C906A1" w:rsidP="00C906A1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CC485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июня 2021 года                                           № </w:t>
      </w:r>
      <w:r w:rsidRPr="00CC485A">
        <w:rPr>
          <w:b/>
          <w:sz w:val="24"/>
          <w:szCs w:val="24"/>
        </w:rPr>
        <w:t>9</w:t>
      </w:r>
      <w:r w:rsidRPr="00C906A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>. Кагальник</w:t>
      </w:r>
    </w:p>
    <w:p w:rsidR="00C906A1" w:rsidRPr="00CC485A" w:rsidRDefault="00C906A1" w:rsidP="00C906A1">
      <w:pPr>
        <w:rPr>
          <w:b/>
          <w:szCs w:val="28"/>
        </w:rPr>
      </w:pPr>
    </w:p>
    <w:p w:rsidR="00C906A1" w:rsidRDefault="00C906A1" w:rsidP="00C906A1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906A1" w:rsidRPr="004F25D9" w:rsidRDefault="00C906A1" w:rsidP="00C906A1">
      <w:pPr>
        <w:ind w:right="4110"/>
        <w:rPr>
          <w:szCs w:val="28"/>
        </w:rPr>
      </w:pPr>
      <w:r>
        <w:rPr>
          <w:szCs w:val="28"/>
        </w:rPr>
        <w:t xml:space="preserve">от  </w:t>
      </w:r>
      <w:r w:rsidRPr="00142F71">
        <w:rPr>
          <w:szCs w:val="28"/>
        </w:rPr>
        <w:t>30</w:t>
      </w:r>
      <w:r>
        <w:rPr>
          <w:szCs w:val="28"/>
        </w:rPr>
        <w:t>.1</w:t>
      </w:r>
      <w:r w:rsidRPr="00142F71">
        <w:rPr>
          <w:szCs w:val="28"/>
        </w:rPr>
        <w:t>2</w:t>
      </w:r>
      <w:r>
        <w:rPr>
          <w:szCs w:val="28"/>
        </w:rPr>
        <w:t>.20</w:t>
      </w:r>
      <w:r w:rsidRPr="00142F71">
        <w:rPr>
          <w:szCs w:val="28"/>
        </w:rPr>
        <w:t>20</w:t>
      </w:r>
      <w:r>
        <w:rPr>
          <w:szCs w:val="28"/>
        </w:rPr>
        <w:t xml:space="preserve"> г. № 1</w:t>
      </w:r>
      <w:r w:rsidRPr="00142F71">
        <w:rPr>
          <w:szCs w:val="28"/>
        </w:rPr>
        <w:t>5</w:t>
      </w:r>
      <w:r>
        <w:rPr>
          <w:szCs w:val="28"/>
        </w:rPr>
        <w:t>2</w:t>
      </w:r>
    </w:p>
    <w:p w:rsidR="00C906A1" w:rsidRDefault="00C906A1" w:rsidP="00C906A1">
      <w:pPr>
        <w:ind w:right="4110"/>
        <w:rPr>
          <w:bCs/>
          <w:szCs w:val="28"/>
        </w:rPr>
      </w:pPr>
      <w:r w:rsidRPr="00736A1B">
        <w:rPr>
          <w:bCs/>
          <w:szCs w:val="28"/>
        </w:rPr>
        <w:t xml:space="preserve">Об утверждении Плана реализации муниципальной программы </w:t>
      </w:r>
      <w:r>
        <w:rPr>
          <w:bCs/>
          <w:szCs w:val="28"/>
        </w:rPr>
        <w:t xml:space="preserve">Кагальницкого сельского поселения </w:t>
      </w:r>
      <w:r w:rsidRPr="00F33E28">
        <w:rPr>
          <w:bCs/>
          <w:szCs w:val="28"/>
        </w:rPr>
        <w:t>«</w:t>
      </w:r>
      <w:r w:rsidRPr="00CF7CDE">
        <w:rPr>
          <w:bCs/>
          <w:szCs w:val="28"/>
        </w:rPr>
        <w:t>Обеспечение качественными жилищно-коммунальными услугами</w:t>
      </w:r>
      <w:r>
        <w:rPr>
          <w:bCs/>
          <w:szCs w:val="28"/>
        </w:rPr>
        <w:t>» на 2021 год</w:t>
      </w:r>
    </w:p>
    <w:p w:rsidR="00C906A1" w:rsidRDefault="00C906A1" w:rsidP="00C906A1">
      <w:pPr>
        <w:ind w:right="4110"/>
        <w:rPr>
          <w:bCs/>
          <w:szCs w:val="28"/>
        </w:rPr>
      </w:pPr>
    </w:p>
    <w:p w:rsidR="00C906A1" w:rsidRPr="00585FB8" w:rsidRDefault="00C906A1" w:rsidP="00C906A1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585FB8">
        <w:rPr>
          <w:szCs w:val="28"/>
        </w:rPr>
        <w:t>В соответствии с постановлением Администрации Кагальницкого сельского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распоряжением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 25.10.2018 г. № 148 «</w:t>
      </w:r>
      <w:r>
        <w:rPr>
          <w:szCs w:val="28"/>
        </w:rPr>
        <w:t>Обеспечение качественными жилищно-коммунальными услугами</w:t>
      </w:r>
      <w:r w:rsidRPr="00585FB8">
        <w:rPr>
          <w:szCs w:val="28"/>
        </w:rPr>
        <w:t>», Администрация Кагальницкого сельского поселения</w:t>
      </w:r>
    </w:p>
    <w:p w:rsidR="00C43A62" w:rsidRDefault="00C43A62" w:rsidP="00C906A1">
      <w:pPr>
        <w:autoSpaceDE w:val="0"/>
        <w:autoSpaceDN w:val="0"/>
        <w:adjustRightInd w:val="0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575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 от 30</w:t>
      </w:r>
      <w:r w:rsidRPr="000A5575">
        <w:rPr>
          <w:szCs w:val="28"/>
        </w:rPr>
        <w:t>.</w:t>
      </w:r>
      <w:r>
        <w:rPr>
          <w:szCs w:val="28"/>
        </w:rPr>
        <w:t>12</w:t>
      </w:r>
      <w:r w:rsidRPr="000A5575">
        <w:rPr>
          <w:szCs w:val="28"/>
        </w:rPr>
        <w:t>.20</w:t>
      </w:r>
      <w:r>
        <w:rPr>
          <w:szCs w:val="28"/>
        </w:rPr>
        <w:t>20</w:t>
      </w:r>
      <w:r w:rsidRPr="000A5575">
        <w:rPr>
          <w:szCs w:val="28"/>
        </w:rPr>
        <w:t xml:space="preserve"> № </w:t>
      </w:r>
      <w:r>
        <w:rPr>
          <w:szCs w:val="28"/>
        </w:rPr>
        <w:t>1</w:t>
      </w:r>
      <w:r w:rsidR="00843A8C" w:rsidRPr="00843A8C">
        <w:rPr>
          <w:szCs w:val="28"/>
        </w:rPr>
        <w:t>5</w:t>
      </w:r>
      <w:r w:rsidR="00C906A1">
        <w:rPr>
          <w:szCs w:val="28"/>
        </w:rPr>
        <w:t>2</w:t>
      </w:r>
      <w:r w:rsidRPr="000A5575">
        <w:rPr>
          <w:szCs w:val="28"/>
        </w:rPr>
        <w:t>:</w:t>
      </w:r>
    </w:p>
    <w:p w:rsidR="006C310E" w:rsidRPr="006C310E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1. Приложение 1 к постановлению изложить в новой редакции в соответствии с приложением 1 к настоящему постановлению.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EA519F" w:rsidRDefault="00EA519F" w:rsidP="005C3C43">
      <w:pPr>
        <w:ind w:firstLine="993"/>
        <w:rPr>
          <w:szCs w:val="28"/>
        </w:rPr>
      </w:pPr>
    </w:p>
    <w:p w:rsidR="00C43A62" w:rsidRDefault="00C43A62" w:rsidP="00440B49">
      <w:pPr>
        <w:rPr>
          <w:szCs w:val="28"/>
        </w:rPr>
      </w:pPr>
      <w:r>
        <w:rPr>
          <w:szCs w:val="28"/>
        </w:rPr>
        <w:t>Глава Администрации</w:t>
      </w:r>
    </w:p>
    <w:p w:rsidR="00C43A62" w:rsidRPr="00C906A1" w:rsidRDefault="005C3C43" w:rsidP="00440B49">
      <w:pPr>
        <w:rPr>
          <w:szCs w:val="28"/>
        </w:rPr>
        <w:sectPr w:rsidR="00C43A62" w:rsidRPr="00C906A1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 w:rsidR="00440B49">
        <w:rPr>
          <w:szCs w:val="28"/>
        </w:rPr>
        <w:t xml:space="preserve">                             </w:t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 w:rsidR="00440B49" w:rsidRPr="00440B49">
        <w:rPr>
          <w:szCs w:val="28"/>
        </w:rPr>
        <w:t xml:space="preserve">К.А. </w:t>
      </w:r>
      <w:r w:rsidR="00111676">
        <w:rPr>
          <w:szCs w:val="28"/>
        </w:rPr>
        <w:t xml:space="preserve">Малерян </w:t>
      </w:r>
    </w:p>
    <w:p w:rsidR="00843A8C" w:rsidRPr="00C906A1" w:rsidRDefault="00843A8C" w:rsidP="00111676">
      <w:pPr>
        <w:spacing w:line="259" w:lineRule="auto"/>
      </w:pPr>
    </w:p>
    <w:p w:rsidR="00C43A62" w:rsidRPr="006F5959" w:rsidRDefault="00C43A62" w:rsidP="00C43A62">
      <w:pPr>
        <w:spacing w:line="259" w:lineRule="auto"/>
        <w:jc w:val="right"/>
      </w:pPr>
      <w:r w:rsidRPr="006F5959">
        <w:t>Приложение № 1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>к постановлению</w:t>
      </w:r>
      <w:r w:rsidR="006C310E">
        <w:t xml:space="preserve"> </w:t>
      </w: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111676" w:rsidRDefault="00C43A62" w:rsidP="00843A8C">
      <w:pPr>
        <w:spacing w:line="259" w:lineRule="auto"/>
        <w:jc w:val="right"/>
      </w:pPr>
      <w:r w:rsidRPr="006F5959">
        <w:t>сельского поселения</w:t>
      </w:r>
      <w:r w:rsidR="006C310E">
        <w:t xml:space="preserve"> </w:t>
      </w:r>
      <w:r>
        <w:t xml:space="preserve">от </w:t>
      </w:r>
      <w:r w:rsidR="006C310E">
        <w:t>1</w:t>
      </w:r>
      <w:r w:rsidR="00C906A1">
        <w:t>6</w:t>
      </w:r>
      <w:r w:rsidR="005C3C43">
        <w:t>.</w:t>
      </w:r>
      <w:r w:rsidR="006C310E">
        <w:t>06</w:t>
      </w:r>
      <w:r w:rsidRPr="006F5959">
        <w:t>.</w:t>
      </w:r>
      <w:r w:rsidR="00BB6584">
        <w:t>20</w:t>
      </w:r>
      <w:r w:rsidR="007F1A56">
        <w:t>2</w:t>
      </w:r>
      <w:r w:rsidR="006C310E">
        <w:t>1г.</w:t>
      </w:r>
      <w:r w:rsidR="002F623E">
        <w:t xml:space="preserve"> № </w:t>
      </w:r>
      <w:r w:rsidR="00111676" w:rsidRPr="00111676">
        <w:t>9</w:t>
      </w:r>
      <w:r w:rsidR="00C906A1">
        <w:t>3</w:t>
      </w:r>
    </w:p>
    <w:p w:rsidR="00843A8C" w:rsidRPr="00111676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843A8C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C906A1" w:rsidRPr="00C906A1" w:rsidRDefault="00C906A1" w:rsidP="00C906A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C906A1">
        <w:rPr>
          <w:sz w:val="24"/>
          <w:szCs w:val="24"/>
          <w:lang w:eastAsia="ar-SA"/>
        </w:rPr>
        <w:t>ПЛАН РЕАЛИЗАЦИИ</w:t>
      </w:r>
    </w:p>
    <w:p w:rsidR="00C906A1" w:rsidRPr="00C906A1" w:rsidRDefault="00C906A1" w:rsidP="00C906A1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C906A1">
        <w:rPr>
          <w:sz w:val="24"/>
          <w:szCs w:val="24"/>
          <w:lang w:eastAsia="ar-SA"/>
        </w:rPr>
        <w:t xml:space="preserve">муниципальной программы </w:t>
      </w:r>
      <w:r w:rsidRPr="00C906A1">
        <w:rPr>
          <w:sz w:val="24"/>
          <w:szCs w:val="24"/>
        </w:rPr>
        <w:t xml:space="preserve">«Обеспечение качественными жилищно-коммунальными услугами» </w:t>
      </w:r>
      <w:r w:rsidRPr="00C906A1">
        <w:rPr>
          <w:sz w:val="24"/>
          <w:szCs w:val="24"/>
          <w:lang w:eastAsia="ar-SA"/>
        </w:rPr>
        <w:t>на 2021 год</w:t>
      </w:r>
    </w:p>
    <w:p w:rsidR="00C906A1" w:rsidRPr="00C906A1" w:rsidRDefault="00C906A1" w:rsidP="00C906A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424"/>
        <w:gridCol w:w="3261"/>
        <w:gridCol w:w="2127"/>
        <w:gridCol w:w="2409"/>
        <w:gridCol w:w="1418"/>
        <w:gridCol w:w="1134"/>
        <w:gridCol w:w="992"/>
        <w:gridCol w:w="992"/>
        <w:gridCol w:w="993"/>
        <w:gridCol w:w="1134"/>
      </w:tblGrid>
      <w:tr w:rsidR="00C906A1" w:rsidRPr="00C906A1" w:rsidTr="0013622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Номер и наименование</w:t>
            </w:r>
          </w:p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 xml:space="preserve">Ответственный </w:t>
            </w:r>
            <w:r w:rsidRPr="00C906A1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906A1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 xml:space="preserve">Плановый срок    </w:t>
            </w:r>
            <w:r w:rsidRPr="00C906A1">
              <w:rPr>
                <w:sz w:val="24"/>
                <w:szCs w:val="24"/>
              </w:rPr>
              <w:br/>
              <w:t xml:space="preserve">реализации </w:t>
            </w:r>
            <w:r w:rsidRPr="00C906A1">
              <w:rPr>
                <w:sz w:val="24"/>
                <w:szCs w:val="24"/>
              </w:rPr>
              <w:br/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C906A1" w:rsidRPr="00C906A1" w:rsidTr="0013622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1" w:rsidRPr="00C906A1" w:rsidRDefault="00C906A1" w:rsidP="00C906A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1" w:rsidRPr="00C906A1" w:rsidRDefault="00C906A1" w:rsidP="00C906A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1" w:rsidRPr="00C906A1" w:rsidRDefault="00C906A1" w:rsidP="00C906A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1" w:rsidRPr="00C906A1" w:rsidRDefault="00C906A1" w:rsidP="00C906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1" w:rsidRPr="00C906A1" w:rsidRDefault="00C906A1" w:rsidP="00C906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областной</w:t>
            </w:r>
            <w:r w:rsidRPr="00C906A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внебюд-жетные</w:t>
            </w:r>
            <w:r w:rsidRPr="00C906A1">
              <w:rPr>
                <w:sz w:val="24"/>
                <w:szCs w:val="24"/>
              </w:rPr>
              <w:br/>
              <w:t>источники</w:t>
            </w:r>
          </w:p>
        </w:tc>
      </w:tr>
      <w:tr w:rsidR="00C906A1" w:rsidRPr="00C906A1" w:rsidTr="001362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10</w:t>
            </w:r>
          </w:p>
        </w:tc>
      </w:tr>
      <w:tr w:rsidR="00C906A1" w:rsidRPr="00C906A1" w:rsidTr="0013622B"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Муниципальная программа  «Обеспечение качественными жилищно-коммунальными услугами»</w:t>
            </w:r>
          </w:p>
        </w:tc>
      </w:tr>
      <w:tr w:rsidR="00C906A1" w:rsidRPr="00C906A1" w:rsidTr="001362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 xml:space="preserve">Подпрограмма 1 </w:t>
            </w:r>
          </w:p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«Развитие жилищного хозяйства в сельском поселении»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 xml:space="preserve">               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70,9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</w:tr>
      <w:tr w:rsidR="00C906A1" w:rsidRPr="00C906A1" w:rsidTr="001362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 xml:space="preserve">Основное мероприятие 1.1. </w:t>
            </w:r>
          </w:p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Имущественный взнос «Ростовскому областному фонду содействия капитальному ремонту»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6A1">
              <w:rPr>
                <w:sz w:val="22"/>
                <w:szCs w:val="22"/>
              </w:rPr>
              <w:t>повышение удовлетворенности населения уровнем жилищного обслуживания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rPr>
                <w:sz w:val="20"/>
              </w:rPr>
            </w:pPr>
            <w:r w:rsidRPr="00C906A1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70,9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</w:tr>
      <w:tr w:rsidR="00C906A1" w:rsidRPr="00C906A1" w:rsidTr="001362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2</w:t>
            </w:r>
            <w:r w:rsidRPr="00C906A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6A1">
              <w:rPr>
                <w:rFonts w:eastAsia="Calibri"/>
                <w:sz w:val="24"/>
                <w:szCs w:val="24"/>
                <w:lang w:eastAsia="en-US"/>
              </w:rPr>
              <w:t xml:space="preserve">Подпрограмма 2 </w:t>
            </w:r>
          </w:p>
          <w:p w:rsidR="00C906A1" w:rsidRPr="00C906A1" w:rsidRDefault="00C906A1" w:rsidP="00C906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6A1">
              <w:rPr>
                <w:rFonts w:eastAsia="Calibri"/>
                <w:sz w:val="24"/>
                <w:szCs w:val="24"/>
                <w:lang w:eastAsia="en-US"/>
              </w:rPr>
              <w:t>«Создание условий для обеспечения качественными коммунальными услугами населения Кагальницкого сельского поселения»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6A1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</w:tr>
      <w:tr w:rsidR="00C906A1" w:rsidRPr="00C906A1" w:rsidTr="001362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tabs>
                <w:tab w:val="left" w:pos="2728"/>
              </w:tabs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 xml:space="preserve">Основное мероприятие 2.1. </w:t>
            </w:r>
          </w:p>
          <w:p w:rsidR="00C906A1" w:rsidRPr="00C906A1" w:rsidRDefault="00C906A1" w:rsidP="00C906A1">
            <w:pPr>
              <w:tabs>
                <w:tab w:val="left" w:pos="2728"/>
              </w:tabs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Расходы на ремонт и обслуживание объектов теплоэнергетики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rPr>
                <w:sz w:val="20"/>
              </w:rPr>
            </w:pPr>
            <w:r w:rsidRPr="00C906A1">
              <w:rPr>
                <w:sz w:val="22"/>
                <w:szCs w:val="22"/>
              </w:rPr>
              <w:t>повышение удовлетворенности населения уровнем жилищного обслуживания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rPr>
                <w:sz w:val="20"/>
              </w:rPr>
            </w:pPr>
            <w:r w:rsidRPr="00C906A1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</w:tr>
      <w:tr w:rsidR="00C906A1" w:rsidRPr="00C906A1" w:rsidTr="001362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tabs>
                <w:tab w:val="left" w:pos="2728"/>
              </w:tabs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 xml:space="preserve">Основное мероприятие 2.2. </w:t>
            </w:r>
          </w:p>
          <w:p w:rsidR="00C906A1" w:rsidRPr="00C906A1" w:rsidRDefault="00C906A1" w:rsidP="00C906A1">
            <w:pPr>
              <w:tabs>
                <w:tab w:val="left" w:pos="2728"/>
              </w:tabs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Покупка котла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Фонд Главы Азовского района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rPr>
                <w:sz w:val="20"/>
              </w:rPr>
            </w:pPr>
            <w:r w:rsidRPr="00C906A1">
              <w:rPr>
                <w:sz w:val="22"/>
                <w:szCs w:val="22"/>
              </w:rPr>
              <w:t>повышение удовлетворенности населения уровнем жилищного обслуживания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rPr>
                <w:sz w:val="20"/>
              </w:rPr>
            </w:pPr>
            <w:r w:rsidRPr="00C906A1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</w:tr>
      <w:tr w:rsidR="00C906A1" w:rsidRPr="00C906A1" w:rsidTr="001362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tabs>
                <w:tab w:val="left" w:pos="2728"/>
              </w:tabs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 xml:space="preserve">Основное мероприятие 2.3. </w:t>
            </w:r>
          </w:p>
          <w:p w:rsidR="00C906A1" w:rsidRPr="00C906A1" w:rsidRDefault="00C906A1" w:rsidP="00C906A1">
            <w:pPr>
              <w:tabs>
                <w:tab w:val="left" w:pos="2728"/>
              </w:tabs>
              <w:rPr>
                <w:sz w:val="24"/>
                <w:szCs w:val="24"/>
              </w:rPr>
            </w:pPr>
            <w:r w:rsidRPr="00C906A1">
              <w:rPr>
                <w:color w:val="000000"/>
                <w:sz w:val="24"/>
                <w:szCs w:val="24"/>
              </w:rPr>
              <w:t>Расходы на ремонт и обслуживание объектов газоснабжения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rPr>
                <w:sz w:val="20"/>
              </w:rPr>
            </w:pPr>
            <w:r w:rsidRPr="00C906A1">
              <w:rPr>
                <w:sz w:val="22"/>
                <w:szCs w:val="22"/>
              </w:rPr>
              <w:t>повышение удовлетворенности населения уровнем жилищного обслуживания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rPr>
                <w:sz w:val="20"/>
              </w:rPr>
            </w:pPr>
            <w:r w:rsidRPr="00C906A1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</w:tr>
      <w:tr w:rsidR="00C906A1" w:rsidRPr="00C906A1" w:rsidTr="001362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1" w:rsidRPr="00C906A1" w:rsidRDefault="00C906A1" w:rsidP="00C9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6A1">
              <w:rPr>
                <w:sz w:val="24"/>
                <w:szCs w:val="24"/>
              </w:rPr>
              <w:t>-</w:t>
            </w:r>
          </w:p>
        </w:tc>
      </w:tr>
    </w:tbl>
    <w:p w:rsidR="00C906A1" w:rsidRPr="00C906A1" w:rsidRDefault="00C906A1" w:rsidP="00C906A1">
      <w:pPr>
        <w:rPr>
          <w:sz w:val="26"/>
          <w:szCs w:val="26"/>
        </w:rPr>
      </w:pPr>
    </w:p>
    <w:p w:rsidR="00C906A1" w:rsidRPr="00C906A1" w:rsidRDefault="00C906A1" w:rsidP="00C906A1">
      <w:pPr>
        <w:rPr>
          <w:sz w:val="26"/>
          <w:szCs w:val="26"/>
        </w:rPr>
      </w:pPr>
    </w:p>
    <w:p w:rsidR="00F568D8" w:rsidRPr="00111676" w:rsidRDefault="00F568D8" w:rsidP="00C906A1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val="en-US"/>
        </w:rPr>
      </w:pPr>
    </w:p>
    <w:sectPr w:rsidR="00F568D8" w:rsidRPr="00111676" w:rsidSect="00111676">
      <w:footerReference w:type="even" r:id="rId8"/>
      <w:footerReference w:type="default" r:id="rId9"/>
      <w:pgSz w:w="16840" w:h="11907" w:orient="landscape" w:code="9"/>
      <w:pgMar w:top="851" w:right="426" w:bottom="993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67" w:rsidRDefault="00B15767">
      <w:r>
        <w:separator/>
      </w:r>
    </w:p>
  </w:endnote>
  <w:endnote w:type="continuationSeparator" w:id="0">
    <w:p w:rsidR="00B15767" w:rsidRDefault="00B1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0E069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0E0692">
    <w:pPr>
      <w:pStyle w:val="a5"/>
      <w:jc w:val="right"/>
    </w:pPr>
    <w:fldSimple w:instr=" PAGE   \* MERGEFORMAT ">
      <w:r w:rsidR="00440B49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67" w:rsidRDefault="00B15767">
      <w:r>
        <w:separator/>
      </w:r>
    </w:p>
  </w:footnote>
  <w:footnote w:type="continuationSeparator" w:id="0">
    <w:p w:rsidR="00B15767" w:rsidRDefault="00B15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0692"/>
    <w:rsid w:val="000E2324"/>
    <w:rsid w:val="000F1A28"/>
    <w:rsid w:val="000F31E9"/>
    <w:rsid w:val="0010030F"/>
    <w:rsid w:val="00103B0B"/>
    <w:rsid w:val="00110884"/>
    <w:rsid w:val="00111676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05CB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B49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10B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48B0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0F8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10E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25891"/>
    <w:rsid w:val="00841A9C"/>
    <w:rsid w:val="0084394F"/>
    <w:rsid w:val="00843983"/>
    <w:rsid w:val="00843A8C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26383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576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06A1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4F1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519F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2462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843A8C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1"/>
    <w:qFormat/>
    <w:rsid w:val="00843A8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59E2-E12B-428B-8FEC-99228CA5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3599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4</cp:revision>
  <cp:lastPrinted>2020-06-08T12:10:00Z</cp:lastPrinted>
  <dcterms:created xsi:type="dcterms:W3CDTF">2021-07-02T08:21:00Z</dcterms:created>
  <dcterms:modified xsi:type="dcterms:W3CDTF">2021-07-12T08:34:00Z</dcterms:modified>
</cp:coreProperties>
</file>