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6C310E" w:rsidP="006C310E">
      <w:pPr>
        <w:rPr>
          <w:sz w:val="24"/>
          <w:szCs w:val="24"/>
        </w:rPr>
      </w:pPr>
      <w:r>
        <w:rPr>
          <w:b/>
          <w:sz w:val="24"/>
          <w:szCs w:val="24"/>
        </w:rPr>
        <w:t>15 июня 2021 года</w:t>
      </w:r>
      <w:r w:rsidRPr="00642CD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42CD4">
        <w:rPr>
          <w:b/>
          <w:sz w:val="24"/>
          <w:szCs w:val="24"/>
        </w:rPr>
        <w:t xml:space="preserve">   № </w:t>
      </w:r>
      <w:r w:rsidR="00111676" w:rsidRPr="00C45BF7">
        <w:rPr>
          <w:b/>
          <w:sz w:val="24"/>
          <w:szCs w:val="24"/>
        </w:rPr>
        <w:t>90</w:t>
      </w:r>
      <w:r w:rsidRPr="00642C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642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42CD4">
        <w:rPr>
          <w:b/>
          <w:sz w:val="24"/>
          <w:szCs w:val="24"/>
        </w:rPr>
        <w:t xml:space="preserve">         </w:t>
      </w:r>
      <w:r w:rsidRPr="00642CD4">
        <w:rPr>
          <w:b/>
          <w:sz w:val="24"/>
          <w:szCs w:val="24"/>
          <w:lang w:val="en-US"/>
        </w:rPr>
        <w:t>c</w:t>
      </w:r>
      <w:r w:rsidRPr="00642CD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4F25D9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>
        <w:rPr>
          <w:szCs w:val="28"/>
        </w:rPr>
        <w:t>3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Развитие сетей наружного освещения»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144 «Развитие сетей наружного освещения»,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111676" w:rsidRPr="00111676">
        <w:rPr>
          <w:szCs w:val="28"/>
        </w:rPr>
        <w:t>3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45BF7" w:rsidRDefault="005C3C43" w:rsidP="00C45BF7">
      <w:pPr>
        <w:rPr>
          <w:szCs w:val="28"/>
        </w:rPr>
        <w:sectPr w:rsidR="00C43A62" w:rsidRPr="00C45BF7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>
        <w:rPr>
          <w:szCs w:val="28"/>
          <w:lang w:val="en-US"/>
        </w:rPr>
        <w:t>К.А.</w:t>
      </w:r>
      <w:r w:rsidR="00111676">
        <w:rPr>
          <w:szCs w:val="28"/>
        </w:rPr>
        <w:t xml:space="preserve">Малерян </w:t>
      </w: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6C310E">
        <w:t>15</w:t>
      </w:r>
      <w:r w:rsidR="005C3C43">
        <w:t>.</w:t>
      </w:r>
      <w:r w:rsidR="006C310E">
        <w:t>06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111676" w:rsidRPr="00111676">
        <w:t>90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11676" w:rsidRDefault="00111676" w:rsidP="0011167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111676" w:rsidRPr="00111676" w:rsidRDefault="00111676" w:rsidP="0011167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1167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111676">
        <w:rPr>
          <w:rFonts w:ascii="Times New Roman" w:hAnsi="Times New Roman" w:cs="Times New Roman"/>
          <w:sz w:val="24"/>
          <w:szCs w:val="24"/>
        </w:rPr>
        <w:t xml:space="preserve">«Развитие сетей наружного освещения» </w:t>
      </w:r>
      <w:r w:rsidRPr="00111676">
        <w:rPr>
          <w:rFonts w:ascii="Times New Roman" w:hAnsi="Times New Roman" w:cs="Times New Roman"/>
          <w:sz w:val="24"/>
          <w:szCs w:val="24"/>
          <w:lang w:eastAsia="ar-SA"/>
        </w:rPr>
        <w:t>на 2021 год</w:t>
      </w:r>
    </w:p>
    <w:p w:rsidR="00111676" w:rsidRDefault="00111676" w:rsidP="00111676">
      <w:pPr>
        <w:ind w:left="8505"/>
        <w:jc w:val="center"/>
        <w:rPr>
          <w:sz w:val="26"/>
          <w:szCs w:val="26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126"/>
        <w:gridCol w:w="2410"/>
        <w:gridCol w:w="1559"/>
        <w:gridCol w:w="1276"/>
        <w:gridCol w:w="1134"/>
        <w:gridCol w:w="1134"/>
        <w:gridCol w:w="1276"/>
        <w:gridCol w:w="1134"/>
      </w:tblGrid>
      <w:tr w:rsidR="00111676" w:rsidRPr="004C7754" w:rsidTr="00916D5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Номер и наименование</w:t>
            </w:r>
          </w:p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Ответственный </w:t>
            </w:r>
            <w:r w:rsidRPr="004C775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Плановый срок    </w:t>
            </w:r>
            <w:r w:rsidRPr="004C7754">
              <w:rPr>
                <w:sz w:val="24"/>
                <w:szCs w:val="24"/>
              </w:rPr>
              <w:br/>
              <w:t xml:space="preserve">реализации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областной</w:t>
            </w:r>
            <w:r w:rsidRPr="004C775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внебюд-жетные</w:t>
            </w:r>
            <w:r w:rsidRPr="004C7754">
              <w:rPr>
                <w:sz w:val="24"/>
                <w:szCs w:val="24"/>
              </w:rPr>
              <w:br/>
              <w:t>источники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10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1.1 Расходы на </w:t>
            </w:r>
            <w:r w:rsidRPr="004C7754">
              <w:rPr>
                <w:sz w:val="24"/>
                <w:szCs w:val="24"/>
                <w:shd w:val="clear" w:color="auto" w:fill="FFFFFF"/>
              </w:rPr>
              <w:t>ремонт и реконструкцию сетей наружного освещения и трансформаторов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1.2  </w:t>
            </w:r>
            <w:r w:rsidRPr="004C7754">
              <w:rPr>
                <w:sz w:val="24"/>
                <w:szCs w:val="24"/>
                <w:shd w:val="clear" w:color="auto" w:fill="FFFFFF"/>
              </w:rPr>
              <w:t>Мероприятия по оплате и обслуживанию уличного освещения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375393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615</w:t>
            </w:r>
            <w:r w:rsidRPr="004C77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E92006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</w:tbl>
    <w:p w:rsidR="00F568D8" w:rsidRPr="00111676" w:rsidRDefault="00F568D8" w:rsidP="00111676">
      <w:pPr>
        <w:widowControl w:val="0"/>
        <w:suppressAutoHyphens/>
        <w:autoSpaceDE w:val="0"/>
        <w:autoSpaceDN w:val="0"/>
        <w:adjustRightInd w:val="0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D0" w:rsidRDefault="009F09D0">
      <w:r>
        <w:separator/>
      </w:r>
    </w:p>
  </w:endnote>
  <w:endnote w:type="continuationSeparator" w:id="0">
    <w:p w:rsidR="009F09D0" w:rsidRDefault="009F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45255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452556">
    <w:pPr>
      <w:pStyle w:val="a5"/>
      <w:jc w:val="right"/>
    </w:pPr>
    <w:fldSimple w:instr=" PAGE   \* MERGEFORMAT ">
      <w:r w:rsidR="00C45BF7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D0" w:rsidRDefault="009F09D0">
      <w:r>
        <w:separator/>
      </w:r>
    </w:p>
  </w:footnote>
  <w:footnote w:type="continuationSeparator" w:id="0">
    <w:p w:rsidR="009F09D0" w:rsidRDefault="009F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4B56-2F99-4288-B30E-2AA4B525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2886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2021-07-02T07:44:00Z</dcterms:created>
  <dcterms:modified xsi:type="dcterms:W3CDTF">2021-07-12T08:33:00Z</dcterms:modified>
</cp:coreProperties>
</file>