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100FB3">
        <w:rPr>
          <w:rFonts w:ascii="Times New Roman" w:hAnsi="Times New Roman" w:cs="Times New Roman"/>
          <w:b/>
          <w:sz w:val="32"/>
          <w:szCs w:val="32"/>
        </w:rPr>
        <w:t>ПЕРВОЕ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C49DC">
        <w:rPr>
          <w:rFonts w:ascii="Times New Roman" w:hAnsi="Times New Roman" w:cs="Times New Roman"/>
          <w:b/>
          <w:sz w:val="32"/>
          <w:szCs w:val="32"/>
        </w:rPr>
        <w:t>2</w:t>
      </w:r>
      <w:r w:rsidR="00100FB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C7AB2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lastRenderedPageBreak/>
        <w:t xml:space="preserve">Уже вошло в практику, что главы поселений два раза в год отчитываются перед населением. </w:t>
      </w:r>
      <w:r w:rsidR="00FC7AB2" w:rsidRPr="00F21A31">
        <w:rPr>
          <w:rFonts w:ascii="Times New Roman" w:hAnsi="Times New Roman" w:cs="Times New Roman"/>
          <w:sz w:val="28"/>
          <w:szCs w:val="28"/>
        </w:rPr>
        <w:t xml:space="preserve">И сегодня Вашему вниманию представляется отчет о работе за </w:t>
      </w:r>
      <w:r w:rsidR="00E10062" w:rsidRPr="00F21A3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C7AB2" w:rsidRPr="00F21A31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10062" w:rsidRPr="00F21A31">
        <w:rPr>
          <w:rFonts w:ascii="Times New Roman" w:hAnsi="Times New Roman" w:cs="Times New Roman"/>
          <w:sz w:val="28"/>
          <w:szCs w:val="28"/>
        </w:rPr>
        <w:t>2</w:t>
      </w:r>
      <w:r w:rsidR="00FC7AB2" w:rsidRPr="00F21A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поселения строились в соответствии с Уставом сельского поселения.  Кроме того это выполнение Программ Областных, районных,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Напомню краткую характеристику сельского поселения.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В состав входят 5 населенных пунктов: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с.Кагальник – административный центр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пос.Зеленый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х.Донской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х.Узяк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х.Петровский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FC7AB2" w:rsidRPr="00F21A31">
        <w:rPr>
          <w:rFonts w:ascii="Times New Roman" w:hAnsi="Times New Roman" w:cs="Times New Roman"/>
          <w:sz w:val="28"/>
          <w:szCs w:val="28"/>
        </w:rPr>
        <w:t>2</w:t>
      </w:r>
      <w:r w:rsidRPr="00F21A31">
        <w:rPr>
          <w:rFonts w:ascii="Times New Roman" w:hAnsi="Times New Roman" w:cs="Times New Roman"/>
          <w:sz w:val="28"/>
          <w:szCs w:val="28"/>
        </w:rPr>
        <w:t xml:space="preserve"> г. численность населения составляет </w:t>
      </w:r>
      <w:r w:rsidR="007239D0" w:rsidRPr="00F21A31">
        <w:rPr>
          <w:rFonts w:ascii="Times New Roman" w:hAnsi="Times New Roman" w:cs="Times New Roman"/>
          <w:b/>
          <w:sz w:val="28"/>
          <w:szCs w:val="28"/>
        </w:rPr>
        <w:t>10</w:t>
      </w:r>
      <w:r w:rsidR="00E21EAF" w:rsidRPr="00F21A31">
        <w:rPr>
          <w:rFonts w:ascii="Times New Roman" w:hAnsi="Times New Roman" w:cs="Times New Roman"/>
          <w:b/>
          <w:sz w:val="28"/>
          <w:szCs w:val="28"/>
        </w:rPr>
        <w:t>158</w:t>
      </w:r>
      <w:r w:rsidRPr="00F21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A31">
        <w:rPr>
          <w:rFonts w:ascii="Times New Roman" w:hAnsi="Times New Roman" w:cs="Times New Roman"/>
          <w:sz w:val="28"/>
          <w:szCs w:val="28"/>
        </w:rPr>
        <w:t>чел.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Площадь территории поселения составляет 8030 га.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На территории поселения находятся следующие социально-значимые объекты: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- 1 общеобразовательная школа;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- 3 детских сада;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- 3 фельдшерско-акушерских пункта;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- 1 врачебная амбулатория;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- 1 дом культуры;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 xml:space="preserve">- школа искусств; 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центр детского творчества;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детская спортивная школа;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почта;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торговые предприятия;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аптеки;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- 2 сельхозпредприятия;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- 1 АЗС;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детский развлекательный центр «Улыбка»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с асфальтобетонным покрытием – 14,8 км;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без покрытия – 27,2 км.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По территории Кагальницкого сельского поселения проходит областная дорога Азов-Ейск протяженностью 43 км.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На балансе администрации Кагальницкого сельского поселения стоят 12 объектов социального назначения в том числе: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водомерный узел 1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памятники 3</w:t>
      </w:r>
    </w:p>
    <w:p w:rsidR="00DC0D01" w:rsidRPr="00F21A31" w:rsidRDefault="00DC0D01" w:rsidP="00DC0D01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lastRenderedPageBreak/>
        <w:t>- памятный камень жертвам репрессий 1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мемориал погибшим воинам 1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сквер 1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кладбище 1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ab/>
        <w:t>- зтп 1</w:t>
      </w:r>
    </w:p>
    <w:p w:rsidR="00DC0D01" w:rsidRPr="00F21A31" w:rsidRDefault="00DC0D01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это,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222D5B" w:rsidRPr="00F21A31" w:rsidRDefault="00222D5B" w:rsidP="00DC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5B" w:rsidRPr="00F21A31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Исполнение бюджета Кагальницкого сельского поселения Азовского района за 1 полугодие 2022 год составило:  по доходам – </w:t>
      </w:r>
      <w:r w:rsidR="00AA0E08">
        <w:rPr>
          <w:rFonts w:ascii="Times New Roman" w:hAnsi="Times New Roman" w:cs="Times New Roman"/>
          <w:sz w:val="28"/>
        </w:rPr>
        <w:t>12 045,0</w:t>
      </w:r>
      <w:r w:rsidRPr="00F21A31">
        <w:rPr>
          <w:rFonts w:ascii="Times New Roman" w:hAnsi="Times New Roman" w:cs="Times New Roman"/>
          <w:sz w:val="28"/>
        </w:rPr>
        <w:t xml:space="preserve"> тысяч рублей, или </w:t>
      </w:r>
      <w:r w:rsidR="00AA0E08">
        <w:rPr>
          <w:rFonts w:ascii="Times New Roman" w:hAnsi="Times New Roman" w:cs="Times New Roman"/>
          <w:sz w:val="28"/>
        </w:rPr>
        <w:t>37,0</w:t>
      </w:r>
      <w:r w:rsidR="00984395">
        <w:rPr>
          <w:rFonts w:ascii="Times New Roman" w:hAnsi="Times New Roman" w:cs="Times New Roman"/>
          <w:sz w:val="28"/>
        </w:rPr>
        <w:t xml:space="preserve"> процентов</w:t>
      </w:r>
      <w:r w:rsidRPr="00F21A31">
        <w:rPr>
          <w:rFonts w:ascii="Times New Roman" w:hAnsi="Times New Roman" w:cs="Times New Roman"/>
          <w:sz w:val="28"/>
        </w:rPr>
        <w:t xml:space="preserve"> к годовому плану, и по расходам </w:t>
      </w:r>
      <w:r w:rsidR="00AA0E08">
        <w:rPr>
          <w:rFonts w:ascii="Times New Roman" w:hAnsi="Times New Roman" w:cs="Times New Roman"/>
          <w:sz w:val="28"/>
        </w:rPr>
        <w:t>8 154,8</w:t>
      </w:r>
      <w:r w:rsidRPr="00F21A31">
        <w:rPr>
          <w:rFonts w:ascii="Times New Roman" w:hAnsi="Times New Roman" w:cs="Times New Roman"/>
          <w:sz w:val="28"/>
        </w:rPr>
        <w:t xml:space="preserve"> тысяч рублей, или </w:t>
      </w:r>
      <w:r w:rsidR="00AA0E08">
        <w:rPr>
          <w:rFonts w:ascii="Times New Roman" w:hAnsi="Times New Roman" w:cs="Times New Roman"/>
          <w:sz w:val="28"/>
        </w:rPr>
        <w:t>25,0</w:t>
      </w:r>
      <w:r w:rsidR="00984395">
        <w:rPr>
          <w:rFonts w:ascii="Times New Roman" w:hAnsi="Times New Roman" w:cs="Times New Roman"/>
          <w:sz w:val="28"/>
        </w:rPr>
        <w:t xml:space="preserve"> процентов</w:t>
      </w:r>
      <w:r w:rsidRPr="00F21A31">
        <w:rPr>
          <w:rFonts w:ascii="Times New Roman" w:hAnsi="Times New Roman" w:cs="Times New Roman"/>
          <w:sz w:val="28"/>
        </w:rPr>
        <w:t xml:space="preserve"> к плану года. Профицит по итогам 1 полугодия 2022 года составил </w:t>
      </w:r>
      <w:r w:rsidR="00AA0E08">
        <w:rPr>
          <w:rFonts w:ascii="Times New Roman" w:hAnsi="Times New Roman" w:cs="Times New Roman"/>
          <w:sz w:val="28"/>
        </w:rPr>
        <w:t>3 890,2</w:t>
      </w:r>
      <w:r w:rsidRPr="00F21A31">
        <w:rPr>
          <w:rFonts w:ascii="Times New Roman" w:hAnsi="Times New Roman" w:cs="Times New Roman"/>
          <w:sz w:val="28"/>
        </w:rPr>
        <w:t xml:space="preserve"> тысяч рублей. По сравнению с аналогичным периодом прошлого года доходы увеличились на </w:t>
      </w:r>
      <w:r w:rsidR="00AA0E08">
        <w:rPr>
          <w:rFonts w:ascii="Times New Roman" w:hAnsi="Times New Roman" w:cs="Times New Roman"/>
          <w:sz w:val="28"/>
        </w:rPr>
        <w:t>4 437,7</w:t>
      </w:r>
      <w:r w:rsidRPr="00F21A31">
        <w:rPr>
          <w:rFonts w:ascii="Times New Roman" w:hAnsi="Times New Roman" w:cs="Times New Roman"/>
          <w:sz w:val="28"/>
        </w:rPr>
        <w:t xml:space="preserve"> тысяч рублей или на </w:t>
      </w:r>
      <w:r w:rsidR="00984395">
        <w:rPr>
          <w:rFonts w:ascii="Times New Roman" w:hAnsi="Times New Roman" w:cs="Times New Roman"/>
          <w:sz w:val="28"/>
        </w:rPr>
        <w:t>158,3 процентов</w:t>
      </w:r>
      <w:r w:rsidR="00AA0E08">
        <w:rPr>
          <w:rFonts w:ascii="Times New Roman" w:hAnsi="Times New Roman" w:cs="Times New Roman"/>
          <w:sz w:val="28"/>
        </w:rPr>
        <w:t>, в связи с увеличением мер поддержки с областного бюджета в виде дотации.</w:t>
      </w:r>
    </w:p>
    <w:p w:rsidR="00222D5B" w:rsidRPr="00F21A31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>Показатели бюджета Кагальницкого сельского поселения Азовского района за 1 полугодие  2022 года прилагаются.</w:t>
      </w:r>
    </w:p>
    <w:p w:rsidR="00222D5B" w:rsidRPr="00F21A31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Налоговые и неналоговые доходы бюджета Кагальницкого сельского поселения Азовского района исполнены в сумме </w:t>
      </w:r>
      <w:r w:rsidR="00AA0E08">
        <w:rPr>
          <w:rFonts w:ascii="Times New Roman" w:hAnsi="Times New Roman" w:cs="Times New Roman"/>
          <w:sz w:val="28"/>
        </w:rPr>
        <w:t>5 873,8</w:t>
      </w:r>
      <w:r w:rsidRPr="00F21A31">
        <w:rPr>
          <w:rFonts w:ascii="Times New Roman" w:hAnsi="Times New Roman" w:cs="Times New Roman"/>
          <w:sz w:val="28"/>
        </w:rPr>
        <w:t xml:space="preserve"> тысяч рублей, или </w:t>
      </w:r>
      <w:r w:rsidR="00AA0E08">
        <w:rPr>
          <w:rFonts w:ascii="Times New Roman" w:hAnsi="Times New Roman" w:cs="Times New Roman"/>
          <w:sz w:val="28"/>
        </w:rPr>
        <w:t>47,5</w:t>
      </w:r>
      <w:r w:rsidRPr="00F21A31">
        <w:rPr>
          <w:rFonts w:ascii="Times New Roman" w:hAnsi="Times New Roman" w:cs="Times New Roman"/>
          <w:sz w:val="28"/>
        </w:rPr>
        <w:t xml:space="preserve"> процентов к годовым плановым назначениям. </w:t>
      </w:r>
    </w:p>
    <w:p w:rsidR="00105441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По итогам 1 полугодия 2022 года показатели бюджета Кагальницкого сельского поселения Азовского района в части налоговых и неналоговых доходов перевыполнены на общую сумму </w:t>
      </w:r>
      <w:r w:rsidR="00AA0E08">
        <w:rPr>
          <w:rFonts w:ascii="Times New Roman" w:hAnsi="Times New Roman" w:cs="Times New Roman"/>
          <w:sz w:val="28"/>
        </w:rPr>
        <w:t>1 750,0</w:t>
      </w:r>
      <w:r w:rsidRPr="00F21A31">
        <w:rPr>
          <w:rFonts w:ascii="Times New Roman" w:hAnsi="Times New Roman" w:cs="Times New Roman"/>
          <w:sz w:val="28"/>
        </w:rPr>
        <w:t xml:space="preserve"> тысяч рублей. </w:t>
      </w:r>
    </w:p>
    <w:p w:rsidR="00222D5B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В том числе: </w:t>
      </w:r>
    </w:p>
    <w:p w:rsidR="00AA0E08" w:rsidRPr="00F21A31" w:rsidRDefault="00AA0E08" w:rsidP="00AA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по налогу на доходы физических лиц – </w:t>
      </w:r>
      <w:r>
        <w:rPr>
          <w:rFonts w:ascii="Times New Roman" w:hAnsi="Times New Roman" w:cs="Times New Roman"/>
          <w:sz w:val="28"/>
        </w:rPr>
        <w:t>150,4</w:t>
      </w:r>
      <w:r w:rsidRPr="00F21A31">
        <w:rPr>
          <w:rFonts w:ascii="Times New Roman" w:hAnsi="Times New Roman" w:cs="Times New Roman"/>
          <w:sz w:val="28"/>
        </w:rPr>
        <w:t xml:space="preserve"> тысяч рублей, </w:t>
      </w:r>
    </w:p>
    <w:p w:rsidR="00222D5B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по единому сельскохозяйственному налогу – </w:t>
      </w:r>
      <w:r w:rsidR="00AA0E08">
        <w:rPr>
          <w:rFonts w:ascii="Times New Roman" w:hAnsi="Times New Roman" w:cs="Times New Roman"/>
          <w:sz w:val="28"/>
        </w:rPr>
        <w:t xml:space="preserve">487,6 </w:t>
      </w:r>
      <w:r w:rsidRPr="00F21A31">
        <w:rPr>
          <w:rFonts w:ascii="Times New Roman" w:hAnsi="Times New Roman" w:cs="Times New Roman"/>
          <w:sz w:val="28"/>
        </w:rPr>
        <w:t xml:space="preserve"> тысяч рублей, </w:t>
      </w:r>
    </w:p>
    <w:p w:rsidR="00AA0E08" w:rsidRPr="00F21A31" w:rsidRDefault="00AA0E08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доходам от сдачи в аренду имущества</w:t>
      </w:r>
      <w:r w:rsidR="00105441">
        <w:rPr>
          <w:rFonts w:ascii="Times New Roman" w:hAnsi="Times New Roman" w:cs="Times New Roman"/>
          <w:sz w:val="28"/>
        </w:rPr>
        <w:t>- 52,2 тысяч рублей;</w:t>
      </w:r>
    </w:p>
    <w:p w:rsidR="00222D5B" w:rsidRPr="00F21A31" w:rsidRDefault="00AA0E08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продажа имущества -1 610,0</w:t>
      </w:r>
      <w:r w:rsidR="00105441">
        <w:rPr>
          <w:rFonts w:ascii="Times New Roman" w:hAnsi="Times New Roman" w:cs="Times New Roman"/>
          <w:sz w:val="28"/>
        </w:rPr>
        <w:t>.</w:t>
      </w:r>
    </w:p>
    <w:p w:rsidR="00222D5B" w:rsidRPr="00F21A31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2D5B" w:rsidRPr="00F21A31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Общая недоимка составила </w:t>
      </w:r>
      <w:r w:rsidR="00105441">
        <w:rPr>
          <w:rFonts w:ascii="Times New Roman" w:hAnsi="Times New Roman" w:cs="Times New Roman"/>
          <w:sz w:val="28"/>
        </w:rPr>
        <w:t>550,2</w:t>
      </w:r>
      <w:r w:rsidRPr="00F21A31">
        <w:rPr>
          <w:rFonts w:ascii="Times New Roman" w:hAnsi="Times New Roman" w:cs="Times New Roman"/>
          <w:sz w:val="28"/>
        </w:rPr>
        <w:t xml:space="preserve"> тыс. руб., из них: </w:t>
      </w:r>
    </w:p>
    <w:p w:rsidR="00222D5B" w:rsidRPr="00F21A31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налогу на имущество физических лиц </w:t>
      </w:r>
      <w:r w:rsidR="00105441">
        <w:rPr>
          <w:rFonts w:ascii="Times New Roman" w:hAnsi="Times New Roman" w:cs="Times New Roman"/>
          <w:sz w:val="28"/>
        </w:rPr>
        <w:t>-54,4 тысяч рублей;</w:t>
      </w:r>
    </w:p>
    <w:p w:rsidR="00222D5B" w:rsidRPr="00F21A31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1A31">
        <w:rPr>
          <w:rFonts w:ascii="Times New Roman" w:hAnsi="Times New Roman" w:cs="Times New Roman"/>
          <w:sz w:val="28"/>
        </w:rPr>
        <w:t xml:space="preserve">земельному налогу – </w:t>
      </w:r>
      <w:r w:rsidR="00105441">
        <w:rPr>
          <w:rFonts w:ascii="Times New Roman" w:hAnsi="Times New Roman" w:cs="Times New Roman"/>
          <w:sz w:val="28"/>
        </w:rPr>
        <w:t>495,5 тыс. руб;</w:t>
      </w:r>
    </w:p>
    <w:p w:rsidR="00105441" w:rsidRDefault="00105441" w:rsidP="00222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гос.пошлина – 0,3 тыс. руб.</w:t>
      </w:r>
    </w:p>
    <w:p w:rsidR="00105441" w:rsidRPr="00F21A31" w:rsidRDefault="00105441" w:rsidP="00222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D5B" w:rsidRPr="00525029" w:rsidRDefault="00222D5B" w:rsidP="0022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5029">
        <w:rPr>
          <w:rFonts w:ascii="Times New Roman" w:hAnsi="Times New Roman" w:cs="Times New Roman"/>
          <w:sz w:val="28"/>
        </w:rPr>
        <w:t xml:space="preserve">Безвозмездные поступления 1 квартал за 2022 год составили </w:t>
      </w:r>
      <w:r w:rsidR="00105441" w:rsidRPr="00525029">
        <w:rPr>
          <w:rFonts w:ascii="Times New Roman" w:hAnsi="Times New Roman" w:cs="Times New Roman"/>
          <w:sz w:val="28"/>
        </w:rPr>
        <w:t>6 171,2</w:t>
      </w:r>
      <w:r w:rsidRPr="00525029">
        <w:rPr>
          <w:rFonts w:ascii="Times New Roman" w:hAnsi="Times New Roman" w:cs="Times New Roman"/>
          <w:sz w:val="28"/>
        </w:rPr>
        <w:t xml:space="preserve"> тыс. руб.</w:t>
      </w:r>
    </w:p>
    <w:p w:rsidR="00610446" w:rsidRDefault="00610446" w:rsidP="0061044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222D5B" w:rsidRDefault="00610446" w:rsidP="0061044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На реализацию муниципальных программ </w:t>
      </w:r>
      <w:r>
        <w:rPr>
          <w:rFonts w:ascii="Times New Roman" w:hAnsi="Times New Roman"/>
          <w:sz w:val="28"/>
        </w:rPr>
        <w:t>Кагальницкого сельского поселения</w:t>
      </w:r>
      <w:r w:rsidRPr="007914E1">
        <w:rPr>
          <w:rFonts w:ascii="Times New Roman" w:hAnsi="Times New Roman"/>
          <w:sz w:val="28"/>
        </w:rPr>
        <w:t xml:space="preserve"> направлено </w:t>
      </w:r>
      <w:r>
        <w:rPr>
          <w:rFonts w:ascii="Times New Roman" w:hAnsi="Times New Roman"/>
          <w:sz w:val="28"/>
        </w:rPr>
        <w:t>7 750,8</w:t>
      </w:r>
      <w:r w:rsidRPr="007914E1">
        <w:rPr>
          <w:rFonts w:ascii="Times New Roman" w:hAnsi="Times New Roman"/>
          <w:sz w:val="28"/>
        </w:rPr>
        <w:t xml:space="preserve"> тыс. рублей, что составляет </w:t>
      </w:r>
      <w:r>
        <w:rPr>
          <w:rFonts w:ascii="Times New Roman" w:hAnsi="Times New Roman"/>
          <w:sz w:val="28"/>
        </w:rPr>
        <w:t>25,1</w:t>
      </w:r>
      <w:r w:rsidRPr="007914E1">
        <w:rPr>
          <w:rFonts w:ascii="Times New Roman" w:hAnsi="Times New Roman"/>
          <w:sz w:val="28"/>
        </w:rPr>
        <w:t> процентов к годовым плановым назначениям, или </w:t>
      </w:r>
      <w:r>
        <w:rPr>
          <w:rFonts w:ascii="Times New Roman" w:hAnsi="Times New Roman"/>
          <w:sz w:val="28"/>
        </w:rPr>
        <w:t>95,1</w:t>
      </w:r>
      <w:r w:rsidRPr="007914E1">
        <w:rPr>
          <w:rFonts w:ascii="Times New Roman" w:hAnsi="Times New Roman"/>
          <w:sz w:val="28"/>
        </w:rPr>
        <w:t> процентов всех расходов бюджета поселения.</w:t>
      </w:r>
    </w:p>
    <w:p w:rsidR="00610446" w:rsidRPr="001C4286" w:rsidRDefault="00610446" w:rsidP="0061044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1C4286">
        <w:rPr>
          <w:rFonts w:ascii="Times New Roman" w:hAnsi="Times New Roman"/>
          <w:sz w:val="28"/>
        </w:rPr>
        <w:t>На финансирование общегосударственных вопросов направлено </w:t>
      </w:r>
      <w:r>
        <w:rPr>
          <w:rFonts w:ascii="Times New Roman" w:hAnsi="Times New Roman"/>
          <w:sz w:val="28"/>
        </w:rPr>
        <w:t xml:space="preserve">4 780,3  тыс. рублей; </w:t>
      </w:r>
      <w:r w:rsidRPr="001C4286">
        <w:rPr>
          <w:rFonts w:ascii="Times New Roman" w:hAnsi="Times New Roman"/>
          <w:sz w:val="28"/>
        </w:rPr>
        <w:t>мероприятий по национальной обороне – 209,0 тыс. рублей</w:t>
      </w:r>
      <w:r>
        <w:rPr>
          <w:rFonts w:ascii="Times New Roman" w:hAnsi="Times New Roman"/>
          <w:sz w:val="28"/>
        </w:rPr>
        <w:t xml:space="preserve">; </w:t>
      </w:r>
      <w:r w:rsidRPr="00E32A0E">
        <w:rPr>
          <w:rFonts w:ascii="Times New Roman" w:hAnsi="Times New Roman"/>
          <w:sz w:val="28"/>
        </w:rPr>
        <w:t xml:space="preserve">мероприятий по </w:t>
      </w:r>
      <w:r>
        <w:rPr>
          <w:rFonts w:ascii="Times New Roman" w:hAnsi="Times New Roman"/>
          <w:sz w:val="28"/>
        </w:rPr>
        <w:t>дорожной деятельности</w:t>
      </w:r>
      <w:r w:rsidRPr="00E32A0E">
        <w:rPr>
          <w:rFonts w:ascii="Times New Roman" w:hAnsi="Times New Roman"/>
          <w:sz w:val="28"/>
        </w:rPr>
        <w:t xml:space="preserve"> израсходовано </w:t>
      </w:r>
      <w:r>
        <w:rPr>
          <w:rFonts w:ascii="Times New Roman" w:hAnsi="Times New Roman"/>
          <w:sz w:val="28"/>
        </w:rPr>
        <w:t>450,0</w:t>
      </w:r>
      <w:r w:rsidRPr="00E32A0E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E32A0E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; </w:t>
      </w:r>
      <w:r w:rsidRPr="00DD0AFD">
        <w:rPr>
          <w:rFonts w:ascii="Times New Roman" w:hAnsi="Times New Roman"/>
          <w:sz w:val="28"/>
        </w:rPr>
        <w:t xml:space="preserve">жилищно-коммунального </w:t>
      </w:r>
      <w:r w:rsidRPr="00DD0AFD">
        <w:rPr>
          <w:rFonts w:ascii="Times New Roman" w:hAnsi="Times New Roman"/>
          <w:sz w:val="28"/>
        </w:rPr>
        <w:lastRenderedPageBreak/>
        <w:t>хозяйства</w:t>
      </w:r>
      <w:r>
        <w:rPr>
          <w:rFonts w:ascii="Times New Roman" w:hAnsi="Times New Roman"/>
          <w:sz w:val="28"/>
        </w:rPr>
        <w:t xml:space="preserve"> – 2 527,4 тыс. руб.. </w:t>
      </w:r>
      <w:r w:rsidRPr="00DD0AFD">
        <w:rPr>
          <w:rFonts w:ascii="Times New Roman" w:hAnsi="Times New Roman"/>
          <w:sz w:val="28"/>
        </w:rPr>
        <w:t xml:space="preserve">Расходы по разделу «Образование» в </w:t>
      </w:r>
      <w:r>
        <w:rPr>
          <w:rFonts w:ascii="Times New Roman" w:hAnsi="Times New Roman"/>
          <w:sz w:val="28"/>
          <w:lang w:val="en-US"/>
        </w:rPr>
        <w:t>I</w:t>
      </w:r>
      <w:r w:rsidRPr="00DD0AFD">
        <w:rPr>
          <w:rFonts w:ascii="Times New Roman" w:hAnsi="Times New Roman"/>
          <w:sz w:val="28"/>
        </w:rPr>
        <w:t xml:space="preserve"> полугодии 2022 года составили </w:t>
      </w:r>
      <w:r>
        <w:rPr>
          <w:rFonts w:ascii="Times New Roman" w:hAnsi="Times New Roman"/>
          <w:sz w:val="28"/>
        </w:rPr>
        <w:t xml:space="preserve">15,0 тыс. рублей. </w:t>
      </w:r>
      <w:r w:rsidRPr="001C4286">
        <w:rPr>
          <w:rFonts w:ascii="Times New Roman" w:hAnsi="Times New Roman"/>
          <w:sz w:val="28"/>
        </w:rPr>
        <w:t xml:space="preserve">На мероприятия в области социального обеспечения направлено </w:t>
      </w:r>
      <w:r>
        <w:rPr>
          <w:rFonts w:ascii="Times New Roman" w:hAnsi="Times New Roman"/>
          <w:sz w:val="28"/>
        </w:rPr>
        <w:t>173,1</w:t>
      </w:r>
      <w:r w:rsidRPr="001C4286">
        <w:rPr>
          <w:rFonts w:ascii="Times New Roman" w:hAnsi="Times New Roman"/>
          <w:sz w:val="28"/>
        </w:rPr>
        <w:t xml:space="preserve"> тыс. рублей, что составляет </w:t>
      </w:r>
      <w:r>
        <w:rPr>
          <w:rFonts w:ascii="Times New Roman" w:hAnsi="Times New Roman"/>
          <w:sz w:val="28"/>
        </w:rPr>
        <w:t>40,9 процентов</w:t>
      </w:r>
      <w:r w:rsidRPr="001C4286">
        <w:rPr>
          <w:rFonts w:ascii="Times New Roman" w:hAnsi="Times New Roman"/>
          <w:sz w:val="28"/>
        </w:rPr>
        <w:t xml:space="preserve"> к годовым плановым назначениям. </w:t>
      </w:r>
    </w:p>
    <w:p w:rsidR="00610446" w:rsidRPr="00610446" w:rsidRDefault="00610446" w:rsidP="0061044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F21A31" w:rsidRPr="00F21A31" w:rsidRDefault="00F21A31" w:rsidP="00F21A3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1A31">
        <w:rPr>
          <w:sz w:val="28"/>
          <w:szCs w:val="28"/>
        </w:rPr>
        <w:t xml:space="preserve">В первом полугодии 2022 года выполняя мероприятия по обеспечению пожарной безопасности, многодетным семьям безвозмездно были переданы                       5 пожарных извещателей. Всего установлено 34 извещателя. В настоящее время подготовлены к передаче еще 15 извещателей. Заявки, на получение которых Вы можете оставить здесь и сейчас.  </w:t>
      </w:r>
    </w:p>
    <w:p w:rsidR="00F21A31" w:rsidRPr="00F21A31" w:rsidRDefault="00F21A31" w:rsidP="00F2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В рамках реализации полномочий по содержанию и ремонту автомобильных дорог и обеспечению безопасности дорожного движения были запланированы и проведены мероприятия по ремонту асфальтового дорожного полотна и устранению ямочной неровности по улицам: Свободы, Спуск Мостовой, Мира, Советская, Дзержинского (уложено около 2500 м</w:t>
      </w:r>
      <w:r w:rsidRPr="00F21A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1A31">
        <w:rPr>
          <w:rFonts w:ascii="Times New Roman" w:hAnsi="Times New Roman" w:cs="Times New Roman"/>
          <w:sz w:val="28"/>
          <w:szCs w:val="28"/>
        </w:rPr>
        <w:t xml:space="preserve"> асфальта). </w:t>
      </w:r>
    </w:p>
    <w:p w:rsidR="00F21A31" w:rsidRPr="00F21A31" w:rsidRDefault="00F21A31" w:rsidP="00F2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Согласно актов обследования автомобильных дорог и поступивших в течении  1-го полугодия заявок граждан проведено  профилирование и устранение ямочных неровностей на грунтовых автомобильных дорогах по следующим улицам: Ленина, Максима Горького, Кооперативная, Волгодонская, Ломоносова, Красноармейская, Дзержинского, Октябрьская (произведено щебенение улиц площадью около 2900 м</w:t>
      </w:r>
      <w:r w:rsidRPr="00F21A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1A31">
        <w:rPr>
          <w:rFonts w:ascii="Times New Roman" w:hAnsi="Times New Roman" w:cs="Times New Roman"/>
          <w:sz w:val="28"/>
          <w:szCs w:val="28"/>
        </w:rPr>
        <w:t>). После проведения мониторинга состояния дорожного покрытия и получения заявок от наших граждан будут проводиться работы по содержанию автомобильных дорог во втором полугодии.</w:t>
      </w:r>
    </w:p>
    <w:p w:rsidR="00F21A31" w:rsidRPr="00F21A31" w:rsidRDefault="00F21A31" w:rsidP="00F2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Проведены мероприятия по обеспечению безопасности дорожного движения: </w:t>
      </w:r>
    </w:p>
    <w:p w:rsidR="00F21A31" w:rsidRPr="00F21A31" w:rsidRDefault="00F21A31" w:rsidP="00F21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произведено обновление горизонтальной разметки на пешеходных переходах.</w:t>
      </w:r>
    </w:p>
    <w:p w:rsidR="00F21A31" w:rsidRPr="00F21A31" w:rsidRDefault="00F21A31" w:rsidP="00F2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В соответствии с программой «Чистая вода» в с. Кагальник продолжаются работы по реконструкции водопроводных сетей. Однако сроки окончания работ переносятся.</w:t>
      </w:r>
    </w:p>
    <w:p w:rsidR="00F21A31" w:rsidRPr="00F21A31" w:rsidRDefault="00F21A31" w:rsidP="00F21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Продолжается работа по реконструкции сквера «Рыбацкий берег». В первом  полугодии были проведены работы по установке пергал и скамеек в количестве 50 шт. Так же произведено подключение водоснабжения и электроснабжения, проведено тестирование оборудования. </w:t>
      </w:r>
    </w:p>
    <w:p w:rsidR="00F21A31" w:rsidRPr="00F21A31" w:rsidRDefault="00F21A31" w:rsidP="00F21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Одним из вопросов которому уделяется особое внимание и который постоянно актуален для сельского поселения - вопрос электроснабжения и освещения улиц в темное время суток. Мы постоянно работаем как над увеличением количества точек освещения, так и над повышением эффективности их работы. В первом полугодии 2022 года проведено техническое обслуживание 70 фонарей с заменой на них ламп освещения на лампы нового образца, а так же произведена замена старых ламп по ул. Пролетарская на новые светодиодные фонари в количестве 5шт. Это высокоэффективные, энергосберегающие лампы. Выполняя требования задачи повышения энергоэффективности наружного освещения замена ламп будет производиться только на энергосберегающие.</w:t>
      </w:r>
    </w:p>
    <w:p w:rsidR="00F21A31" w:rsidRPr="00F21A31" w:rsidRDefault="00F21A31" w:rsidP="00F21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При реализации программы по благоустройству были проведены мероприятия по уборке и вывозу свалочных очагов, порубочных остатков. Произведена покраска металлических заграждений в количестве 35 шт.  и побелка деревьев 360 шт. Осуществлена работа по формированию контейнерных площадок  по сбору ТКО </w:t>
      </w:r>
      <w:r w:rsidRPr="00F21A31">
        <w:rPr>
          <w:rFonts w:ascii="Times New Roman" w:hAnsi="Times New Roman" w:cs="Times New Roman"/>
          <w:sz w:val="28"/>
          <w:szCs w:val="28"/>
        </w:rPr>
        <w:lastRenderedPageBreak/>
        <w:t>(сформировано 11 площадок) и установлено 14 новых контейнеров вместимостью 1,1м</w:t>
      </w:r>
      <w:r w:rsidRPr="00F21A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1A31"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:rsidR="00F21A31" w:rsidRPr="00F21A31" w:rsidRDefault="00F21A31" w:rsidP="00F21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За отчетный период была проведена дератизация мест общественного пользования общей площадью 10800 кв. метров.</w:t>
      </w:r>
    </w:p>
    <w:p w:rsidR="00F21A31" w:rsidRPr="00F21A31" w:rsidRDefault="00F21A31" w:rsidP="00F21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При проведении мероприятий по подготовке к отопительному сезону 2022-2023 г.г. были выполнены следующие работы:</w:t>
      </w:r>
    </w:p>
    <w:p w:rsidR="00F21A31" w:rsidRPr="00F21A31" w:rsidRDefault="00F21A31" w:rsidP="00F2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A31" w:rsidRPr="00F21A31" w:rsidRDefault="00F21A31" w:rsidP="00F2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Котельная №1 ул. Кирова 5/1</w:t>
      </w:r>
    </w:p>
    <w:p w:rsidR="00F21A31" w:rsidRPr="00F21A31" w:rsidRDefault="00F21A31" w:rsidP="00F21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Исправление обвязки котла №1.</w:t>
      </w:r>
    </w:p>
    <w:p w:rsidR="00F21A31" w:rsidRPr="00F21A31" w:rsidRDefault="00F21A31" w:rsidP="00F21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Замена подшипников на насосах и электродвигателях – 8шт.</w:t>
      </w:r>
    </w:p>
    <w:p w:rsidR="00F21A31" w:rsidRPr="00F21A31" w:rsidRDefault="00F21A31" w:rsidP="00F21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Замена задвижки подпитки котельной.</w:t>
      </w:r>
    </w:p>
    <w:p w:rsidR="00F21A31" w:rsidRPr="00F21A31" w:rsidRDefault="00F21A31" w:rsidP="00F21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Монтаж наружного освещения.</w:t>
      </w:r>
    </w:p>
    <w:p w:rsidR="00F21A31" w:rsidRPr="00F21A31" w:rsidRDefault="00F21A31" w:rsidP="00F21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Замена задвижек на теплотрассе диаметром 50мм. – 4шт.</w:t>
      </w:r>
    </w:p>
    <w:p w:rsidR="00F21A31" w:rsidRPr="00F21A31" w:rsidRDefault="00F21A31" w:rsidP="00F21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Ремонт теплотрассы по ул. Советской – 2 п.м.</w:t>
      </w:r>
    </w:p>
    <w:p w:rsidR="00F21A31" w:rsidRPr="00F21A31" w:rsidRDefault="00F21A31" w:rsidP="00F21A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Замена гидрозатворов на котлах №1 и №5.</w:t>
      </w:r>
    </w:p>
    <w:p w:rsidR="00F21A31" w:rsidRPr="00F21A31" w:rsidRDefault="00F21A31" w:rsidP="00F21A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21A31" w:rsidRPr="00F21A31" w:rsidRDefault="00F21A31" w:rsidP="00F21A3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Котельная №2 ул. Мира, 82а</w:t>
      </w:r>
    </w:p>
    <w:p w:rsidR="00F21A31" w:rsidRPr="00F21A31" w:rsidRDefault="00F21A31" w:rsidP="00F21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     1. Замена подшипников на насосах и электродвигателях – 8шт.</w:t>
      </w:r>
    </w:p>
    <w:p w:rsidR="00F21A31" w:rsidRPr="00F21A31" w:rsidRDefault="00F21A31" w:rsidP="00F21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     2. Монтаж наружного освещения.</w:t>
      </w:r>
    </w:p>
    <w:p w:rsidR="00F21A31" w:rsidRPr="00F21A31" w:rsidRDefault="00F21A31" w:rsidP="00F21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     3. Замена задвижек на теплотрассе диаметром 50мм. – 2шт.</w:t>
      </w:r>
    </w:p>
    <w:p w:rsidR="00F21A31" w:rsidRPr="00F21A31" w:rsidRDefault="00F21A31" w:rsidP="00F21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     4. Ревизия котла КССУ – 2.0.</w:t>
      </w:r>
    </w:p>
    <w:p w:rsidR="00F21A31" w:rsidRPr="00F21A31" w:rsidRDefault="00F21A31" w:rsidP="00F21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     5. Замена катушек газовых клапанов котла КССУ – 2.0.</w:t>
      </w:r>
    </w:p>
    <w:p w:rsidR="00F21A31" w:rsidRPr="00F21A31" w:rsidRDefault="00F21A31" w:rsidP="00F21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1A31" w:rsidRPr="00F21A31" w:rsidRDefault="00F21A31" w:rsidP="00F21A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В настоящее время подготовка к отопительному периоду 2022-2023 года продолжается и предположительно будет проводиться в условиях жесткого дефицита как времени, финансов, так и специалистов. </w:t>
      </w:r>
    </w:p>
    <w:p w:rsidR="00F21A31" w:rsidRPr="00F21A31" w:rsidRDefault="00F21A31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Говоря о важных событиях, которые произошли в первом полугодии 2022 г. безусловно следует отметить следующие:</w:t>
      </w: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A31">
        <w:rPr>
          <w:rFonts w:ascii="Times New Roman" w:hAnsi="Times New Roman" w:cs="Times New Roman"/>
          <w:sz w:val="28"/>
          <w:szCs w:val="28"/>
        </w:rPr>
        <w:t xml:space="preserve">   Совместно с настоятелем храма Покрова Пресвятой Богородицы в с.Кагальник иереем Николаем Чапким на Рождество Христово было организовано поздравление около 120 детей.</w:t>
      </w: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праздничный концерт ко Дню защитника Отечества прошел в Доме культуры с.Кагальник.</w:t>
      </w: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Также было проведено традиционное мероприятие с чествованием жительниц села в День 8 Марта, с этой целью в ДК был организован концерт.</w:t>
      </w:r>
    </w:p>
    <w:p w:rsidR="00C5778B" w:rsidRPr="00F21A31" w:rsidRDefault="00C5778B" w:rsidP="00C5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    Традиционные субботники по уборке мусора, сухой растительности  проведены весной в период с 21 марта по 16 апреля.</w:t>
      </w:r>
    </w:p>
    <w:p w:rsidR="00C5778B" w:rsidRPr="00F21A31" w:rsidRDefault="00C5778B" w:rsidP="00C5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  На протяжении всего периода древонасаждений на территории Кагальницкого сельского поселения были высажены следующие саженцы:</w:t>
      </w:r>
    </w:p>
    <w:p w:rsidR="00C5778B" w:rsidRPr="00F21A31" w:rsidRDefault="00C5778B" w:rsidP="00C5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на территории мемориала – 45 деревьев кленов, лип, сосен, берез.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О реализации проекта «Формирование современной городской среды на территории Ростовской области».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Кагальницкое сельское поселение приняло участие в областном конкурсе проектов благоустройства общественных территорий муниципальных образований Ростовской области. 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lastRenderedPageBreak/>
        <w:t>С февраля 2021 года начался 1 этап реализации нашего проекта. Проект рассчитан на 2 года. Срок завершения работ 30.09.2022г.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Ведутся поэтапные работы согласно проектно-сметной документации: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МАФы,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озеленение,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установка лавочек, урн,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уходные работы.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Все работы выполняются в запланированные сроки.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Открытие на территории с.Кагальник пункта сбора вторсырья.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С 17 февраля на базе Покровского храма с.Кагальник организован пункт сбора гуманитарной помощи для жителей Донбасса, вынужденных переселенцев из Луганской и Донецкой народных республик. Продукты питания, одежда, теплые вещи, обувь, бытовая химия, средства гигиены. Помощь оказана беженцам, проживающим в пунктах временного размещения, а также обратившимся за помощью по месту жительства, на территории нашего поселения.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2 масштабные акции проведены на территории Кагальницкого сельского поселения: сбор помощи для военнослужащих в/ч с.Пешково, отправляющихся принять участие в Специальной военной операции. Собрано более 50кг необходимых продуктов. Акция «За наших» - 40 пакетов для солдат, участвующих в спецоперации, все необходимое по спискам (продукты, одежда, бытовая химия, медикаменты).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изготовлены и размещены вдоль центральной улицы 2 баннера в поддержку специальной военной операции на Донбассе.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Накануне праздника Пасхи были священны 400 куличей, которые были переданы ветеранам ВОВ, труженикам тыла, пожилым одинокопроживащим людям, вынужденным переселенцам из Луганской и Донецкой народных республик, проживающим в пунктах временного размещения.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26 апреля на территории Покровского храма с.Кагальник прошло большое мероприятие – архиерейская служба с участием епископа Таганрогского Артемия.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К 78-летию Великой Победы проведен ряд мероприятий: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накануне Дня Победы проведен конкурс рисунков «Я помню! Я горжусь!», изготовлены баннеры,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установка и открытие 9 мая 2022 года памятных знаков на Мемориале погибших воинов в с.Кагальник, фотографии 6 воинов, из числа 62 воинов, захороненных на месте Мемориала,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 xml:space="preserve">- высадка на Мемориале 300 кустов петуньи, 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волонтерские проекты «Скажи спасибо ветерану», доставка продуктов от партии «Единая Россия»,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поздравление ветеранов ВОВ в день Победы совместно с Домом культуры с.Кагальник, организована концертная программа, учащимися Кагальницкой СОШ изготовлены и вручены письма ветеранам ВОВ,</w:t>
      </w: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в канун празднования Дня Победы установлена символики бабушки с советских флагом около Дома культуры с.Кагальник,</w:t>
      </w: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Акция «Бессмертный полк, Митинг, Праздничный концерт, полевая кухня.</w:t>
      </w: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78B" w:rsidRPr="00F21A31" w:rsidRDefault="00C5778B" w:rsidP="00C5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В день России 12 июня проведен концерт на открытом воздухе с участием ансамбля народной песни «Казачка», образцовых хореографических ансамблей «Шик» школы искусств им.Глинки и «Танцевальная капель» Кагальницкого Центра детского творчества.</w:t>
      </w: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- 22 июня прошло не менее важное событие для нашего села. В день памяти и скорби на митинге в рамках всероссийской патриотической акции «Свеча памяти».</w:t>
      </w: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- не забываем наших медработников. С профессиональным праздником пришли поздравить совместно с администрацией Кагальницкого сельского поселения Дом культуры с.Кагальник с праздничной программой, а также ансамбль народной песни «Казачка», представители ТОС.</w:t>
      </w:r>
    </w:p>
    <w:p w:rsidR="00C5778B" w:rsidRPr="00F21A31" w:rsidRDefault="00C5778B" w:rsidP="00C577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78B" w:rsidRPr="00F21A31" w:rsidRDefault="00C5778B" w:rsidP="00C5778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21A31">
        <w:rPr>
          <w:sz w:val="28"/>
          <w:szCs w:val="28"/>
        </w:rPr>
        <w:t xml:space="preserve">   Особое внимание за истекший период уделялось работе среди подростков, проживающих в семьях, находящихся в группе социального риска. В настоящее время под наблюдением специалистов администрации находятся 6 семей, которые входят в группу риска. По данным семьям было совершено 45 выездов, проведено более 30 профилактических бесед в помощь родителям в решении проблем, возникающих в процессе воспитания и обучения; выезды проводятся совместно со специалистами центра психолого-педагогической помощи «Доверие», 2 семьи поставлены на социальное сопровождение.</w:t>
      </w:r>
    </w:p>
    <w:p w:rsidR="00C5778B" w:rsidRPr="00F21A31" w:rsidRDefault="00C5778B" w:rsidP="00C5778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21A31">
        <w:rPr>
          <w:sz w:val="28"/>
          <w:szCs w:val="28"/>
        </w:rPr>
        <w:t xml:space="preserve">   </w:t>
      </w:r>
    </w:p>
    <w:p w:rsidR="00C5778B" w:rsidRPr="00F21A31" w:rsidRDefault="00C5778B" w:rsidP="00C5778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21A31">
        <w:rPr>
          <w:sz w:val="28"/>
          <w:szCs w:val="28"/>
        </w:rPr>
        <w:t xml:space="preserve">Совместными усилиями сотрудников администрации, полиции и Управления ГОЧС были проведены не менее важные мероприятия: обходы многодетных, малоимущих и неблагополучный семей с целью предупреждения и ликвидации чрезвычайных ситуаций и обеспечению пожарной безопасности, Акция «Безопасность детства» по предупреждению чрезвычайных ситуаций с несовершеннолетними в местах массового отдыха, досуга и развлечений детей, с целью предотвращения несчастных случаев. Не менее важная операция «Подросток», во время которой проведено более 20 рейдов по нахождению детей после 22.00 часов на улице и в общественных местах без родителей. Нужно отметить, что в ней участвуют и наши жители, наши активисты. </w:t>
      </w:r>
    </w:p>
    <w:p w:rsidR="00C5778B" w:rsidRPr="00F21A31" w:rsidRDefault="00C5778B" w:rsidP="00C5778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21A31">
        <w:rPr>
          <w:sz w:val="28"/>
          <w:szCs w:val="28"/>
        </w:rPr>
        <w:t xml:space="preserve">   Данные мероприятия проводятся и по сей день.</w:t>
      </w:r>
    </w:p>
    <w:p w:rsidR="00432A96" w:rsidRPr="00F21A31" w:rsidRDefault="00432A96" w:rsidP="00EF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17F" w:rsidRPr="00F21A31" w:rsidRDefault="003D617F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Задачи на 20</w:t>
      </w:r>
      <w:r w:rsidR="00DC2EE0" w:rsidRPr="00F21A31">
        <w:rPr>
          <w:rFonts w:ascii="Times New Roman" w:hAnsi="Times New Roman" w:cs="Times New Roman"/>
          <w:sz w:val="28"/>
          <w:szCs w:val="28"/>
        </w:rPr>
        <w:t>2</w:t>
      </w:r>
      <w:r w:rsidR="0092646C" w:rsidRPr="00F21A31">
        <w:rPr>
          <w:rFonts w:ascii="Times New Roman" w:hAnsi="Times New Roman" w:cs="Times New Roman"/>
          <w:sz w:val="28"/>
          <w:szCs w:val="28"/>
        </w:rPr>
        <w:t>2</w:t>
      </w:r>
      <w:r w:rsidRPr="00F21A31">
        <w:rPr>
          <w:rFonts w:ascii="Times New Roman" w:hAnsi="Times New Roman" w:cs="Times New Roman"/>
          <w:sz w:val="28"/>
          <w:szCs w:val="28"/>
        </w:rPr>
        <w:t xml:space="preserve"> вытекают из тех требований, которые сегодня ставят перед нами Правительство Ростовской области, администрации района – это прежде всего, создание  комфортных условий для проживания наших сельчан: благоустройство территории, улучшение водоснабжения и электроснабжения поселения</w:t>
      </w:r>
      <w:r w:rsidR="001805B0" w:rsidRPr="00F21A31">
        <w:rPr>
          <w:rFonts w:ascii="Times New Roman" w:hAnsi="Times New Roman" w:cs="Times New Roman"/>
          <w:sz w:val="28"/>
          <w:szCs w:val="28"/>
        </w:rPr>
        <w:t>, организация досуга.</w:t>
      </w:r>
    </w:p>
    <w:p w:rsidR="00FB2429" w:rsidRPr="007062B4" w:rsidRDefault="001805B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t>Мы совершенно ясно</w:t>
      </w:r>
      <w:r w:rsidR="00445FD5" w:rsidRPr="00F21A31">
        <w:rPr>
          <w:rFonts w:ascii="Times New Roman" w:hAnsi="Times New Roman" w:cs="Times New Roman"/>
          <w:sz w:val="28"/>
          <w:szCs w:val="28"/>
        </w:rPr>
        <w:t xml:space="preserve"> и четко видим наши  проблемы, знаем какими средствами и способами их надо преодолевать, поэтому верю, что у наших сельчан никуда не пропадет их деловой настрой на перемены к лучшему. Они дальше вместе со всеми ветвями власти будут преображать наше село</w:t>
      </w:r>
      <w:r w:rsidR="00445FD5" w:rsidRPr="007062B4">
        <w:rPr>
          <w:rFonts w:ascii="Times New Roman" w:hAnsi="Times New Roman" w:cs="Times New Roman"/>
          <w:sz w:val="28"/>
          <w:szCs w:val="28"/>
        </w:rPr>
        <w:t>.</w:t>
      </w:r>
    </w:p>
    <w:sectPr w:rsidR="00FB2429" w:rsidRPr="007062B4" w:rsidSect="000D3A5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70" w:rsidRDefault="00E21270" w:rsidP="00F622C6">
      <w:pPr>
        <w:spacing w:after="0" w:line="240" w:lineRule="auto"/>
      </w:pPr>
      <w:r>
        <w:separator/>
      </w:r>
    </w:p>
  </w:endnote>
  <w:endnote w:type="continuationSeparator" w:id="0">
    <w:p w:rsidR="00E21270" w:rsidRDefault="00E21270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70" w:rsidRDefault="00E21270" w:rsidP="00F622C6">
      <w:pPr>
        <w:spacing w:after="0" w:line="240" w:lineRule="auto"/>
      </w:pPr>
      <w:r>
        <w:separator/>
      </w:r>
    </w:p>
  </w:footnote>
  <w:footnote w:type="continuationSeparator" w:id="0">
    <w:p w:rsidR="00E21270" w:rsidRDefault="00E21270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72"/>
      <w:docPartObj>
        <w:docPartGallery w:val="Page Numbers (Top of Page)"/>
        <w:docPartUnique/>
      </w:docPartObj>
    </w:sdtPr>
    <w:sdtContent>
      <w:p w:rsidR="00593B8A" w:rsidRDefault="004D756C">
        <w:pPr>
          <w:pStyle w:val="a5"/>
          <w:jc w:val="center"/>
        </w:pPr>
        <w:fldSimple w:instr=" PAGE   \* MERGEFORMAT ">
          <w:r w:rsidR="00984395">
            <w:rPr>
              <w:noProof/>
            </w:rPr>
            <w:t>3</w:t>
          </w:r>
        </w:fldSimple>
      </w:p>
    </w:sdtContent>
  </w:sdt>
  <w:p w:rsidR="00593B8A" w:rsidRDefault="00593B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137"/>
    <w:multiLevelType w:val="hybridMultilevel"/>
    <w:tmpl w:val="75C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6151"/>
    <w:multiLevelType w:val="hybridMultilevel"/>
    <w:tmpl w:val="B900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20"/>
    <w:rsid w:val="00017759"/>
    <w:rsid w:val="000264A3"/>
    <w:rsid w:val="000312C5"/>
    <w:rsid w:val="000322B0"/>
    <w:rsid w:val="00035A9A"/>
    <w:rsid w:val="00040C67"/>
    <w:rsid w:val="00043DE1"/>
    <w:rsid w:val="0005093A"/>
    <w:rsid w:val="0006013A"/>
    <w:rsid w:val="00061301"/>
    <w:rsid w:val="00081116"/>
    <w:rsid w:val="00086248"/>
    <w:rsid w:val="000902D9"/>
    <w:rsid w:val="000B25A6"/>
    <w:rsid w:val="000B4FD4"/>
    <w:rsid w:val="000C465F"/>
    <w:rsid w:val="000D0EFC"/>
    <w:rsid w:val="000D3A5B"/>
    <w:rsid w:val="000D7568"/>
    <w:rsid w:val="000E3DE8"/>
    <w:rsid w:val="000E5BCD"/>
    <w:rsid w:val="000F5A85"/>
    <w:rsid w:val="00100FB3"/>
    <w:rsid w:val="00105441"/>
    <w:rsid w:val="00105981"/>
    <w:rsid w:val="0011083D"/>
    <w:rsid w:val="00115B86"/>
    <w:rsid w:val="0012051A"/>
    <w:rsid w:val="00122AB7"/>
    <w:rsid w:val="00127017"/>
    <w:rsid w:val="001442EE"/>
    <w:rsid w:val="001502A6"/>
    <w:rsid w:val="0015140E"/>
    <w:rsid w:val="0016279F"/>
    <w:rsid w:val="00172E2F"/>
    <w:rsid w:val="001805B0"/>
    <w:rsid w:val="0018415C"/>
    <w:rsid w:val="00191541"/>
    <w:rsid w:val="00195D5C"/>
    <w:rsid w:val="001A38FA"/>
    <w:rsid w:val="001B538B"/>
    <w:rsid w:val="001D2299"/>
    <w:rsid w:val="001D3AEE"/>
    <w:rsid w:val="001E3299"/>
    <w:rsid w:val="001F5D9B"/>
    <w:rsid w:val="00216C75"/>
    <w:rsid w:val="0022224D"/>
    <w:rsid w:val="00222D5B"/>
    <w:rsid w:val="002259FC"/>
    <w:rsid w:val="00225EC9"/>
    <w:rsid w:val="00236CF5"/>
    <w:rsid w:val="00240DCB"/>
    <w:rsid w:val="00247D88"/>
    <w:rsid w:val="002734BB"/>
    <w:rsid w:val="00283B62"/>
    <w:rsid w:val="00292512"/>
    <w:rsid w:val="00296929"/>
    <w:rsid w:val="002A185F"/>
    <w:rsid w:val="002A1FC1"/>
    <w:rsid w:val="002B18B9"/>
    <w:rsid w:val="002B32AB"/>
    <w:rsid w:val="002B3D97"/>
    <w:rsid w:val="002C6C25"/>
    <w:rsid w:val="002C7433"/>
    <w:rsid w:val="002E1EA2"/>
    <w:rsid w:val="002E2A92"/>
    <w:rsid w:val="002F2710"/>
    <w:rsid w:val="00311B17"/>
    <w:rsid w:val="00312328"/>
    <w:rsid w:val="003146D0"/>
    <w:rsid w:val="00320BA2"/>
    <w:rsid w:val="003232C6"/>
    <w:rsid w:val="00342EB4"/>
    <w:rsid w:val="003503A8"/>
    <w:rsid w:val="003601C0"/>
    <w:rsid w:val="00360A78"/>
    <w:rsid w:val="003629EC"/>
    <w:rsid w:val="003736F5"/>
    <w:rsid w:val="00376E19"/>
    <w:rsid w:val="00380AF2"/>
    <w:rsid w:val="00384F41"/>
    <w:rsid w:val="003904C0"/>
    <w:rsid w:val="003A49B1"/>
    <w:rsid w:val="003A7528"/>
    <w:rsid w:val="003B0474"/>
    <w:rsid w:val="003B3396"/>
    <w:rsid w:val="003C120F"/>
    <w:rsid w:val="003C38CE"/>
    <w:rsid w:val="003D617F"/>
    <w:rsid w:val="003E5441"/>
    <w:rsid w:val="003F0790"/>
    <w:rsid w:val="003F4743"/>
    <w:rsid w:val="003F5E6F"/>
    <w:rsid w:val="00420E26"/>
    <w:rsid w:val="00422C03"/>
    <w:rsid w:val="00425D20"/>
    <w:rsid w:val="00427B1C"/>
    <w:rsid w:val="00432A96"/>
    <w:rsid w:val="0044023D"/>
    <w:rsid w:val="00441C37"/>
    <w:rsid w:val="00445FD5"/>
    <w:rsid w:val="00450694"/>
    <w:rsid w:val="00452D55"/>
    <w:rsid w:val="0045482E"/>
    <w:rsid w:val="00461526"/>
    <w:rsid w:val="0046349E"/>
    <w:rsid w:val="00465BA5"/>
    <w:rsid w:val="0046742C"/>
    <w:rsid w:val="00475991"/>
    <w:rsid w:val="00484381"/>
    <w:rsid w:val="0049248D"/>
    <w:rsid w:val="004B16C8"/>
    <w:rsid w:val="004C162E"/>
    <w:rsid w:val="004D158F"/>
    <w:rsid w:val="004D756C"/>
    <w:rsid w:val="004F4930"/>
    <w:rsid w:val="0050585D"/>
    <w:rsid w:val="00506176"/>
    <w:rsid w:val="00515F55"/>
    <w:rsid w:val="00525029"/>
    <w:rsid w:val="005251A8"/>
    <w:rsid w:val="0053497F"/>
    <w:rsid w:val="00540DD3"/>
    <w:rsid w:val="00557375"/>
    <w:rsid w:val="00563038"/>
    <w:rsid w:val="00563F8E"/>
    <w:rsid w:val="00572276"/>
    <w:rsid w:val="0058325F"/>
    <w:rsid w:val="00593B8A"/>
    <w:rsid w:val="005A07F2"/>
    <w:rsid w:val="005B7D21"/>
    <w:rsid w:val="005C2753"/>
    <w:rsid w:val="00602847"/>
    <w:rsid w:val="00610446"/>
    <w:rsid w:val="00613D41"/>
    <w:rsid w:val="00617FC7"/>
    <w:rsid w:val="00622A0B"/>
    <w:rsid w:val="00625690"/>
    <w:rsid w:val="0062759B"/>
    <w:rsid w:val="0062794D"/>
    <w:rsid w:val="00630516"/>
    <w:rsid w:val="006426D4"/>
    <w:rsid w:val="00643DBF"/>
    <w:rsid w:val="0065576C"/>
    <w:rsid w:val="00657F37"/>
    <w:rsid w:val="00681A4A"/>
    <w:rsid w:val="00685D09"/>
    <w:rsid w:val="00692E1F"/>
    <w:rsid w:val="006950B7"/>
    <w:rsid w:val="006B1414"/>
    <w:rsid w:val="006C0479"/>
    <w:rsid w:val="006D090A"/>
    <w:rsid w:val="006D0E0A"/>
    <w:rsid w:val="006D1082"/>
    <w:rsid w:val="006E0F4B"/>
    <w:rsid w:val="006E2B33"/>
    <w:rsid w:val="006E5D4C"/>
    <w:rsid w:val="00700959"/>
    <w:rsid w:val="00700B9E"/>
    <w:rsid w:val="00701711"/>
    <w:rsid w:val="00703F86"/>
    <w:rsid w:val="007062B4"/>
    <w:rsid w:val="00711246"/>
    <w:rsid w:val="007118C5"/>
    <w:rsid w:val="0071281F"/>
    <w:rsid w:val="00721B34"/>
    <w:rsid w:val="007239D0"/>
    <w:rsid w:val="00730E0F"/>
    <w:rsid w:val="00730E19"/>
    <w:rsid w:val="00731D90"/>
    <w:rsid w:val="00742655"/>
    <w:rsid w:val="00785782"/>
    <w:rsid w:val="0079654E"/>
    <w:rsid w:val="0079688C"/>
    <w:rsid w:val="007970A8"/>
    <w:rsid w:val="007A096A"/>
    <w:rsid w:val="007A17F2"/>
    <w:rsid w:val="007A5A97"/>
    <w:rsid w:val="007B1EAB"/>
    <w:rsid w:val="007C1170"/>
    <w:rsid w:val="007C28D8"/>
    <w:rsid w:val="007C355B"/>
    <w:rsid w:val="007D5C44"/>
    <w:rsid w:val="007E1CD7"/>
    <w:rsid w:val="007E2389"/>
    <w:rsid w:val="007E6FB6"/>
    <w:rsid w:val="007F6722"/>
    <w:rsid w:val="00803122"/>
    <w:rsid w:val="00852BCD"/>
    <w:rsid w:val="0085595C"/>
    <w:rsid w:val="008560B4"/>
    <w:rsid w:val="0086012C"/>
    <w:rsid w:val="008648F4"/>
    <w:rsid w:val="008839C8"/>
    <w:rsid w:val="00884280"/>
    <w:rsid w:val="00884F97"/>
    <w:rsid w:val="00887C25"/>
    <w:rsid w:val="00897084"/>
    <w:rsid w:val="008A0825"/>
    <w:rsid w:val="008A3C31"/>
    <w:rsid w:val="008A5CAC"/>
    <w:rsid w:val="008B7DF5"/>
    <w:rsid w:val="008C7F83"/>
    <w:rsid w:val="008D3086"/>
    <w:rsid w:val="008D797A"/>
    <w:rsid w:val="008E53B2"/>
    <w:rsid w:val="00905290"/>
    <w:rsid w:val="0092646C"/>
    <w:rsid w:val="00931249"/>
    <w:rsid w:val="00945EF0"/>
    <w:rsid w:val="00947ED3"/>
    <w:rsid w:val="0095337D"/>
    <w:rsid w:val="009539CF"/>
    <w:rsid w:val="009662F1"/>
    <w:rsid w:val="00975AFD"/>
    <w:rsid w:val="00975B17"/>
    <w:rsid w:val="00980558"/>
    <w:rsid w:val="009814BD"/>
    <w:rsid w:val="00981892"/>
    <w:rsid w:val="00984395"/>
    <w:rsid w:val="009846E1"/>
    <w:rsid w:val="00995D3C"/>
    <w:rsid w:val="009A1095"/>
    <w:rsid w:val="009B7892"/>
    <w:rsid w:val="009D74D5"/>
    <w:rsid w:val="009D76AF"/>
    <w:rsid w:val="009E7EBF"/>
    <w:rsid w:val="009F2CF9"/>
    <w:rsid w:val="009F47F0"/>
    <w:rsid w:val="00A11416"/>
    <w:rsid w:val="00A11E50"/>
    <w:rsid w:val="00A13F53"/>
    <w:rsid w:val="00A175A8"/>
    <w:rsid w:val="00A35655"/>
    <w:rsid w:val="00A516D1"/>
    <w:rsid w:val="00A51D81"/>
    <w:rsid w:val="00A53D5E"/>
    <w:rsid w:val="00A560B8"/>
    <w:rsid w:val="00A57DC2"/>
    <w:rsid w:val="00A6280D"/>
    <w:rsid w:val="00A71251"/>
    <w:rsid w:val="00A71FE0"/>
    <w:rsid w:val="00A75549"/>
    <w:rsid w:val="00A7756A"/>
    <w:rsid w:val="00A828C2"/>
    <w:rsid w:val="00A86D77"/>
    <w:rsid w:val="00A9291E"/>
    <w:rsid w:val="00A969D8"/>
    <w:rsid w:val="00AA0E08"/>
    <w:rsid w:val="00AB2F82"/>
    <w:rsid w:val="00AC2307"/>
    <w:rsid w:val="00AC5426"/>
    <w:rsid w:val="00AD17DA"/>
    <w:rsid w:val="00AD7D27"/>
    <w:rsid w:val="00AE7A0C"/>
    <w:rsid w:val="00AF23C6"/>
    <w:rsid w:val="00B074E7"/>
    <w:rsid w:val="00B15E2A"/>
    <w:rsid w:val="00B24C1C"/>
    <w:rsid w:val="00B342E9"/>
    <w:rsid w:val="00B34520"/>
    <w:rsid w:val="00B41ACF"/>
    <w:rsid w:val="00B46BED"/>
    <w:rsid w:val="00B47176"/>
    <w:rsid w:val="00B544C2"/>
    <w:rsid w:val="00B6196A"/>
    <w:rsid w:val="00B84219"/>
    <w:rsid w:val="00B877F6"/>
    <w:rsid w:val="00B97320"/>
    <w:rsid w:val="00BA0759"/>
    <w:rsid w:val="00BA1C72"/>
    <w:rsid w:val="00BA234B"/>
    <w:rsid w:val="00BA2385"/>
    <w:rsid w:val="00BA5B32"/>
    <w:rsid w:val="00BB4D87"/>
    <w:rsid w:val="00BC2641"/>
    <w:rsid w:val="00BC49DC"/>
    <w:rsid w:val="00BD7EDC"/>
    <w:rsid w:val="00BE32B9"/>
    <w:rsid w:val="00BE62E2"/>
    <w:rsid w:val="00BF4D7A"/>
    <w:rsid w:val="00BF5BF4"/>
    <w:rsid w:val="00C143DA"/>
    <w:rsid w:val="00C200DB"/>
    <w:rsid w:val="00C270B2"/>
    <w:rsid w:val="00C30261"/>
    <w:rsid w:val="00C3267F"/>
    <w:rsid w:val="00C333E8"/>
    <w:rsid w:val="00C456A9"/>
    <w:rsid w:val="00C5778B"/>
    <w:rsid w:val="00C6138D"/>
    <w:rsid w:val="00C659C8"/>
    <w:rsid w:val="00C73F91"/>
    <w:rsid w:val="00C86949"/>
    <w:rsid w:val="00C9047D"/>
    <w:rsid w:val="00C90B2D"/>
    <w:rsid w:val="00C92E6F"/>
    <w:rsid w:val="00CA50C1"/>
    <w:rsid w:val="00CC335B"/>
    <w:rsid w:val="00CC7131"/>
    <w:rsid w:val="00CE4779"/>
    <w:rsid w:val="00CE48BA"/>
    <w:rsid w:val="00CF2267"/>
    <w:rsid w:val="00CF5398"/>
    <w:rsid w:val="00D22E2A"/>
    <w:rsid w:val="00D352E3"/>
    <w:rsid w:val="00D4033B"/>
    <w:rsid w:val="00D46DB0"/>
    <w:rsid w:val="00D5006B"/>
    <w:rsid w:val="00D679D1"/>
    <w:rsid w:val="00D770EF"/>
    <w:rsid w:val="00D77BF5"/>
    <w:rsid w:val="00D77DDC"/>
    <w:rsid w:val="00D83390"/>
    <w:rsid w:val="00D83AA8"/>
    <w:rsid w:val="00D843A5"/>
    <w:rsid w:val="00D93689"/>
    <w:rsid w:val="00DA3A33"/>
    <w:rsid w:val="00DA4823"/>
    <w:rsid w:val="00DA5649"/>
    <w:rsid w:val="00DB6C68"/>
    <w:rsid w:val="00DB7DD0"/>
    <w:rsid w:val="00DC0D01"/>
    <w:rsid w:val="00DC2EC3"/>
    <w:rsid w:val="00DC2EE0"/>
    <w:rsid w:val="00DC65F2"/>
    <w:rsid w:val="00DD1ED8"/>
    <w:rsid w:val="00DD42AA"/>
    <w:rsid w:val="00DE6755"/>
    <w:rsid w:val="00E10062"/>
    <w:rsid w:val="00E17E84"/>
    <w:rsid w:val="00E21270"/>
    <w:rsid w:val="00E21EAF"/>
    <w:rsid w:val="00E40E72"/>
    <w:rsid w:val="00E41A6D"/>
    <w:rsid w:val="00E43907"/>
    <w:rsid w:val="00E56617"/>
    <w:rsid w:val="00E60061"/>
    <w:rsid w:val="00E62C66"/>
    <w:rsid w:val="00E806F9"/>
    <w:rsid w:val="00E85B77"/>
    <w:rsid w:val="00E85FD6"/>
    <w:rsid w:val="00E9519F"/>
    <w:rsid w:val="00EA3409"/>
    <w:rsid w:val="00EA3A1B"/>
    <w:rsid w:val="00EA5DA2"/>
    <w:rsid w:val="00ED09FF"/>
    <w:rsid w:val="00EF3D42"/>
    <w:rsid w:val="00EF5D46"/>
    <w:rsid w:val="00EF5F21"/>
    <w:rsid w:val="00F069E9"/>
    <w:rsid w:val="00F07415"/>
    <w:rsid w:val="00F15BC6"/>
    <w:rsid w:val="00F21A31"/>
    <w:rsid w:val="00F232CF"/>
    <w:rsid w:val="00F311D6"/>
    <w:rsid w:val="00F32D17"/>
    <w:rsid w:val="00F46F5D"/>
    <w:rsid w:val="00F5263E"/>
    <w:rsid w:val="00F569FE"/>
    <w:rsid w:val="00F622C6"/>
    <w:rsid w:val="00F71885"/>
    <w:rsid w:val="00F71FE4"/>
    <w:rsid w:val="00F762EB"/>
    <w:rsid w:val="00F85E62"/>
    <w:rsid w:val="00F931C2"/>
    <w:rsid w:val="00F9693D"/>
    <w:rsid w:val="00FA6171"/>
    <w:rsid w:val="00FB0B33"/>
    <w:rsid w:val="00FB2429"/>
    <w:rsid w:val="00FB4FBB"/>
    <w:rsid w:val="00FC2022"/>
    <w:rsid w:val="00FC2682"/>
    <w:rsid w:val="00FC2F83"/>
    <w:rsid w:val="00FC7AB2"/>
    <w:rsid w:val="00FC7B20"/>
    <w:rsid w:val="00FD1081"/>
    <w:rsid w:val="00FE1BD7"/>
    <w:rsid w:val="00FE7011"/>
    <w:rsid w:val="00FE7AD6"/>
    <w:rsid w:val="00FF4027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  <w:style w:type="paragraph" w:styleId="a9">
    <w:name w:val="Normal (Web)"/>
    <w:basedOn w:val="a"/>
    <w:uiPriority w:val="99"/>
    <w:semiHidden/>
    <w:unhideWhenUsed/>
    <w:rsid w:val="00A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222D5B"/>
  </w:style>
  <w:style w:type="paragraph" w:customStyle="1" w:styleId="ConsPlusNormal">
    <w:name w:val="ConsPlusNormal"/>
    <w:rsid w:val="006104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FB8E-B32C-4B2B-9F5B-C67CD96E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</cp:lastModifiedBy>
  <cp:revision>2</cp:revision>
  <cp:lastPrinted>2022-07-05T13:37:00Z</cp:lastPrinted>
  <dcterms:created xsi:type="dcterms:W3CDTF">2022-07-19T06:28:00Z</dcterms:created>
  <dcterms:modified xsi:type="dcterms:W3CDTF">2022-07-19T06:28:00Z</dcterms:modified>
</cp:coreProperties>
</file>