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КАГАЛЬНИЦКОГО СЕЛЬСКОГО ПОСЕЛЕНИЯ АЗОВСКОГО РАЙОНА РОСТОВСКОЙ ОБЛАСТИ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__.12.2022 </w:t>
      </w:r>
      <w:r>
        <w:rPr>
          <w:rFonts w:ascii="Times New Roman" w:hAnsi="Times New Roman"/>
          <w:sz w:val="28"/>
        </w:rPr>
        <w:t xml:space="preserve">г.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№ ____                                     с. Кагальник</w:t>
      </w:r>
    </w:p>
    <w:p w14:paraId="09000000">
      <w:pPr>
        <w:pStyle w:val="Style_2"/>
        <w:rPr>
          <w:rFonts w:ascii="Times New Roman" w:hAnsi="Times New Roman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 25.10.2018 г. №14</w:t>
      </w:r>
      <w:r>
        <w:rPr>
          <w:rFonts w:ascii="Times New Roman" w:hAnsi="Times New Roman"/>
          <w:sz w:val="28"/>
        </w:rPr>
        <w:t>0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«Энергоэффективность и развитие энергетики» </w:t>
      </w:r>
    </w:p>
    <w:p w14:paraId="0F000000">
      <w:pPr>
        <w:pStyle w:val="Style_2"/>
        <w:rPr>
          <w:rFonts w:ascii="Times New Roman" w:hAnsi="Times New Roman"/>
          <w:sz w:val="28"/>
        </w:rPr>
      </w:pPr>
    </w:p>
    <w:p w14:paraId="1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1000000">
      <w:pPr>
        <w:pStyle w:val="Style_2"/>
        <w:rPr>
          <w:rFonts w:ascii="Times New Roman" w:hAnsi="Times New Roman"/>
          <w:sz w:val="28"/>
        </w:rPr>
      </w:pPr>
    </w:p>
    <w:p w14:paraId="1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3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«Об утве</w:t>
      </w:r>
      <w:r>
        <w:rPr>
          <w:rFonts w:ascii="Times New Roman" w:hAnsi="Times New Roman"/>
          <w:sz w:val="28"/>
        </w:rPr>
        <w:t xml:space="preserve">рждении муниципальной программы </w:t>
      </w:r>
      <w:r>
        <w:rPr>
          <w:rFonts w:ascii="Times New Roman" w:hAnsi="Times New Roman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следующие изменения:</w:t>
      </w:r>
    </w:p>
    <w:p w14:paraId="1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6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17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Общий объем финансирования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рограммы - </w:t>
      </w:r>
      <w:r>
        <w:rPr>
          <w:rFonts w:ascii="Times New Roman" w:hAnsi="Times New Roman"/>
          <w:sz w:val="28"/>
        </w:rPr>
        <w:t>99,5</w:t>
      </w:r>
      <w:r>
        <w:rPr>
          <w:rFonts w:ascii="Times New Roman" w:hAnsi="Times New Roman"/>
          <w:sz w:val="28"/>
        </w:rPr>
        <w:t xml:space="preserve"> тыс. </w:t>
      </w:r>
    </w:p>
    <w:p w14:paraId="18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         рублей, в том числе по годам реализации</w:t>
      </w:r>
    </w:p>
    <w:p w14:paraId="19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рограммы: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-2019год - 5,0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-2022год - 14,5</w:t>
      </w:r>
      <w:r>
        <w:rPr>
          <w:rFonts w:ascii="Times New Roman" w:hAnsi="Times New Roman"/>
          <w:sz w:val="28"/>
        </w:rPr>
        <w:t xml:space="preserve"> тыс .руб;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- 15,0 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26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7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программы» изложить в новой редакции:</w:t>
      </w:r>
    </w:p>
    <w:p w14:paraId="28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9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объем финансирования  </w:t>
      </w:r>
    </w:p>
    <w:p w14:paraId="2A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              муниципальной Программы составляет 99,5</w:t>
      </w:r>
      <w:r>
        <w:rPr>
          <w:rFonts w:ascii="Times New Roman" w:hAnsi="Times New Roman"/>
          <w:sz w:val="28"/>
        </w:rPr>
        <w:t xml:space="preserve"> тыс.</w:t>
      </w:r>
    </w:p>
    <w:p w14:paraId="2B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         рублей, в том числе по годам:</w:t>
      </w:r>
    </w:p>
    <w:p w14:paraId="2C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-2019год - 5,0 тыс. руб;</w:t>
      </w:r>
    </w:p>
    <w:p w14:paraId="2D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</w:t>
      </w:r>
      <w:r>
        <w:rPr>
          <w:rFonts w:ascii="Times New Roman" w:hAnsi="Times New Roman"/>
          <w:sz w:val="28"/>
        </w:rPr>
        <w:t xml:space="preserve">     -2020год - 5,0 тыс. руб;</w:t>
      </w:r>
    </w:p>
    <w:p w14:paraId="2E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-2022год - 14,5</w:t>
      </w:r>
      <w:r>
        <w:rPr>
          <w:rFonts w:ascii="Times New Roman" w:hAnsi="Times New Roman"/>
          <w:sz w:val="28"/>
        </w:rPr>
        <w:t xml:space="preserve"> тыс .руб;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-2025год - 15,0 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-2026год - 5,0 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-2027год - 5,0 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-2028год - 5,0 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-2029год - 5,0 тыс. руб;</w:t>
      </w:r>
    </w:p>
    <w:p w14:paraId="3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-2030год - 5,0 тыс. руб.</w:t>
      </w:r>
    </w:p>
    <w:p w14:paraId="38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</w:p>
    <w:p w14:paraId="3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B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C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D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</w:p>
    <w:p w14:paraId="3E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9,5</w:t>
      </w:r>
      <w:r>
        <w:rPr>
          <w:rFonts w:ascii="Times New Roman" w:hAnsi="Times New Roman"/>
          <w:sz w:val="28"/>
        </w:rPr>
        <w:t xml:space="preserve"> тыс. рублей, в том числе по годам реализации программы:</w:t>
      </w:r>
    </w:p>
    <w:p w14:paraId="3F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-2019год - 5,0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-2022год - 14,5</w:t>
      </w:r>
      <w:r>
        <w:rPr>
          <w:rFonts w:ascii="Times New Roman" w:hAnsi="Times New Roman"/>
          <w:sz w:val="28"/>
        </w:rPr>
        <w:t xml:space="preserve"> 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- 15,0 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4B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Объемы финансирования по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ероприятиям муниципальной программы являются прогнозными </w:t>
      </w:r>
      <w:r>
        <w:rPr>
          <w:rFonts w:ascii="Times New Roman" w:hAnsi="Times New Roman"/>
          <w:sz w:val="28"/>
        </w:rPr>
        <w:t>и подлежат уточнению в соответствии с действующим законодательством.</w:t>
      </w:r>
    </w:p>
    <w:p w14:paraId="4C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  <w:r>
        <w:rPr>
          <w:rFonts w:ascii="Times New Roman" w:hAnsi="Times New Roman"/>
          <w:b w:val="1"/>
          <w:sz w:val="28"/>
        </w:rPr>
        <w:t xml:space="preserve"> подпрограммы </w:t>
      </w:r>
      <w:r>
        <w:rPr>
          <w:rFonts w:ascii="Times New Roman" w:hAnsi="Times New Roman"/>
          <w:b w:val="1"/>
          <w:sz w:val="28"/>
        </w:rPr>
        <w:t>«Энергосбережение и повышение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энергетической эффективности в </w:t>
      </w:r>
    </w:p>
    <w:p w14:paraId="4F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</w:t>
      </w:r>
      <w:r>
        <w:rPr>
          <w:rFonts w:ascii="Times New Roman" w:hAnsi="Times New Roman"/>
          <w:b w:val="1"/>
          <w:sz w:val="28"/>
        </w:rPr>
        <w:t>их</w:t>
      </w:r>
      <w:r>
        <w:rPr>
          <w:rFonts w:ascii="Times New Roman" w:hAnsi="Times New Roman"/>
          <w:b w:val="1"/>
          <w:sz w:val="28"/>
        </w:rPr>
        <w:t xml:space="preserve"> поселени</w:t>
      </w:r>
      <w:r>
        <w:rPr>
          <w:rFonts w:ascii="Times New Roman" w:hAnsi="Times New Roman"/>
          <w:b w:val="1"/>
          <w:sz w:val="28"/>
        </w:rPr>
        <w:t>ях</w:t>
      </w:r>
      <w:r>
        <w:rPr>
          <w:rFonts w:ascii="Times New Roman" w:hAnsi="Times New Roman"/>
          <w:b w:val="1"/>
          <w:sz w:val="28"/>
        </w:rPr>
        <w:t>».</w:t>
      </w:r>
    </w:p>
    <w:p w14:paraId="50000000">
      <w:pPr>
        <w:pStyle w:val="Style_2"/>
        <w:ind w:firstLine="0" w:left="330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99,5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52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- 5,0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-2022год - 14,5</w:t>
      </w:r>
      <w:r>
        <w:rPr>
          <w:rFonts w:ascii="Times New Roman" w:hAnsi="Times New Roman"/>
          <w:sz w:val="28"/>
        </w:rPr>
        <w:t xml:space="preserve"> тыс .руб;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- 15,0 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5E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 финансирования по мероприятиям</w:t>
      </w:r>
      <w:r>
        <w:rPr>
          <w:rFonts w:ascii="Times New Roman" w:hAnsi="Times New Roman"/>
          <w:sz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>
        <w:rPr>
          <w:rFonts w:ascii="Times New Roman" w:hAnsi="Times New Roman"/>
          <w:sz w:val="28"/>
        </w:rPr>
        <w:t xml:space="preserve"> </w:t>
      </w:r>
    </w:p>
    <w:p w14:paraId="5F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6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1.3. Приложения №3,4 к постановлению Администрации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61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14:paraId="63000000">
      <w:pPr>
        <w:ind/>
        <w:jc w:val="both"/>
        <w:rPr>
          <w:rFonts w:ascii="Times New Roman" w:hAnsi="Times New Roman"/>
          <w:sz w:val="28"/>
        </w:rPr>
      </w:pPr>
    </w:p>
    <w:p w14:paraId="64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Малерян К.А.</w:t>
      </w:r>
    </w:p>
    <w:p w14:paraId="66000000">
      <w:pPr>
        <w:sectPr>
          <w:footerReference r:id="rId2" w:type="default"/>
          <w:pgSz w:h="16838" w:orient="portrait" w:w="11906"/>
          <w:pgMar w:bottom="568" w:footer="720" w:gutter="0" w:header="720" w:left="1701" w:right="991" w:top="567"/>
        </w:sectPr>
      </w:pP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Кагальницкого сельского поселения    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</w:t>
      </w:r>
    </w:p>
    <w:p w14:paraId="6A000000">
      <w:pPr>
        <w:pStyle w:val="Style_2"/>
        <w:rPr>
          <w:rFonts w:ascii="Times New Roman" w:hAnsi="Times New Roman"/>
          <w:sz w:val="24"/>
        </w:rPr>
      </w:pP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«Энергоэффективность и развитие энергетики»</w:t>
      </w:r>
    </w:p>
    <w:p w14:paraId="6D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1"/>
        <w:gridCol w:w="2096"/>
        <w:gridCol w:w="1578"/>
        <w:gridCol w:w="532"/>
        <w:gridCol w:w="661"/>
        <w:gridCol w:w="1106"/>
        <w:gridCol w:w="423"/>
        <w:gridCol w:w="617"/>
        <w:gridCol w:w="664"/>
        <w:gridCol w:w="659"/>
        <w:gridCol w:w="659"/>
        <w:gridCol w:w="548"/>
        <w:gridCol w:w="534"/>
        <w:gridCol w:w="534"/>
        <w:gridCol w:w="534"/>
        <w:gridCol w:w="660"/>
        <w:gridCol w:w="661"/>
        <w:gridCol w:w="657"/>
        <w:gridCol w:w="661"/>
        <w:gridCol w:w="651"/>
      </w:tblGrid>
      <w:tr>
        <w:trPr>
          <w:tblHeader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6F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7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742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068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Мероприятия по замене ламп накаливания и других неэффективных элементов систем освещения, в том числе светильников ,на </w:t>
            </w:r>
            <w:r>
              <w:rPr>
                <w:rFonts w:ascii="Times New Roman" w:hAnsi="Times New Roman"/>
                <w:sz w:val="20"/>
              </w:rPr>
              <w:t>энергосберегающие (в том числе не менее 30 % от объема на основе светодиодов)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1510028250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D7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8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9000000">
      <w:pPr>
        <w:pStyle w:val="Style_2"/>
        <w:rPr>
          <w:rFonts w:ascii="Times New Roman" w:hAnsi="Times New Roman"/>
          <w:sz w:val="24"/>
        </w:rPr>
      </w:pPr>
    </w:p>
    <w:p w14:paraId="DA000000">
      <w:pPr>
        <w:pStyle w:val="Style_2"/>
        <w:rPr>
          <w:rFonts w:ascii="Times New Roman" w:hAnsi="Times New Roman"/>
          <w:sz w:val="24"/>
        </w:rPr>
      </w:pPr>
    </w:p>
    <w:p w14:paraId="DB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C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D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E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F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0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1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2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3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4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5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6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7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8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9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A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B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E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E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«</w:t>
      </w:r>
      <w:r>
        <w:rPr>
          <w:rFonts w:ascii="Times New Roman" w:hAnsi="Times New Roman"/>
          <w:sz w:val="24"/>
        </w:rPr>
        <w:t>Энергоэффективность и 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  </w:t>
      </w:r>
    </w:p>
    <w:p w14:paraId="EF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F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F1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14:paraId="F2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F3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8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9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0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1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2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04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24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4E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F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0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1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2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3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4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5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6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7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8010000">
      <w:pPr>
        <w:pStyle w:val="Style_2"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851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4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4_ch"/>
    <w:link w:val="Style_12"/>
    <w:rPr>
      <w:rFonts w:ascii="Times New Roman" w:hAnsi="Times New Roman"/>
      <w:sz w:val="24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ConsPlusCell"/>
    <w:link w:val="Style_23_ch"/>
    <w:pPr>
      <w:spacing w:after="0" w:line="240" w:lineRule="auto"/>
      <w:ind/>
    </w:pPr>
    <w:rPr>
      <w:rFonts w:ascii="Times New Roman" w:hAnsi="Times New Roman"/>
      <w:sz w:val="24"/>
    </w:rPr>
  </w:style>
  <w:style w:styleId="Style_23_ch" w:type="character">
    <w:name w:val="ConsPlusCell"/>
    <w:link w:val="Style_23"/>
    <w:rPr>
      <w:rFonts w:ascii="Times New Roman" w:hAnsi="Times New Roman"/>
      <w:sz w:val="24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2022-11-16T06:09:13Z</dcterms:modified>
</cp:coreProperties>
</file>