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b w:val="1"/>
          <w:sz w:val="28"/>
        </w:rPr>
        <w:t xml:space="preserve">ПРОЕКТ </w:t>
      </w:r>
    </w:p>
    <w:p w14:paraId="04000000">
      <w:pPr>
        <w:pStyle w:val="Style_2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7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</w:p>
    <w:p w14:paraId="09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2"/>
        <w:rPr>
          <w:rFonts w:ascii="Times New Roman" w:hAnsi="Times New Roman"/>
          <w:b w:val="1"/>
          <w:sz w:val="28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__.12.2022 г.             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 ____ 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C000000">
      <w:pPr>
        <w:pStyle w:val="Style_2"/>
        <w:rPr>
          <w:rFonts w:ascii="Times New Roman" w:hAnsi="Times New Roman"/>
          <w:sz w:val="28"/>
        </w:rPr>
      </w:pP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 25.10.2018 г.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37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Участие в предупреждении и ликвидации</w:t>
      </w:r>
    </w:p>
    <w:p w14:paraId="1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последствий чрезвычайных ситуаций в границах </w:t>
      </w:r>
    </w:p>
    <w:p w14:paraId="13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поселения, пожарной безопасности</w:t>
      </w:r>
      <w:r>
        <w:rPr>
          <w:rFonts w:ascii="Times New Roman" w:hAnsi="Times New Roman"/>
          <w:sz w:val="28"/>
        </w:rPr>
        <w:t xml:space="preserve">» </w:t>
      </w:r>
    </w:p>
    <w:p w14:paraId="14000000">
      <w:pPr>
        <w:pStyle w:val="Style_2"/>
        <w:rPr>
          <w:rFonts w:ascii="Times New Roman" w:hAnsi="Times New Roman"/>
          <w:sz w:val="28"/>
        </w:rPr>
      </w:pPr>
    </w:p>
    <w:p w14:paraId="1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проектом Решения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 </w:t>
      </w:r>
    </w:p>
    <w:p w14:paraId="16000000">
      <w:pPr>
        <w:pStyle w:val="Style_2"/>
        <w:rPr>
          <w:rFonts w:ascii="Times New Roman" w:hAnsi="Times New Roman"/>
          <w:sz w:val="28"/>
        </w:rPr>
      </w:pPr>
    </w:p>
    <w:p w14:paraId="1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8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«Участие в предупреждении и 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последствий чрезвычайных ситуаций в границах </w:t>
      </w:r>
      <w:r>
        <w:rPr>
          <w:rFonts w:ascii="Times New Roman" w:hAnsi="Times New Roman"/>
          <w:sz w:val="28"/>
        </w:rPr>
        <w:t>поселения, пожарной безопасности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внести следующие изменения:</w:t>
      </w:r>
    </w:p>
    <w:p w14:paraId="19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 xml:space="preserve">Общий объём финансирования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802,0</w:t>
      </w:r>
      <w:r>
        <w:rPr>
          <w:rFonts w:ascii="Times New Roman" w:hAnsi="Times New Roman"/>
          <w:sz w:val="28"/>
        </w:rPr>
        <w:t xml:space="preserve"> тыс. </w:t>
      </w:r>
    </w:p>
    <w:p w14:paraId="1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 рублей, в том числе по годам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рограммы:</w:t>
      </w:r>
    </w:p>
    <w:p w14:paraId="1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рограммы               </w:t>
      </w:r>
      <w:r>
        <w:rPr>
          <w:rFonts w:ascii="Times New Roman" w:hAnsi="Times New Roman"/>
          <w:sz w:val="28"/>
        </w:rPr>
        <w:t xml:space="preserve">-2019год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164</w:t>
      </w:r>
      <w:r>
        <w:rPr>
          <w:rFonts w:ascii="Times New Roman" w:hAnsi="Times New Roman"/>
          <w:sz w:val="28"/>
        </w:rPr>
        <w:t>,0 тыс .руб;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114,0</w:t>
      </w:r>
      <w:r>
        <w:rPr>
          <w:rFonts w:ascii="Times New Roman" w:hAnsi="Times New Roman"/>
          <w:sz w:val="28"/>
        </w:rPr>
        <w:t xml:space="preserve"> 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114,0</w:t>
      </w:r>
      <w:r>
        <w:rPr>
          <w:rFonts w:ascii="Times New Roman" w:hAnsi="Times New Roman"/>
          <w:sz w:val="28"/>
        </w:rPr>
        <w:t xml:space="preserve"> 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0,0 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руб.</w:t>
      </w:r>
    </w:p>
    <w:p w14:paraId="2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Подпрограммы-</w:t>
      </w:r>
    </w:p>
    <w:p w14:paraId="2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</w:t>
      </w:r>
      <w:r>
        <w:rPr>
          <w:rFonts w:ascii="Times New Roman" w:hAnsi="Times New Roman"/>
          <w:sz w:val="28"/>
        </w:rPr>
        <w:t>802,0</w:t>
      </w:r>
      <w:r>
        <w:rPr>
          <w:rFonts w:ascii="Times New Roman" w:hAnsi="Times New Roman"/>
          <w:sz w:val="28"/>
        </w:rPr>
        <w:t xml:space="preserve"> тыс. рублей, в том числе по годам                            </w:t>
      </w:r>
    </w:p>
    <w:p w14:paraId="2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          реализации:</w:t>
      </w:r>
    </w:p>
    <w:p w14:paraId="2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-2019год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тыс. руб;</w:t>
      </w:r>
    </w:p>
    <w:p w14:paraId="2E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F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0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164</w:t>
      </w:r>
      <w:r>
        <w:rPr>
          <w:rFonts w:ascii="Times New Roman" w:hAnsi="Times New Roman"/>
          <w:sz w:val="28"/>
        </w:rPr>
        <w:t>,0 тыс .руб;</w:t>
      </w:r>
    </w:p>
    <w:p w14:paraId="31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114,0</w:t>
      </w:r>
      <w:r>
        <w:rPr>
          <w:rFonts w:ascii="Times New Roman" w:hAnsi="Times New Roman"/>
          <w:sz w:val="28"/>
        </w:rPr>
        <w:t xml:space="preserve"> тыс. руб;</w:t>
      </w:r>
    </w:p>
    <w:p w14:paraId="32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114,0</w:t>
      </w:r>
      <w:r>
        <w:rPr>
          <w:rFonts w:ascii="Times New Roman" w:hAnsi="Times New Roman"/>
          <w:sz w:val="28"/>
        </w:rPr>
        <w:t xml:space="preserve"> тыс. руб;</w:t>
      </w:r>
    </w:p>
    <w:p w14:paraId="33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0,0 тыс. руб;</w:t>
      </w:r>
    </w:p>
    <w:p w14:paraId="34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5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6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7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8000000">
      <w:pPr>
        <w:pStyle w:val="Style_2"/>
        <w:tabs>
          <w:tab w:leader="none" w:pos="2728" w:val="left"/>
        </w:tabs>
        <w:ind w:firstLine="24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руб.</w:t>
      </w:r>
    </w:p>
    <w:p w14:paraId="39000000">
      <w:pPr>
        <w:pStyle w:val="Style_2"/>
        <w:tabs>
          <w:tab w:leader="none" w:pos="2728" w:val="left"/>
        </w:tabs>
        <w:ind w:firstLine="3544" w:left="0"/>
        <w:jc w:val="both"/>
        <w:rPr>
          <w:rFonts w:ascii="Times New Roman" w:hAnsi="Times New Roman"/>
          <w:sz w:val="28"/>
        </w:rPr>
      </w:pPr>
    </w:p>
    <w:p w14:paraId="3A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137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B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C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Источниками финансового обеспечения </w:t>
      </w:r>
      <w:r>
        <w:rPr>
          <w:rFonts w:ascii="Times New Roman" w:hAnsi="Times New Roman"/>
          <w:sz w:val="28"/>
        </w:rPr>
        <w:t xml:space="preserve">муниципальной программы «Защита населения и территории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агальницкого сельского поселения от чрезвычайных ситуаций, обеспечение пожарной безопасности</w:t>
      </w:r>
      <w:r>
        <w:rPr>
          <w:rFonts w:ascii="Times New Roman" w:hAnsi="Times New Roman"/>
          <w:sz w:val="28"/>
        </w:rPr>
        <w:t>» являются средства местного бюджета сельского поселения.</w:t>
      </w:r>
    </w:p>
    <w:p w14:paraId="3E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средств, необ</w:t>
      </w:r>
      <w:r>
        <w:rPr>
          <w:rFonts w:ascii="Times New Roman" w:hAnsi="Times New Roman"/>
          <w:sz w:val="28"/>
        </w:rPr>
        <w:t xml:space="preserve">ходимых на реализацию Программы, </w:t>
      </w:r>
      <w:r>
        <w:rPr>
          <w:rFonts w:ascii="Times New Roman" w:hAnsi="Times New Roman"/>
          <w:sz w:val="28"/>
        </w:rPr>
        <w:t>на период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- 20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годы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802,0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14:paraId="3F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-2019год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164</w:t>
      </w:r>
      <w:r>
        <w:rPr>
          <w:rFonts w:ascii="Times New Roman" w:hAnsi="Times New Roman"/>
          <w:sz w:val="28"/>
        </w:rPr>
        <w:t>,0 тыс .руб;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114,0</w:t>
      </w:r>
      <w:r>
        <w:rPr>
          <w:rFonts w:ascii="Times New Roman" w:hAnsi="Times New Roman"/>
          <w:sz w:val="28"/>
        </w:rPr>
        <w:t xml:space="preserve"> 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114,0</w:t>
      </w:r>
      <w:r>
        <w:rPr>
          <w:rFonts w:ascii="Times New Roman" w:hAnsi="Times New Roman"/>
          <w:sz w:val="28"/>
        </w:rPr>
        <w:t xml:space="preserve"> 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0,0 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руб.</w:t>
      </w:r>
    </w:p>
    <w:p w14:paraId="4B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</w:p>
    <w:p w14:paraId="4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/>
          <w:sz w:val="28"/>
        </w:rPr>
        <w:t>ы согласно приложению (таблица 3</w:t>
      </w:r>
      <w:r>
        <w:rPr>
          <w:rFonts w:ascii="Times New Roman" w:hAnsi="Times New Roman"/>
          <w:sz w:val="28"/>
        </w:rPr>
        <w:t>).</w:t>
      </w:r>
    </w:p>
    <w:p w14:paraId="4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</w:t>
      </w:r>
      <w:r>
        <w:rPr>
          <w:rFonts w:ascii="Times New Roman" w:hAnsi="Times New Roman"/>
          <w:sz w:val="28"/>
        </w:rPr>
        <w:t>о поселения от 25.10.2018г. № 137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F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50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51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sz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14:paraId="52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ассигнований местного бюджета на реализацию Подпрограммы муниципальной программы на период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- 20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годы составит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802,0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53000000">
      <w:pPr>
        <w:pStyle w:val="Style_2"/>
        <w:tabs>
          <w:tab w:leader="none" w:pos="0" w:val="left"/>
          <w:tab w:leader="none" w:pos="283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-2019год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164</w:t>
      </w:r>
      <w:r>
        <w:rPr>
          <w:rFonts w:ascii="Times New Roman" w:hAnsi="Times New Roman"/>
          <w:sz w:val="28"/>
        </w:rPr>
        <w:t>,0 тыс .руб;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114,0</w:t>
      </w:r>
      <w:r>
        <w:rPr>
          <w:rFonts w:ascii="Times New Roman" w:hAnsi="Times New Roman"/>
          <w:sz w:val="28"/>
        </w:rPr>
        <w:t xml:space="preserve"> 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114,0</w:t>
      </w:r>
      <w:r>
        <w:rPr>
          <w:rFonts w:ascii="Times New Roman" w:hAnsi="Times New Roman"/>
          <w:sz w:val="28"/>
        </w:rPr>
        <w:t xml:space="preserve"> 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0,0 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руб.</w:t>
      </w:r>
    </w:p>
    <w:p w14:paraId="5F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</w:p>
    <w:p w14:paraId="6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6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14:paraId="63000000">
      <w:pPr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Малерян К.А.</w:t>
      </w:r>
    </w:p>
    <w:p w14:paraId="65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6000000">
      <w:pPr>
        <w:pStyle w:val="Style_2"/>
        <w:tabs>
          <w:tab w:leader="none" w:pos="10474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 xml:space="preserve"> 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«Участие в предупреждении и ликвидации последствий чрезвычайных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ситуаций в границах поселения, пожарной безопасности»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</w:p>
    <w:tbl>
      <w:tblPr>
        <w:tblStyle w:val="Style_3"/>
        <w:tblInd w:type="dxa" w:w="-601"/>
        <w:tblLayout w:type="fixed"/>
      </w:tblPr>
      <w:tblGrid>
        <w:gridCol w:w="15625"/>
      </w:tblGrid>
      <w:tr>
        <w:trPr>
          <w:trHeight w:hRule="atLeast" w:val="680"/>
        </w:trPr>
        <w:tc>
          <w:tcPr>
            <w:tcW w:type="dxa" w:w="156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реализацию муниципальной  программы Кагальницкого сельского поселения</w:t>
            </w:r>
          </w:p>
          <w:p w14:paraId="6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«Участие в предупреждении и ликвидации последствий чрезвычайных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ситуаций в границах поселения, пожарной безопасности»</w:t>
            </w:r>
          </w:p>
          <w:p w14:paraId="6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  <w:tbl>
            <w:tblPr>
              <w:tblStyle w:val="Style_3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  <w:tblCellMar>
                <w:left w:type="dxa" w:w="57"/>
                <w:right w:type="dxa" w:w="57"/>
              </w:tblCellMar>
            </w:tblPr>
            <w:tblGrid>
              <w:gridCol w:w="420"/>
              <w:gridCol w:w="2444"/>
              <w:gridCol w:w="1629"/>
              <w:gridCol w:w="541"/>
              <w:gridCol w:w="677"/>
              <w:gridCol w:w="1140"/>
              <w:gridCol w:w="429"/>
              <w:gridCol w:w="631"/>
              <w:gridCol w:w="609"/>
              <w:gridCol w:w="709"/>
              <w:gridCol w:w="709"/>
              <w:gridCol w:w="544"/>
              <w:gridCol w:w="536"/>
              <w:gridCol w:w="676"/>
              <w:gridCol w:w="546"/>
              <w:gridCol w:w="676"/>
              <w:gridCol w:w="677"/>
              <w:gridCol w:w="561"/>
              <w:gridCol w:w="593"/>
              <w:gridCol w:w="754"/>
            </w:tblGrid>
            <w:tr>
              <w:trPr>
                <w:tblHeader/>
              </w:trPr>
              <w:tc>
                <w:tcPr>
                  <w:tcW w:type="dxa" w:w="42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6E000000">
                  <w:pPr>
                    <w:widowControl w:val="0"/>
                    <w:ind w:firstLine="18" w:left="-108" w:right="-57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№</w:t>
                  </w:r>
                </w:p>
                <w:p w14:paraId="6F000000">
                  <w:pPr>
                    <w:ind w:firstLine="0" w:left="-108" w:right="-57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п/п</w:t>
                  </w:r>
                </w:p>
              </w:tc>
              <w:tc>
                <w:tcPr>
                  <w:tcW w:type="dxa" w:w="244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0000000">
                  <w:pPr>
                    <w:spacing w:after="0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Наименование муниципальной программы, подпрограммы, номер и наименование основного мероприятия</w:t>
                  </w:r>
                </w:p>
              </w:tc>
              <w:tc>
                <w:tcPr>
                  <w:tcW w:type="dxa" w:w="162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1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Ответственный исполнитель, 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>соисполнитель,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участник</w:t>
                  </w:r>
                </w:p>
              </w:tc>
              <w:tc>
                <w:tcPr>
                  <w:tcW w:type="dxa" w:w="2787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2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Код бюджетной классификации расходов </w:t>
                  </w:r>
                </w:p>
              </w:tc>
              <w:tc>
                <w:tcPr>
                  <w:tcW w:type="dxa" w:w="63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3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Объем расходов, всего </w:t>
                  </w:r>
                </w:p>
                <w:p w14:paraId="74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(тыс. рублей)</w:t>
                  </w:r>
                </w:p>
              </w:tc>
              <w:tc>
                <w:tcPr>
                  <w:tcW w:type="dxa" w:w="7590"/>
                  <w:gridSpan w:val="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5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 том числе по годам реализации муниципальной программы</w:t>
                  </w:r>
                </w:p>
              </w:tc>
            </w:tr>
            <w:tr>
              <w:trPr>
                <w:trHeight w:hRule="atLeast" w:val="1481"/>
                <w:tblHeader/>
              </w:trPr>
              <w:tc>
                <w:tcPr>
                  <w:tcW w:type="dxa" w:w="42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/>
              </w:tc>
              <w:tc>
                <w:tcPr>
                  <w:tcW w:type="dxa" w:w="244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/>
              </w:tc>
              <w:tc>
                <w:tcPr>
                  <w:tcW w:type="dxa" w:w="162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/>
              </w:tc>
              <w:tc>
                <w:tcPr>
                  <w:tcW w:type="dxa" w:w="5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6000000">
                  <w:pPr>
                    <w:ind w:firstLine="0" w:left="-201" w:right="-19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ГРБС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7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РзПр</w:t>
                  </w:r>
                </w:p>
              </w:tc>
              <w:tc>
                <w:tcPr>
                  <w:tcW w:type="dxa" w:w="11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8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ЦСР</w:t>
                  </w:r>
                </w:p>
              </w:tc>
              <w:tc>
                <w:tcPr>
                  <w:tcW w:type="dxa" w:w="4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9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ВР</w:t>
                  </w:r>
                </w:p>
              </w:tc>
              <w:tc>
                <w:tcPr>
                  <w:tcW w:type="dxa" w:w="63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/>
              </w:tc>
              <w:tc>
                <w:tcPr>
                  <w:tcW w:type="dxa" w:w="6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A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2019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B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2020 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C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2021 </w:t>
                  </w:r>
                </w:p>
              </w:tc>
              <w:tc>
                <w:tcPr>
                  <w:tcW w:type="dxa" w:w="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D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2022 </w:t>
                  </w:r>
                </w:p>
              </w:tc>
              <w:tc>
                <w:tcPr>
                  <w:tcW w:type="dxa" w:w="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E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2023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7F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2024 </w:t>
                  </w:r>
                </w:p>
              </w:tc>
              <w:tc>
                <w:tcPr>
                  <w:tcW w:type="dxa" w:w="5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0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2025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1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2026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2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2027</w:t>
                  </w:r>
                </w:p>
              </w:tc>
              <w:tc>
                <w:tcPr>
                  <w:tcW w:type="dxa" w:w="5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3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2028</w:t>
                  </w:r>
                </w:p>
              </w:tc>
              <w:tc>
                <w:tcPr>
                  <w:tcW w:type="dxa" w:w="5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4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2029</w:t>
                  </w:r>
                </w:p>
              </w:tc>
              <w:tc>
                <w:tcPr>
                  <w:tcW w:type="dxa" w:w="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5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2030</w:t>
                  </w:r>
                </w:p>
              </w:tc>
            </w:tr>
            <w:tr>
              <w:trPr>
                <w:tblHeader/>
              </w:trPr>
              <w:tc>
                <w:tcPr>
                  <w:tcW w:type="dxa" w:w="4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6000000">
                  <w:pPr>
                    <w:spacing w:after="0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type="dxa" w:w="24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7000000">
                  <w:pPr>
                    <w:spacing w:after="0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type="dxa" w:w="16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8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3</w:t>
                  </w:r>
                </w:p>
              </w:tc>
              <w:tc>
                <w:tcPr>
                  <w:tcW w:type="dxa" w:w="5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9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4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A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</w:t>
                  </w:r>
                </w:p>
              </w:tc>
              <w:tc>
                <w:tcPr>
                  <w:tcW w:type="dxa" w:w="11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B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6</w:t>
                  </w:r>
                </w:p>
              </w:tc>
              <w:tc>
                <w:tcPr>
                  <w:tcW w:type="dxa" w:w="4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C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7</w:t>
                  </w:r>
                </w:p>
              </w:tc>
              <w:tc>
                <w:tcPr>
                  <w:tcW w:type="dxa" w:w="6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D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8</w:t>
                  </w:r>
                </w:p>
              </w:tc>
              <w:tc>
                <w:tcPr>
                  <w:tcW w:type="dxa" w:w="6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E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9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8F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0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11</w:t>
                  </w:r>
                </w:p>
              </w:tc>
              <w:tc>
                <w:tcPr>
                  <w:tcW w:type="dxa" w:w="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1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12</w:t>
                  </w:r>
                </w:p>
              </w:tc>
              <w:tc>
                <w:tcPr>
                  <w:tcW w:type="dxa" w:w="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2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13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3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14</w:t>
                  </w:r>
                </w:p>
              </w:tc>
              <w:tc>
                <w:tcPr>
                  <w:tcW w:type="dxa" w:w="5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4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15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5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16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6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17</w:t>
                  </w:r>
                </w:p>
              </w:tc>
              <w:tc>
                <w:tcPr>
                  <w:tcW w:type="dxa" w:w="5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7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18</w:t>
                  </w:r>
                </w:p>
              </w:tc>
              <w:tc>
                <w:tcPr>
                  <w:tcW w:type="dxa" w:w="5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8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19</w:t>
                  </w:r>
                </w:p>
              </w:tc>
              <w:tc>
                <w:tcPr>
                  <w:tcW w:type="dxa" w:w="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9000000">
                  <w:pPr>
                    <w:spacing w:after="0"/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20</w:t>
                  </w:r>
                </w:p>
              </w:tc>
            </w:tr>
            <w:tr>
              <w:tc>
                <w:tcPr>
                  <w:tcW w:type="dxa" w:w="4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A000000">
                  <w:pPr>
                    <w:spacing w:after="0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type="dxa" w:w="24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B00000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Муниципальная программа </w:t>
                  </w:r>
                  <w:r>
                    <w:rPr>
                      <w:rFonts w:ascii="Times New Roman" w:hAnsi="Times New Roman"/>
                      <w:sz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</w:rPr>
                    <w:t>Участие в предупреждении и ликвидации последствий чрезвычайных ситуаций в границах поселения, пожарной безопасности</w:t>
                  </w:r>
                  <w:r>
                    <w:rPr>
                      <w:rFonts w:ascii="Times New Roman" w:hAnsi="Times New Roman"/>
                      <w:sz w:val="20"/>
                    </w:rPr>
                    <w:t>»</w:t>
                  </w:r>
                </w:p>
              </w:tc>
              <w:tc>
                <w:tcPr>
                  <w:tcW w:type="dxa" w:w="16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C00000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type="dxa" w:w="5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D000000">
                  <w:pPr>
                    <w:widowControl w:val="0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951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E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Х</w:t>
                  </w:r>
                </w:p>
              </w:tc>
              <w:tc>
                <w:tcPr>
                  <w:tcW w:type="dxa" w:w="11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9F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Х</w:t>
                  </w:r>
                </w:p>
              </w:tc>
              <w:tc>
                <w:tcPr>
                  <w:tcW w:type="dxa" w:w="4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0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Х</w:t>
                  </w:r>
                </w:p>
              </w:tc>
              <w:tc>
                <w:tcPr>
                  <w:tcW w:type="dxa" w:w="6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1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802,0</w:t>
                  </w:r>
                </w:p>
              </w:tc>
              <w:tc>
                <w:tcPr>
                  <w:tcW w:type="dxa" w:w="6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2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40,0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3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4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5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164,0</w:t>
                  </w:r>
                </w:p>
              </w:tc>
              <w:tc>
                <w:tcPr>
                  <w:tcW w:type="dxa" w:w="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6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144,0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7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20,0</w:t>
                  </w:r>
                </w:p>
              </w:tc>
              <w:tc>
                <w:tcPr>
                  <w:tcW w:type="dxa" w:w="5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8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9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A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B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C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D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</w:tr>
            <w:tr>
              <w:trPr>
                <w:trHeight w:hRule="atLeast" w:val="936"/>
              </w:trPr>
              <w:tc>
                <w:tcPr>
                  <w:tcW w:type="dxa" w:w="4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E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type="dxa" w:w="24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AF000000">
                  <w:pPr>
                    <w:spacing w:after="0"/>
                    <w:ind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Подпро</w:t>
                  </w:r>
                  <w:r>
                    <w:rPr>
                      <w:rFonts w:ascii="Times New Roman" w:hAnsi="Times New Roman"/>
                      <w:sz w:val="20"/>
                    </w:rPr>
                    <w:t>грамма</w:t>
                  </w:r>
                </w:p>
                <w:p w14:paraId="B0000000">
                  <w:pPr>
                    <w:spacing w:after="0"/>
                    <w:ind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</w:rPr>
                    <w:t>Пожарная безопасность</w:t>
                  </w:r>
                  <w:r>
                    <w:rPr>
                      <w:rFonts w:ascii="Times New Roman" w:hAnsi="Times New Roman"/>
                      <w:sz w:val="20"/>
                    </w:rPr>
                    <w:t>»</w:t>
                  </w:r>
                </w:p>
              </w:tc>
              <w:tc>
                <w:tcPr>
                  <w:tcW w:type="dxa" w:w="16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100000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type="dxa" w:w="5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2000000">
                  <w:pPr>
                    <w:widowControl w:val="0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951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3000000">
                  <w:r>
                    <w:rPr>
                      <w:rFonts w:ascii="Times New Roman" w:hAnsi="Times New Roman"/>
                      <w:sz w:val="20"/>
                    </w:rPr>
                    <w:t>0310</w:t>
                  </w:r>
                </w:p>
              </w:tc>
              <w:tc>
                <w:tcPr>
                  <w:tcW w:type="dxa" w:w="11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4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Х</w:t>
                  </w:r>
                </w:p>
              </w:tc>
              <w:tc>
                <w:tcPr>
                  <w:tcW w:type="dxa" w:w="4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5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Х</w:t>
                  </w:r>
                </w:p>
              </w:tc>
              <w:tc>
                <w:tcPr>
                  <w:tcW w:type="dxa" w:w="6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6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802,0</w:t>
                  </w:r>
                </w:p>
              </w:tc>
              <w:tc>
                <w:tcPr>
                  <w:tcW w:type="dxa" w:w="6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7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40,0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8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9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A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164,0</w:t>
                  </w:r>
                </w:p>
              </w:tc>
              <w:tc>
                <w:tcPr>
                  <w:tcW w:type="dxa" w:w="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B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114,0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C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20,0</w:t>
                  </w:r>
                </w:p>
              </w:tc>
              <w:tc>
                <w:tcPr>
                  <w:tcW w:type="dxa" w:w="5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D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E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BF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0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1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2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</w:tr>
            <w:tr>
              <w:tc>
                <w:tcPr>
                  <w:tcW w:type="dxa" w:w="4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3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type="dxa" w:w="24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4000000">
                  <w:pPr>
                    <w:pStyle w:val="Style_2"/>
                    <w:tabs>
                      <w:tab w:leader="none" w:pos="2728" w:val="left"/>
                    </w:tabs>
                    <w:ind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Основное мероприятие 1.</w:t>
                  </w: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type="dxa" w:w="16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500000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type="dxa" w:w="5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6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951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7000000">
                  <w:pPr>
                    <w:pStyle w:val="Style_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0310</w:t>
                  </w:r>
                </w:p>
              </w:tc>
              <w:tc>
                <w:tcPr>
                  <w:tcW w:type="dxa" w:w="11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8000000">
                  <w:pPr>
                    <w:pStyle w:val="Style_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0210028310</w:t>
                  </w:r>
                </w:p>
              </w:tc>
              <w:tc>
                <w:tcPr>
                  <w:tcW w:type="dxa" w:w="4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9000000">
                  <w:pPr>
                    <w:pStyle w:val="Style_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244</w:t>
                  </w:r>
                </w:p>
              </w:tc>
              <w:tc>
                <w:tcPr>
                  <w:tcW w:type="dxa" w:w="6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A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802,0</w:t>
                  </w:r>
                </w:p>
              </w:tc>
              <w:tc>
                <w:tcPr>
                  <w:tcW w:type="dxa" w:w="6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B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40,0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C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D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E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164,0</w:t>
                  </w:r>
                </w:p>
              </w:tc>
              <w:tc>
                <w:tcPr>
                  <w:tcW w:type="dxa" w:w="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CF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114,0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D0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20,0</w:t>
                  </w:r>
                </w:p>
              </w:tc>
              <w:tc>
                <w:tcPr>
                  <w:tcW w:type="dxa" w:w="5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D1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D2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6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D3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D4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5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D5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  <w:tc>
                <w:tcPr>
                  <w:tcW w:type="dxa" w:w="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57"/>
                    <w:right w:type="dxa" w:w="57"/>
                  </w:tcMar>
                </w:tcPr>
                <w:p w14:paraId="D600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50,0</w:t>
                  </w:r>
                </w:p>
              </w:tc>
            </w:tr>
          </w:tbl>
          <w:p w14:paraId="D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D9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D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D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</w:p>
    <w:p w14:paraId="DD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15024"/>
      </w:tblGrid>
      <w:tr>
        <w:trPr>
          <w:trHeight w:hRule="atLeast" w:val="683"/>
        </w:trPr>
        <w:tc>
          <w:tcPr>
            <w:tcW w:type="dxa" w:w="150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aps w:val="1"/>
                <w:sz w:val="24"/>
              </w:rPr>
            </w:pPr>
            <w:r>
              <w:rPr>
                <w:rFonts w:ascii="Times New Roman" w:hAnsi="Times New Roman"/>
                <w:caps w:val="1"/>
                <w:sz w:val="24"/>
              </w:rPr>
              <w:t>Расходы</w:t>
            </w: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областного бюджета, федерального бюджета,  местного  бюджета и внебюджетных источников на реал</w:t>
            </w:r>
            <w:r>
              <w:rPr>
                <w:rFonts w:ascii="Times New Roman" w:hAnsi="Times New Roman"/>
                <w:sz w:val="24"/>
              </w:rPr>
              <w:t>изацию муниципальной  программы</w:t>
            </w:r>
          </w:p>
          <w:p w14:paraId="E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  <w:p w14:paraId="E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  <w:tbl>
            <w:tblPr>
              <w:tblStyle w:val="Style_3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410"/>
              <w:gridCol w:w="1701"/>
              <w:gridCol w:w="1276"/>
              <w:gridCol w:w="704"/>
              <w:gridCol w:w="567"/>
              <w:gridCol w:w="708"/>
              <w:gridCol w:w="567"/>
              <w:gridCol w:w="709"/>
              <w:gridCol w:w="851"/>
              <w:gridCol w:w="850"/>
              <w:gridCol w:w="851"/>
              <w:gridCol w:w="850"/>
              <w:gridCol w:w="851"/>
              <w:gridCol w:w="992"/>
              <w:gridCol w:w="850"/>
            </w:tblGrid>
            <w:tr>
              <w:trPr>
                <w:trHeight w:hRule="atLeast" w:val="195"/>
              </w:trPr>
              <w:tc>
                <w:tcPr>
                  <w:tcW w:type="dxa" w:w="241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pStyle w:val="Style_2"/>
                    <w:ind w:firstLine="0" w:left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муниципальной программы, номер и наименование подпрограммы</w:t>
                  </w:r>
                </w:p>
              </w:tc>
              <w:tc>
                <w:tcPr>
                  <w:tcW w:type="dxa" w:w="170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pPr>
                    <w:pStyle w:val="Style_2"/>
                    <w:ind w:firstLine="0" w:left="3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Источники финансирования </w:t>
                  </w:r>
                </w:p>
              </w:tc>
              <w:tc>
                <w:tcPr>
                  <w:tcW w:type="dxa" w:w="127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Объем расходов всего (тыс. рублей)</w:t>
                  </w:r>
                </w:p>
              </w:tc>
              <w:tc>
                <w:tcPr>
                  <w:tcW w:type="dxa" w:w="9350"/>
                  <w:gridSpan w:val="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pPr>
                    <w:pStyle w:val="Style_2"/>
                    <w:ind w:firstLine="0" w:left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том числе по годам реализации муниципальной программы</w:t>
                  </w:r>
                </w:p>
              </w:tc>
            </w:tr>
            <w:tr>
              <w:trPr>
                <w:trHeight w:hRule="atLeast" w:val="1134"/>
              </w:trPr>
              <w:tc>
                <w:tcPr>
                  <w:tcW w:type="dxa" w:w="241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0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27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6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7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8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9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A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B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C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D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E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2027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EF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2028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F0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2029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extDirection w:val="btLr"/>
                </w:tcPr>
                <w:p w14:paraId="F1000000">
                  <w:pPr>
                    <w:pStyle w:val="Style_2"/>
                    <w:ind w:firstLine="0"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2030</w:t>
                  </w:r>
                </w:p>
              </w:tc>
            </w:tr>
          </w:tbl>
          <w:p w14:paraId="F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  <w:tbl>
            <w:tblPr>
              <w:tblStyle w:val="Style_3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410"/>
              <w:gridCol w:w="1701"/>
              <w:gridCol w:w="1271"/>
              <w:gridCol w:w="709"/>
              <w:gridCol w:w="567"/>
              <w:gridCol w:w="708"/>
              <w:gridCol w:w="567"/>
              <w:gridCol w:w="709"/>
              <w:gridCol w:w="876"/>
              <w:gridCol w:w="876"/>
              <w:gridCol w:w="876"/>
              <w:gridCol w:w="876"/>
              <w:gridCol w:w="876"/>
              <w:gridCol w:w="876"/>
              <w:gridCol w:w="876"/>
            </w:tblGrid>
            <w:tr>
              <w:tc>
                <w:tcPr>
                  <w:tcW w:type="dxa" w:w="2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>
              <w:tc>
                <w:tcPr>
                  <w:tcW w:type="dxa" w:w="241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pStyle w:val="Style_2"/>
                    <w:ind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Муниципальная программа </w:t>
                  </w:r>
                  <w:r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Участие в предупреждении и ликвидации последствий чрезвычайных ситуаций в границах поселения, пожарной безопасности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всего 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802,0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40,0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164,0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114,0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114,0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20,0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</w:tr>
            <w:tr>
              <w:tc>
                <w:tcPr>
                  <w:tcW w:type="dxa" w:w="241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802,0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40,0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164,0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114,0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114,0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20,0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</w:tr>
            <w:tr>
              <w:trPr>
                <w:trHeight w:hRule="atLeast" w:val="240"/>
              </w:trPr>
              <w:tc>
                <w:tcPr>
                  <w:tcW w:type="dxa" w:w="241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pStyle w:val="Style_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Подпрограмма 1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Пожарная безопасность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всего 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802,0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40,0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164,0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114,0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114,0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20,0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</w:tr>
            <w:tr>
              <w:trPr>
                <w:trHeight w:hRule="atLeast" w:val="870"/>
              </w:trPr>
              <w:tc>
                <w:tcPr>
                  <w:tcW w:type="dxa" w:w="241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802,0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40,0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164,0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114,0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114,0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20,0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  <w:tc>
                <w:tcPr>
                  <w:tcW w:type="dxa" w:w="8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10000">
                  <w:pPr>
                    <w:ind w:firstLine="0" w:left="-57" w:right="-57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>
                    <w:rPr>
                      <w:rFonts w:ascii="Times New Roman" w:hAnsi="Times New Roman"/>
                      <w:spacing w:val="-10"/>
                    </w:rPr>
                    <w:t>50,0</w:t>
                  </w:r>
                </w:p>
              </w:tc>
            </w:tr>
          </w:tbl>
          <w:p w14:paraId="3C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E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>
      <w:footerReference r:id="rId2" w:type="default"/>
      <w:pgSz w:h="11906" w:orient="landscape" w:w="16838"/>
      <w:pgMar w:bottom="426" w:footer="709" w:gutter="0" w:header="709" w:left="425" w:right="68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themeColor="hyperlink" w:val="0000FF"/>
      <w:u w:val="single"/>
    </w:rPr>
  </w:style>
  <w:style w:styleId="Style_15_ch" w:type="character">
    <w:name w:val="Hyperlink"/>
    <w:basedOn w:val="Style_10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Normal (Web)"/>
    <w:basedOn w:val="Style_4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4_ch"/>
    <w:link w:val="Style_21"/>
    <w:rPr>
      <w:rFonts w:ascii="Times New Roman" w:hAnsi="Times New Roman"/>
      <w:sz w:val="24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2022-11-16T06:05:49Z</dcterms:modified>
</cp:coreProperties>
</file>