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КАГАЛЬНИЦКОГО СЕЛЬСКОГО ПОСЕЛЕНИЯ АЗОВСКОГО РАЙОНА РОСТОВСКОЙ ОБЛАСТИ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30.12.2022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>179</w:t>
      </w:r>
      <w:r>
        <w:rPr>
          <w:rFonts w:ascii="Times New Roman" w:hAnsi="Times New Roman"/>
          <w:sz w:val="28"/>
        </w:rPr>
        <w:t xml:space="preserve">                                  с. Кагальник</w:t>
      </w:r>
    </w:p>
    <w:p w14:paraId="09000000">
      <w:pPr>
        <w:pStyle w:val="Style_2"/>
        <w:rPr>
          <w:rFonts w:ascii="Times New Roman" w:hAnsi="Times New Roman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 25.10.2018 г. №14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«Энергоэффективность и развитее энергетики»</w:t>
      </w:r>
    </w:p>
    <w:p w14:paraId="0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1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2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«Об утве</w:t>
      </w:r>
      <w:r>
        <w:rPr>
          <w:rFonts w:ascii="Times New Roman" w:hAnsi="Times New Roman"/>
          <w:sz w:val="28"/>
        </w:rPr>
        <w:t xml:space="preserve">рждении муниципальной программы </w:t>
      </w:r>
      <w:r>
        <w:rPr>
          <w:rFonts w:ascii="Times New Roman" w:hAnsi="Times New Roman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следующие изменения:</w:t>
      </w: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5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16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Общий объем финансирования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рограммы- 114,5</w:t>
      </w:r>
      <w:r>
        <w:rPr>
          <w:rFonts w:ascii="Times New Roman" w:hAnsi="Times New Roman"/>
          <w:sz w:val="28"/>
        </w:rPr>
        <w:t xml:space="preserve">  </w:t>
      </w:r>
    </w:p>
    <w:p w14:paraId="17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>рублей, в том числе по годам реализации</w:t>
      </w:r>
    </w:p>
    <w:p w14:paraId="18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рограммы:</w:t>
      </w:r>
    </w:p>
    <w:p w14:paraId="1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-2019год - 5,0 тыс. руб;</w:t>
      </w:r>
    </w:p>
    <w:p w14:paraId="1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тыс .руб;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- 20</w:t>
      </w:r>
      <w:r>
        <w:rPr>
          <w:rFonts w:ascii="Times New Roman" w:hAnsi="Times New Roman"/>
          <w:sz w:val="28"/>
        </w:rPr>
        <w:t>,0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,0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- 20,0 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25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программы» изложить в новой редакции:</w:t>
      </w:r>
    </w:p>
    <w:p w14:paraId="27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8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объем финансирования  </w:t>
      </w:r>
    </w:p>
    <w:p w14:paraId="29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муниципальной Программы составляет </w:t>
      </w:r>
      <w:r>
        <w:rPr>
          <w:rFonts w:ascii="Times New Roman" w:hAnsi="Times New Roman"/>
          <w:sz w:val="28"/>
        </w:rPr>
        <w:t>114,5</w:t>
      </w:r>
      <w:r>
        <w:rPr>
          <w:rFonts w:ascii="Times New Roman" w:hAnsi="Times New Roman"/>
          <w:sz w:val="28"/>
        </w:rPr>
        <w:t xml:space="preserve"> тыс.</w:t>
      </w:r>
    </w:p>
    <w:p w14:paraId="2A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         рублей, в том числе по годам:</w:t>
      </w:r>
    </w:p>
    <w:p w14:paraId="2B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-2019год - 5,0 тыс. руб;</w:t>
      </w:r>
    </w:p>
    <w:p w14:paraId="2C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</w:t>
      </w:r>
      <w:r>
        <w:rPr>
          <w:rFonts w:ascii="Times New Roman" w:hAnsi="Times New Roman"/>
          <w:sz w:val="28"/>
        </w:rPr>
        <w:t xml:space="preserve">     -2020год - 5,0 тыс. руб;</w:t>
      </w:r>
    </w:p>
    <w:p w14:paraId="2D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2E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F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,0 тыс. руб;</w:t>
      </w:r>
    </w:p>
    <w:p w14:paraId="30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,0 тыс. руб;</w:t>
      </w:r>
    </w:p>
    <w:p w14:paraId="31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- 20,0 тыс. руб;</w:t>
      </w:r>
    </w:p>
    <w:p w14:paraId="32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33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34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35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36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37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</w:p>
    <w:p w14:paraId="3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A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B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C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114,5</w:t>
      </w:r>
      <w:r>
        <w:rPr>
          <w:rFonts w:ascii="Times New Roman" w:hAnsi="Times New Roman"/>
          <w:sz w:val="28"/>
        </w:rPr>
        <w:t xml:space="preserve"> тыс. рублей, в том числе по годам реализации программы:</w:t>
      </w:r>
    </w:p>
    <w:p w14:paraId="3E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-2019год - 5,0 тыс. руб;</w:t>
      </w:r>
    </w:p>
    <w:p w14:paraId="3F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2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- 20</w:t>
      </w:r>
      <w:r>
        <w:rPr>
          <w:rFonts w:ascii="Times New Roman" w:hAnsi="Times New Roman"/>
          <w:sz w:val="28"/>
        </w:rPr>
        <w:t>,0 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-2024год - 20</w:t>
      </w:r>
      <w:r>
        <w:rPr>
          <w:rFonts w:ascii="Times New Roman" w:hAnsi="Times New Roman"/>
          <w:sz w:val="28"/>
        </w:rPr>
        <w:t>,0 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- 20,0 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4A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</w:p>
    <w:p w14:paraId="4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C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  <w:r>
        <w:rPr>
          <w:rFonts w:ascii="Times New Roman" w:hAnsi="Times New Roman"/>
          <w:b w:val="1"/>
          <w:sz w:val="28"/>
        </w:rPr>
        <w:t xml:space="preserve"> подпрограммы </w:t>
      </w:r>
      <w:r>
        <w:rPr>
          <w:rFonts w:ascii="Times New Roman" w:hAnsi="Times New Roman"/>
          <w:b w:val="1"/>
          <w:sz w:val="28"/>
        </w:rPr>
        <w:t>«Энергосбережение и повышение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энергетической эффективности в </w:t>
      </w:r>
    </w:p>
    <w:p w14:paraId="4D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</w:t>
      </w:r>
      <w:r>
        <w:rPr>
          <w:rFonts w:ascii="Times New Roman" w:hAnsi="Times New Roman"/>
          <w:b w:val="1"/>
          <w:sz w:val="28"/>
        </w:rPr>
        <w:t>их</w:t>
      </w:r>
      <w:r>
        <w:rPr>
          <w:rFonts w:ascii="Times New Roman" w:hAnsi="Times New Roman"/>
          <w:b w:val="1"/>
          <w:sz w:val="28"/>
        </w:rPr>
        <w:t xml:space="preserve"> поселени</w:t>
      </w:r>
      <w:r>
        <w:rPr>
          <w:rFonts w:ascii="Times New Roman" w:hAnsi="Times New Roman"/>
          <w:b w:val="1"/>
          <w:sz w:val="28"/>
        </w:rPr>
        <w:t>ях</w:t>
      </w:r>
      <w:r>
        <w:rPr>
          <w:rFonts w:ascii="Times New Roman" w:hAnsi="Times New Roman"/>
          <w:b w:val="1"/>
          <w:sz w:val="28"/>
        </w:rPr>
        <w:t>».</w:t>
      </w:r>
    </w:p>
    <w:p w14:paraId="4E000000">
      <w:pPr>
        <w:pStyle w:val="Style_2"/>
        <w:ind w:firstLine="0" w:left="330"/>
        <w:rPr>
          <w:rFonts w:ascii="Times New Roman" w:hAnsi="Times New Roman"/>
          <w:b w:val="1"/>
          <w:sz w:val="28"/>
        </w:rPr>
      </w:pPr>
    </w:p>
    <w:p w14:paraId="4F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114,5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50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- 5,0 тыс. руб;</w:t>
      </w:r>
    </w:p>
    <w:p w14:paraId="5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- 20</w:t>
      </w:r>
      <w:r>
        <w:rPr>
          <w:rFonts w:ascii="Times New Roman" w:hAnsi="Times New Roman"/>
          <w:sz w:val="28"/>
        </w:rPr>
        <w:t>,0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,0 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- 20,0 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5C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5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1.3. Приложения №3,4 к постановлению Администрации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F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0000000">
      <w:pPr>
        <w:spacing w:after="0"/>
        <w:ind w:firstLine="426" w:left="0"/>
        <w:jc w:val="both"/>
        <w:rPr>
          <w:sz w:val="28"/>
        </w:rPr>
      </w:pP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2000000">
      <w:pPr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К.А.</w:t>
      </w:r>
      <w:r>
        <w:rPr>
          <w:rFonts w:ascii="Times New Roman" w:hAnsi="Times New Roman"/>
          <w:sz w:val="28"/>
        </w:rPr>
        <w:t xml:space="preserve">   Малерян </w:t>
      </w:r>
    </w:p>
    <w:p w14:paraId="65000000">
      <w:pPr>
        <w:sectPr>
          <w:footerReference r:id="rId1" w:type="default"/>
          <w:pgSz w:h="16838" w:orient="portrait" w:w="11906"/>
          <w:pgMar w:bottom="568" w:footer="720" w:gutter="0" w:header="720" w:left="1701" w:right="991" w:top="850"/>
        </w:sectPr>
      </w:pPr>
    </w:p>
    <w:p w14:paraId="66000000">
      <w:pPr>
        <w:tabs>
          <w:tab w:leader="none" w:pos="14459" w:val="left"/>
        </w:tabs>
        <w:spacing w:after="0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</w:t>
      </w:r>
      <w:r>
        <w:rPr>
          <w:rFonts w:ascii="Times New Roman" w:hAnsi="Times New Roman"/>
          <w:sz w:val="24"/>
        </w:rPr>
        <w:t xml:space="preserve"> постановлению от 30.12</w:t>
      </w:r>
      <w:r>
        <w:rPr>
          <w:rFonts w:ascii="Times New Roman" w:hAnsi="Times New Roman"/>
          <w:sz w:val="24"/>
        </w:rPr>
        <w:t>.2022г.№</w:t>
      </w:r>
      <w:r>
        <w:rPr>
          <w:rFonts w:ascii="Times New Roman" w:hAnsi="Times New Roman"/>
          <w:sz w:val="24"/>
        </w:rPr>
        <w:t>179</w:t>
      </w:r>
      <w:r>
        <w:rPr>
          <w:rFonts w:ascii="Times New Roman" w:hAnsi="Times New Roman"/>
          <w:sz w:val="24"/>
        </w:rPr>
        <w:t xml:space="preserve"> «О внесении изменений в постановление </w:t>
      </w:r>
    </w:p>
    <w:p w14:paraId="67000000">
      <w:pPr>
        <w:tabs>
          <w:tab w:leader="none" w:pos="12758" w:val="left"/>
        </w:tabs>
        <w:spacing w:after="0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Кагальницкого сельско</w:t>
      </w:r>
      <w:r>
        <w:rPr>
          <w:rFonts w:ascii="Times New Roman" w:hAnsi="Times New Roman"/>
          <w:sz w:val="24"/>
        </w:rPr>
        <w:t>го поселения от 25.10.2018 № 140</w:t>
      </w:r>
    </w:p>
    <w:p w14:paraId="68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Кагальницкого сельского поселения    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</w:t>
      </w:r>
    </w:p>
    <w:p w14:paraId="6D000000">
      <w:pPr>
        <w:pStyle w:val="Style_2"/>
        <w:rPr>
          <w:rFonts w:ascii="Times New Roman" w:hAnsi="Times New Roman"/>
          <w:sz w:val="24"/>
        </w:rPr>
      </w:pPr>
    </w:p>
    <w:p w14:paraId="6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«Энергоэффективность и развитие энергетики»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1"/>
        <w:gridCol w:w="2096"/>
        <w:gridCol w:w="1578"/>
        <w:gridCol w:w="532"/>
        <w:gridCol w:w="661"/>
        <w:gridCol w:w="1106"/>
        <w:gridCol w:w="423"/>
        <w:gridCol w:w="617"/>
        <w:gridCol w:w="664"/>
        <w:gridCol w:w="659"/>
        <w:gridCol w:w="659"/>
        <w:gridCol w:w="548"/>
        <w:gridCol w:w="534"/>
        <w:gridCol w:w="534"/>
        <w:gridCol w:w="534"/>
        <w:gridCol w:w="660"/>
        <w:gridCol w:w="661"/>
        <w:gridCol w:w="657"/>
        <w:gridCol w:w="661"/>
        <w:gridCol w:w="651"/>
      </w:tblGrid>
      <w:tr>
        <w:trPr>
          <w:tblHeader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2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7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742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068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1510028250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>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DA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B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C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D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F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0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1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2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3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4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5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6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E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E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«</w:t>
      </w:r>
      <w:r>
        <w:rPr>
          <w:rFonts w:ascii="Times New Roman" w:hAnsi="Times New Roman"/>
          <w:sz w:val="24"/>
        </w:rPr>
        <w:t>Энергоэффективность и 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  </w:t>
      </w:r>
    </w:p>
    <w:p w14:paraId="EA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E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14:paraId="E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EE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40"/>
        <w:gridCol w:w="1581"/>
        <w:gridCol w:w="1186"/>
        <w:gridCol w:w="922"/>
        <w:gridCol w:w="791"/>
        <w:gridCol w:w="791"/>
        <w:gridCol w:w="790"/>
        <w:gridCol w:w="922"/>
        <w:gridCol w:w="791"/>
        <w:gridCol w:w="790"/>
        <w:gridCol w:w="791"/>
        <w:gridCol w:w="790"/>
        <w:gridCol w:w="791"/>
        <w:gridCol w:w="922"/>
        <w:gridCol w:w="790"/>
      </w:tblGrid>
      <w:tr>
        <w:trPr>
          <w:trHeight w:hRule="atLeast" w:val="195"/>
        </w:trPr>
        <w:tc>
          <w:tcPr>
            <w:tcW w:type="dxa" w:w="2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5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988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6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7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8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9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A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B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C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E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44"/>
        <w:gridCol w:w="1584"/>
        <w:gridCol w:w="1239"/>
        <w:gridCol w:w="816"/>
        <w:gridCol w:w="84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>
          <w:trHeight w:hRule="atLeast" w:val="888"/>
        </w:trPr>
        <w:tc>
          <w:tcPr>
            <w:tcW w:type="dxa" w:w="2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 xml:space="preserve">всего 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>местный бюджет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240"/>
        </w:trPr>
        <w:tc>
          <w:tcPr>
            <w:tcW w:type="dxa" w:w="2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r>
              <w:t xml:space="preserve">всего 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870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местный бюджет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114,5</w:t>
            </w:r>
          </w:p>
          <w:p w14:paraId="3D010000">
            <w:pPr>
              <w:ind/>
              <w:jc w:val="center"/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4A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B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C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D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E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F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0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ConsPlusCell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ConsPlusCell"/>
    <w:link w:val="Style_7"/>
    <w:rPr>
      <w:rFonts w:ascii="Times New Roman" w:hAnsi="Times New Roman"/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 (Web)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4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2023-02-17T07:03:42Z</dcterms:modified>
</cp:coreProperties>
</file>