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02" w:rsidRDefault="00F36F37" w:rsidP="0074547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4728FB" w:rsidRPr="0053366A" w:rsidRDefault="004728FB" w:rsidP="004728FB">
      <w:pPr>
        <w:pStyle w:val="Postan"/>
        <w:jc w:val="left"/>
        <w:rPr>
          <w:sz w:val="26"/>
          <w:szCs w:val="26"/>
        </w:rPr>
      </w:pPr>
    </w:p>
    <w:p w:rsidR="004F6600" w:rsidRDefault="004F6600" w:rsidP="004F6600">
      <w:pPr>
        <w:pStyle w:val="aff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4F6600" w:rsidRDefault="004F6600" w:rsidP="004F6600">
      <w:pPr>
        <w:pStyle w:val="aff0"/>
        <w:jc w:val="center"/>
        <w:rPr>
          <w:b/>
          <w:szCs w:val="28"/>
        </w:rPr>
      </w:pPr>
      <w:r>
        <w:rPr>
          <w:b/>
          <w:szCs w:val="28"/>
        </w:rPr>
        <w:t>РОСТОВСКАЯ ОБЛАСТЬ АЗОВСКИЙ РАЙОН</w:t>
      </w:r>
    </w:p>
    <w:p w:rsidR="004F6600" w:rsidRDefault="004F6600" w:rsidP="004F6600">
      <w:pPr>
        <w:pStyle w:val="aff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4F6600" w:rsidRDefault="004F6600" w:rsidP="004F6600">
      <w:pPr>
        <w:pStyle w:val="aff0"/>
        <w:jc w:val="center"/>
        <w:rPr>
          <w:b/>
          <w:szCs w:val="28"/>
        </w:rPr>
      </w:pPr>
      <w:r>
        <w:rPr>
          <w:b/>
          <w:szCs w:val="28"/>
        </w:rPr>
        <w:t>«КАГАЛЬНИЦКОЕ СЕЛЬСКОЕ ПОСЕЛЕНИЕ»</w:t>
      </w:r>
    </w:p>
    <w:p w:rsidR="004F6600" w:rsidRDefault="004F6600" w:rsidP="004F6600">
      <w:pPr>
        <w:pStyle w:val="aff0"/>
        <w:jc w:val="center"/>
        <w:rPr>
          <w:b/>
          <w:szCs w:val="28"/>
        </w:rPr>
      </w:pPr>
    </w:p>
    <w:p w:rsidR="004F6600" w:rsidRPr="00F807B9" w:rsidRDefault="004F6600" w:rsidP="004F6600">
      <w:pPr>
        <w:pStyle w:val="aff0"/>
        <w:jc w:val="center"/>
        <w:rPr>
          <w:szCs w:val="28"/>
        </w:rPr>
      </w:pPr>
      <w:r w:rsidRPr="00364139">
        <w:rPr>
          <w:b/>
          <w:szCs w:val="28"/>
        </w:rPr>
        <w:t>АДМИНИСТРАЦИЯ</w:t>
      </w:r>
      <w:r>
        <w:rPr>
          <w:szCs w:val="28"/>
        </w:rPr>
        <w:t xml:space="preserve"> </w:t>
      </w:r>
      <w:r w:rsidRPr="00364139">
        <w:rPr>
          <w:b/>
          <w:szCs w:val="28"/>
        </w:rPr>
        <w:t>КАГАЛЬНИЦКОГО СЕЛЬСКОГО ПОСЕЛЕНИЯ</w:t>
      </w:r>
    </w:p>
    <w:p w:rsidR="004F6600" w:rsidRPr="00364139" w:rsidRDefault="004F6600" w:rsidP="004F6600">
      <w:pPr>
        <w:pStyle w:val="aff0"/>
        <w:rPr>
          <w:b/>
          <w:szCs w:val="28"/>
        </w:rPr>
      </w:pPr>
    </w:p>
    <w:p w:rsidR="004F6600" w:rsidRPr="00364139" w:rsidRDefault="004F6600" w:rsidP="004F6600">
      <w:pPr>
        <w:pStyle w:val="aff0"/>
        <w:jc w:val="center"/>
        <w:rPr>
          <w:b/>
          <w:szCs w:val="28"/>
        </w:rPr>
      </w:pPr>
      <w:r w:rsidRPr="00364139">
        <w:rPr>
          <w:b/>
          <w:szCs w:val="28"/>
        </w:rPr>
        <w:t>ПОСТАНОВЛЕНИЕ</w:t>
      </w:r>
    </w:p>
    <w:p w:rsidR="004F6600" w:rsidRPr="00364139" w:rsidRDefault="004F6600" w:rsidP="004F6600">
      <w:pPr>
        <w:pStyle w:val="aff0"/>
        <w:rPr>
          <w:b/>
          <w:szCs w:val="28"/>
        </w:rPr>
      </w:pPr>
    </w:p>
    <w:p w:rsidR="004F6600" w:rsidRPr="00364139" w:rsidRDefault="004F6600" w:rsidP="004F6600">
      <w:pPr>
        <w:pStyle w:val="aff0"/>
        <w:rPr>
          <w:szCs w:val="28"/>
        </w:rPr>
      </w:pPr>
      <w:r>
        <w:rPr>
          <w:szCs w:val="28"/>
        </w:rPr>
        <w:t>__</w:t>
      </w:r>
      <w:r w:rsidRPr="00364139">
        <w:rPr>
          <w:szCs w:val="28"/>
        </w:rPr>
        <w:t>.</w:t>
      </w:r>
      <w:r>
        <w:rPr>
          <w:szCs w:val="28"/>
        </w:rPr>
        <w:t>05</w:t>
      </w:r>
      <w:r w:rsidRPr="00364139">
        <w:rPr>
          <w:szCs w:val="28"/>
        </w:rPr>
        <w:t>.202</w:t>
      </w:r>
      <w:r>
        <w:rPr>
          <w:szCs w:val="28"/>
        </w:rPr>
        <w:t>2</w:t>
      </w:r>
      <w:r w:rsidRPr="00364139">
        <w:rPr>
          <w:szCs w:val="28"/>
        </w:rPr>
        <w:t xml:space="preserve"> г.                       </w:t>
      </w:r>
      <w:r>
        <w:rPr>
          <w:szCs w:val="28"/>
        </w:rPr>
        <w:t xml:space="preserve">  </w:t>
      </w:r>
      <w:r w:rsidRPr="00364139">
        <w:rPr>
          <w:szCs w:val="28"/>
        </w:rPr>
        <w:t xml:space="preserve">              № </w:t>
      </w:r>
      <w:r>
        <w:rPr>
          <w:szCs w:val="28"/>
        </w:rPr>
        <w:t>__</w:t>
      </w:r>
      <w:r w:rsidRPr="00364139">
        <w:rPr>
          <w:szCs w:val="28"/>
        </w:rPr>
        <w:t xml:space="preserve">                           </w:t>
      </w:r>
      <w:r>
        <w:rPr>
          <w:szCs w:val="28"/>
        </w:rPr>
        <w:t xml:space="preserve">          </w:t>
      </w:r>
      <w:r w:rsidRPr="00364139">
        <w:rPr>
          <w:szCs w:val="28"/>
        </w:rPr>
        <w:t xml:space="preserve">       с. Кагальник</w:t>
      </w:r>
    </w:p>
    <w:p w:rsidR="004F6600" w:rsidRDefault="004F6600" w:rsidP="004F6600">
      <w:pPr>
        <w:spacing w:line="216" w:lineRule="auto"/>
        <w:ind w:firstLine="720"/>
        <w:jc w:val="both"/>
        <w:rPr>
          <w:sz w:val="24"/>
          <w:szCs w:val="24"/>
        </w:rPr>
      </w:pPr>
    </w:p>
    <w:p w:rsidR="004728FB" w:rsidRPr="009D1A02" w:rsidRDefault="004728FB" w:rsidP="007454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6C0E" w:rsidRPr="00B26C0E" w:rsidRDefault="00B26C0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 xml:space="preserve">Об особенностях осуществления в 2022 году </w:t>
      </w:r>
    </w:p>
    <w:p w:rsidR="00B26C0E" w:rsidRPr="00B26C0E" w:rsidRDefault="00C10940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="00B26C0E" w:rsidRPr="00B26C0E">
        <w:rPr>
          <w:b/>
          <w:bCs/>
          <w:sz w:val="28"/>
          <w:szCs w:val="28"/>
        </w:rPr>
        <w:t xml:space="preserve"> финансового контроля в отношении </w:t>
      </w:r>
    </w:p>
    <w:p w:rsidR="00B26C0E" w:rsidRPr="00B26C0E" w:rsidRDefault="00B26C0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>главных распорядителей и получателей средств</w:t>
      </w:r>
    </w:p>
    <w:p w:rsidR="00B26C0E" w:rsidRPr="009D1A02" w:rsidRDefault="00745471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</w:t>
      </w:r>
      <w:r w:rsidR="004F6600">
        <w:rPr>
          <w:b/>
          <w:bCs/>
          <w:sz w:val="28"/>
          <w:szCs w:val="28"/>
        </w:rPr>
        <w:t xml:space="preserve"> Кагальницкого сельского поселения Азовского района</w:t>
      </w:r>
    </w:p>
    <w:p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28FB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4F6600">
        <w:rPr>
          <w:sz w:val="28"/>
          <w:szCs w:val="28"/>
        </w:rPr>
        <w:t xml:space="preserve"> Администрация Кагальницкого сельского поселения</w:t>
      </w:r>
      <w:r w:rsidR="004728FB">
        <w:rPr>
          <w:color w:val="FFFFFF" w:themeColor="background1"/>
          <w:sz w:val="28"/>
          <w:szCs w:val="28"/>
        </w:rPr>
        <w:t xml:space="preserve">                 </w:t>
      </w:r>
    </w:p>
    <w:p w:rsidR="004728FB" w:rsidRDefault="004728FB" w:rsidP="004728FB">
      <w:pPr>
        <w:autoSpaceDE w:val="0"/>
        <w:autoSpaceDN w:val="0"/>
        <w:adjustRightInd w:val="0"/>
        <w:ind w:firstLine="709"/>
        <w:jc w:val="both"/>
        <w:rPr>
          <w:b/>
          <w:bCs/>
          <w:spacing w:val="60"/>
          <w:sz w:val="28"/>
          <w:szCs w:val="28"/>
        </w:rPr>
      </w:pPr>
    </w:p>
    <w:p w:rsidR="004F6600" w:rsidRDefault="004F6600" w:rsidP="004F6600">
      <w:pPr>
        <w:autoSpaceDE w:val="0"/>
        <w:autoSpaceDN w:val="0"/>
        <w:adjustRightInd w:val="0"/>
        <w:ind w:firstLine="709"/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ПОСТАНОВЛЯЕТ:</w:t>
      </w:r>
    </w:p>
    <w:p w:rsidR="004F6600" w:rsidRPr="009D1A02" w:rsidRDefault="004F6600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C0E" w:rsidRPr="00B26C0E" w:rsidRDefault="00B26C0E" w:rsidP="004F66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1. Установить, что до 1 января 2023 года </w:t>
      </w:r>
      <w:r w:rsidR="00745471" w:rsidRPr="00B26C0E">
        <w:rPr>
          <w:sz w:val="28"/>
          <w:szCs w:val="28"/>
        </w:rPr>
        <w:t xml:space="preserve">в рамках внутреннего </w:t>
      </w:r>
      <w:r w:rsidR="00745471">
        <w:rPr>
          <w:sz w:val="28"/>
          <w:szCs w:val="28"/>
        </w:rPr>
        <w:t>муниципального</w:t>
      </w:r>
      <w:r w:rsidR="00745471" w:rsidRPr="00B26C0E">
        <w:rPr>
          <w:sz w:val="28"/>
          <w:szCs w:val="28"/>
        </w:rPr>
        <w:t xml:space="preserve"> финансового контроля</w:t>
      </w:r>
      <w:r w:rsidR="004F6600">
        <w:rPr>
          <w:sz w:val="28"/>
          <w:szCs w:val="28"/>
        </w:rPr>
        <w:t xml:space="preserve"> финансовым управлением Администрации Азовского района</w:t>
      </w:r>
      <w:r w:rsidR="004F6600">
        <w:rPr>
          <w:color w:val="FFFFFF" w:themeColor="background1"/>
          <w:sz w:val="28"/>
          <w:szCs w:val="28"/>
        </w:rPr>
        <w:t xml:space="preserve">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</w:t>
      </w:r>
      <w:r w:rsidR="003D7C50" w:rsidRPr="004728FB">
        <w:rPr>
          <w:sz w:val="28"/>
          <w:szCs w:val="28"/>
        </w:rPr>
        <w:t>ядителей и получателей средств</w:t>
      </w:r>
      <w:r w:rsidRPr="004728FB">
        <w:rPr>
          <w:sz w:val="28"/>
          <w:szCs w:val="28"/>
        </w:rPr>
        <w:t xml:space="preserve"> </w:t>
      </w:r>
      <w:r w:rsidR="00745471" w:rsidRPr="004728FB">
        <w:rPr>
          <w:sz w:val="28"/>
          <w:szCs w:val="28"/>
        </w:rPr>
        <w:t>бюджета</w:t>
      </w:r>
      <w:r w:rsidR="004F6600">
        <w:rPr>
          <w:sz w:val="28"/>
          <w:szCs w:val="28"/>
        </w:rPr>
        <w:t xml:space="preserve"> Кагальницкого сельского поселения</w:t>
      </w:r>
      <w:r w:rsidRPr="004728FB">
        <w:rPr>
          <w:sz w:val="28"/>
          <w:szCs w:val="28"/>
        </w:rPr>
        <w:t>, в том числе являющихся</w:t>
      </w:r>
      <w:r w:rsidRPr="00B26C0E">
        <w:rPr>
          <w:sz w:val="28"/>
          <w:szCs w:val="28"/>
        </w:rPr>
        <w:t xml:space="preserve"> </w:t>
      </w:r>
      <w:r w:rsidR="003D7C50"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:rsidR="00B26C0E" w:rsidRPr="004F6600" w:rsidRDefault="00B26C0E" w:rsidP="004F6600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 w:rsidRPr="004728FB">
        <w:rPr>
          <w:sz w:val="28"/>
          <w:szCs w:val="28"/>
        </w:rPr>
        <w:t xml:space="preserve">2. При поступлении от главных распорядителей и получателей средств </w:t>
      </w:r>
      <w:r w:rsidR="003D7C50" w:rsidRPr="004728FB">
        <w:rPr>
          <w:sz w:val="28"/>
          <w:szCs w:val="28"/>
        </w:rPr>
        <w:t>бюджета</w:t>
      </w:r>
      <w:r w:rsidR="004F6600">
        <w:rPr>
          <w:sz w:val="28"/>
          <w:szCs w:val="28"/>
        </w:rPr>
        <w:t xml:space="preserve"> Кагальницкого сельского поселения</w:t>
      </w:r>
      <w:r w:rsidRPr="00B26C0E">
        <w:rPr>
          <w:sz w:val="28"/>
          <w:szCs w:val="28"/>
        </w:rPr>
        <w:t xml:space="preserve">, в том числе являющихся </w:t>
      </w:r>
      <w:r w:rsidR="003D7C50"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>
        <w:rPr>
          <w:sz w:val="28"/>
          <w:szCs w:val="28"/>
        </w:rPr>
        <w:t>,</w:t>
      </w:r>
      <w:r w:rsidR="00C665EE" w:rsidRPr="00C665EE">
        <w:rPr>
          <w:sz w:val="28"/>
          <w:szCs w:val="28"/>
        </w:rPr>
        <w:t xml:space="preserve"> </w:t>
      </w:r>
      <w:r w:rsidR="00C665EE" w:rsidRPr="00B26C0E">
        <w:rPr>
          <w:sz w:val="28"/>
          <w:szCs w:val="28"/>
        </w:rPr>
        <w:t>выданных</w:t>
      </w:r>
      <w:r w:rsidR="00C665EE">
        <w:rPr>
          <w:sz w:val="28"/>
          <w:szCs w:val="28"/>
        </w:rPr>
        <w:t xml:space="preserve"> </w:t>
      </w:r>
      <w:r w:rsidR="004F6600">
        <w:rPr>
          <w:sz w:val="28"/>
          <w:szCs w:val="28"/>
        </w:rPr>
        <w:t xml:space="preserve">финансовым управлением Администрации Азовского района </w:t>
      </w:r>
      <w:r w:rsidRPr="00B26C0E">
        <w:rPr>
          <w:sz w:val="28"/>
          <w:szCs w:val="28"/>
        </w:rPr>
        <w:t xml:space="preserve">до вступления в силу настоящего постановления, </w:t>
      </w:r>
      <w:r w:rsidR="004F6600">
        <w:rPr>
          <w:sz w:val="28"/>
          <w:szCs w:val="28"/>
        </w:rPr>
        <w:t>финансовое управление Администрации Азовского района</w:t>
      </w:r>
      <w:r w:rsidR="004F6600">
        <w:rPr>
          <w:i/>
          <w:sz w:val="24"/>
          <w:szCs w:val="24"/>
          <w:vertAlign w:val="superscript"/>
        </w:rPr>
        <w:t xml:space="preserve"> </w:t>
      </w:r>
      <w:r w:rsidRPr="00B26C0E">
        <w:rPr>
          <w:sz w:val="28"/>
          <w:szCs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B26C0E" w:rsidRPr="00B26C0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62566F">
        <w:rPr>
          <w:sz w:val="28"/>
          <w:szCs w:val="28"/>
        </w:rPr>
        <w:t>Президента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lastRenderedPageBreak/>
        <w:t>Российской Федерации, Правительства Российской Федерации и требованиями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Генерального прокурора Российской Федерации, Федеральной службы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безопасности Российской Федерации, Министерства внутренних дел Российской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Федерации.</w:t>
      </w:r>
    </w:p>
    <w:p w:rsidR="00B26C0E" w:rsidRPr="00D51808" w:rsidRDefault="00B26C0E" w:rsidP="00D5180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 w:rsidR="004728FB">
        <w:rPr>
          <w:sz w:val="28"/>
          <w:szCs w:val="28"/>
        </w:rPr>
        <w:t>ящего постановления, по решению</w:t>
      </w:r>
      <w:r w:rsidR="004F6600">
        <w:rPr>
          <w:sz w:val="28"/>
          <w:szCs w:val="28"/>
        </w:rPr>
        <w:t xml:space="preserve"> финансового управления Админист</w:t>
      </w:r>
      <w:r w:rsidR="00D51808">
        <w:rPr>
          <w:sz w:val="28"/>
          <w:szCs w:val="28"/>
        </w:rPr>
        <w:t>р</w:t>
      </w:r>
      <w:r w:rsidR="004F6600">
        <w:rPr>
          <w:sz w:val="28"/>
          <w:szCs w:val="28"/>
        </w:rPr>
        <w:t xml:space="preserve">ации </w:t>
      </w:r>
      <w:r w:rsidR="00D51808">
        <w:rPr>
          <w:sz w:val="28"/>
          <w:szCs w:val="28"/>
        </w:rPr>
        <w:t>Азовского района</w:t>
      </w:r>
      <w:r w:rsidR="00D51808">
        <w:rPr>
          <w:i/>
          <w:sz w:val="24"/>
          <w:szCs w:val="24"/>
          <w:vertAlign w:val="superscript"/>
        </w:rPr>
        <w:t xml:space="preserve"> </w:t>
      </w:r>
      <w:r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B26C0E" w:rsidRPr="00B26C0E" w:rsidRDefault="00B26C0E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728FB" w:rsidRPr="004728FB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F36F37">
        <w:rPr>
          <w:sz w:val="28"/>
          <w:szCs w:val="28"/>
        </w:rPr>
        <w:t>заведующего сектором экономики и финансов Администрации Кагальницкого сельского поселения - Куцкевич Е.И</w:t>
      </w:r>
      <w:r w:rsidR="007E7FE0">
        <w:rPr>
          <w:sz w:val="28"/>
          <w:szCs w:val="28"/>
        </w:rPr>
        <w:t>.</w:t>
      </w:r>
      <w:r w:rsidR="004728FB" w:rsidRPr="004728FB">
        <w:rPr>
          <w:color w:val="FFFFFF" w:themeColor="background1"/>
          <w:sz w:val="28"/>
          <w:szCs w:val="28"/>
        </w:rPr>
        <w:t xml:space="preserve">                           </w:t>
      </w:r>
    </w:p>
    <w:p w:rsidR="007F302F" w:rsidRDefault="007F302F" w:rsidP="00351CE1">
      <w:pPr>
        <w:autoSpaceDE w:val="0"/>
        <w:autoSpaceDN w:val="0"/>
        <w:adjustRightInd w:val="0"/>
        <w:ind w:left="142"/>
        <w:rPr>
          <w:i/>
          <w:sz w:val="24"/>
          <w:szCs w:val="24"/>
          <w:vertAlign w:val="superscript"/>
        </w:rPr>
      </w:pPr>
    </w:p>
    <w:p w:rsidR="00F36F37" w:rsidRDefault="00F36F37" w:rsidP="00351CE1">
      <w:pPr>
        <w:autoSpaceDE w:val="0"/>
        <w:autoSpaceDN w:val="0"/>
        <w:adjustRightInd w:val="0"/>
        <w:ind w:left="142"/>
        <w:rPr>
          <w:i/>
          <w:sz w:val="24"/>
          <w:szCs w:val="24"/>
          <w:vertAlign w:val="superscript"/>
        </w:rPr>
      </w:pPr>
    </w:p>
    <w:p w:rsidR="00F36F37" w:rsidRDefault="00F36F37" w:rsidP="00351CE1">
      <w:pPr>
        <w:autoSpaceDE w:val="0"/>
        <w:autoSpaceDN w:val="0"/>
        <w:adjustRightInd w:val="0"/>
        <w:ind w:left="142"/>
        <w:rPr>
          <w:i/>
          <w:sz w:val="24"/>
          <w:szCs w:val="24"/>
          <w:vertAlign w:val="superscript"/>
        </w:rPr>
      </w:pPr>
    </w:p>
    <w:p w:rsidR="00F36F37" w:rsidRDefault="00F36F37" w:rsidP="00351CE1">
      <w:pPr>
        <w:autoSpaceDE w:val="0"/>
        <w:autoSpaceDN w:val="0"/>
        <w:adjustRightInd w:val="0"/>
        <w:ind w:left="142"/>
        <w:rPr>
          <w:i/>
          <w:sz w:val="24"/>
          <w:szCs w:val="24"/>
          <w:vertAlign w:val="superscript"/>
        </w:rPr>
      </w:pPr>
    </w:p>
    <w:p w:rsidR="00F36F37" w:rsidRDefault="00F36F37" w:rsidP="00351CE1">
      <w:pPr>
        <w:autoSpaceDE w:val="0"/>
        <w:autoSpaceDN w:val="0"/>
        <w:adjustRightInd w:val="0"/>
        <w:ind w:left="142"/>
        <w:rPr>
          <w:i/>
          <w:sz w:val="24"/>
          <w:szCs w:val="24"/>
          <w:vertAlign w:val="superscript"/>
        </w:rPr>
      </w:pPr>
    </w:p>
    <w:p w:rsidR="00F36F37" w:rsidRDefault="00F36F37" w:rsidP="00351CE1">
      <w:pPr>
        <w:autoSpaceDE w:val="0"/>
        <w:autoSpaceDN w:val="0"/>
        <w:adjustRightInd w:val="0"/>
        <w:ind w:left="142"/>
        <w:rPr>
          <w:i/>
          <w:sz w:val="24"/>
          <w:szCs w:val="24"/>
          <w:vertAlign w:val="superscript"/>
        </w:rPr>
      </w:pPr>
    </w:p>
    <w:p w:rsidR="00F36F37" w:rsidRDefault="00F36F37" w:rsidP="00351CE1">
      <w:pPr>
        <w:autoSpaceDE w:val="0"/>
        <w:autoSpaceDN w:val="0"/>
        <w:adjustRightInd w:val="0"/>
        <w:ind w:left="142"/>
        <w:rPr>
          <w:i/>
          <w:sz w:val="24"/>
          <w:szCs w:val="24"/>
          <w:vertAlign w:val="superscript"/>
        </w:rPr>
      </w:pPr>
    </w:p>
    <w:p w:rsidR="00F36F37" w:rsidRPr="00F36F37" w:rsidRDefault="00F36F37" w:rsidP="00351CE1">
      <w:pPr>
        <w:autoSpaceDE w:val="0"/>
        <w:autoSpaceDN w:val="0"/>
        <w:adjustRightInd w:val="0"/>
        <w:ind w:left="142"/>
        <w:rPr>
          <w:sz w:val="28"/>
          <w:szCs w:val="28"/>
        </w:rPr>
      </w:pPr>
      <w:r w:rsidRPr="00F36F37">
        <w:rPr>
          <w:sz w:val="28"/>
          <w:szCs w:val="28"/>
        </w:rPr>
        <w:t>Проект вносит сектор экономики и финансов</w:t>
      </w:r>
    </w:p>
    <w:sectPr w:rsidR="00F36F37" w:rsidRPr="00F36F37" w:rsidSect="00540E73">
      <w:headerReference w:type="default" r:id="rId7"/>
      <w:footerReference w:type="even" r:id="rId8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479" w:rsidRDefault="00BA1479">
      <w:r>
        <w:separator/>
      </w:r>
    </w:p>
  </w:endnote>
  <w:endnote w:type="continuationSeparator" w:id="0">
    <w:p w:rsidR="00BA1479" w:rsidRDefault="00BA1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60770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479" w:rsidRDefault="00BA1479">
      <w:r>
        <w:separator/>
      </w:r>
    </w:p>
  </w:footnote>
  <w:footnote w:type="continuationSeparator" w:id="0">
    <w:p w:rsidR="00BA1479" w:rsidRDefault="00BA1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40E73" w:rsidRDefault="00607705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F36F3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A02"/>
    <w:rsid w:val="000021E0"/>
    <w:rsid w:val="000134E2"/>
    <w:rsid w:val="00025354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A6787"/>
    <w:rsid w:val="001B2D1C"/>
    <w:rsid w:val="001C1D98"/>
    <w:rsid w:val="001D2690"/>
    <w:rsid w:val="001E358B"/>
    <w:rsid w:val="001F4BE3"/>
    <w:rsid w:val="001F6D02"/>
    <w:rsid w:val="00236266"/>
    <w:rsid w:val="002504E8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1CE1"/>
    <w:rsid w:val="003618FC"/>
    <w:rsid w:val="0037040B"/>
    <w:rsid w:val="00372000"/>
    <w:rsid w:val="003921D8"/>
    <w:rsid w:val="003B2193"/>
    <w:rsid w:val="003C3609"/>
    <w:rsid w:val="003D7C50"/>
    <w:rsid w:val="00407B71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D0BEE"/>
    <w:rsid w:val="004E78FD"/>
    <w:rsid w:val="004F6600"/>
    <w:rsid w:val="004F7011"/>
    <w:rsid w:val="00515D9C"/>
    <w:rsid w:val="00531FBD"/>
    <w:rsid w:val="0053366A"/>
    <w:rsid w:val="00540E73"/>
    <w:rsid w:val="00587BF6"/>
    <w:rsid w:val="005B42DF"/>
    <w:rsid w:val="005C5FF3"/>
    <w:rsid w:val="005E7FE9"/>
    <w:rsid w:val="00606355"/>
    <w:rsid w:val="00607705"/>
    <w:rsid w:val="00611679"/>
    <w:rsid w:val="00613D7D"/>
    <w:rsid w:val="0062566F"/>
    <w:rsid w:val="0063194D"/>
    <w:rsid w:val="006564DB"/>
    <w:rsid w:val="00657445"/>
    <w:rsid w:val="00660EE3"/>
    <w:rsid w:val="00670B61"/>
    <w:rsid w:val="00676B57"/>
    <w:rsid w:val="00687B86"/>
    <w:rsid w:val="006B7A21"/>
    <w:rsid w:val="006C7C54"/>
    <w:rsid w:val="007120F8"/>
    <w:rsid w:val="007219F0"/>
    <w:rsid w:val="00736879"/>
    <w:rsid w:val="00745471"/>
    <w:rsid w:val="007730B1"/>
    <w:rsid w:val="00782222"/>
    <w:rsid w:val="007936ED"/>
    <w:rsid w:val="007952F6"/>
    <w:rsid w:val="007B6388"/>
    <w:rsid w:val="007C0A5F"/>
    <w:rsid w:val="007E7FE0"/>
    <w:rsid w:val="007F302F"/>
    <w:rsid w:val="00803F3C"/>
    <w:rsid w:val="00804CFE"/>
    <w:rsid w:val="00811C94"/>
    <w:rsid w:val="00811CF1"/>
    <w:rsid w:val="008438D7"/>
    <w:rsid w:val="00852FC5"/>
    <w:rsid w:val="00860E5A"/>
    <w:rsid w:val="00867AB6"/>
    <w:rsid w:val="008A26EE"/>
    <w:rsid w:val="008B6AD3"/>
    <w:rsid w:val="008E470B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F3C"/>
    <w:rsid w:val="00985A10"/>
    <w:rsid w:val="009878D6"/>
    <w:rsid w:val="009D1A02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04946"/>
    <w:rsid w:val="00B06CDE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A1479"/>
    <w:rsid w:val="00BB55C0"/>
    <w:rsid w:val="00BC0920"/>
    <w:rsid w:val="00BF39F0"/>
    <w:rsid w:val="00C0551F"/>
    <w:rsid w:val="00C10940"/>
    <w:rsid w:val="00C11FDF"/>
    <w:rsid w:val="00C572C4"/>
    <w:rsid w:val="00C665EE"/>
    <w:rsid w:val="00C731BB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196A"/>
    <w:rsid w:val="00D00358"/>
    <w:rsid w:val="00D13E83"/>
    <w:rsid w:val="00D460DE"/>
    <w:rsid w:val="00D51808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2C40"/>
    <w:rsid w:val="00F24917"/>
    <w:rsid w:val="00F30D40"/>
    <w:rsid w:val="00F36F37"/>
    <w:rsid w:val="00F410DF"/>
    <w:rsid w:val="00F8225E"/>
    <w:rsid w:val="00F86418"/>
    <w:rsid w:val="00F9297B"/>
    <w:rsid w:val="00FA6611"/>
    <w:rsid w:val="00FD350A"/>
    <w:rsid w:val="00FE3BBE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46"/>
  </w:style>
  <w:style w:type="paragraph" w:styleId="1">
    <w:name w:val="heading 1"/>
    <w:basedOn w:val="a"/>
    <w:next w:val="a"/>
    <w:link w:val="10"/>
    <w:uiPriority w:val="99"/>
    <w:qFormat/>
    <w:rsid w:val="00B0494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B0494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B0494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B04946"/>
    <w:pPr>
      <w:jc w:val="center"/>
    </w:pPr>
    <w:rPr>
      <w:sz w:val="28"/>
    </w:rPr>
  </w:style>
  <w:style w:type="paragraph" w:styleId="a7">
    <w:name w:val="footer"/>
    <w:basedOn w:val="a"/>
    <w:link w:val="a8"/>
    <w:rsid w:val="00B0494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B0494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B0494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46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Пользователь</cp:lastModifiedBy>
  <cp:revision>12</cp:revision>
  <cp:lastPrinted>2001-07-02T13:15:00Z</cp:lastPrinted>
  <dcterms:created xsi:type="dcterms:W3CDTF">2022-04-25T13:46:00Z</dcterms:created>
  <dcterms:modified xsi:type="dcterms:W3CDTF">2022-05-18T06:19:00Z</dcterms:modified>
</cp:coreProperties>
</file>